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25" w:rsidRPr="00705642" w:rsidRDefault="00AB7225" w:rsidP="0015646F">
      <w:bookmarkStart w:id="0" w:name="_GoBack"/>
      <w:bookmarkEnd w:id="0"/>
      <w:r w:rsidRPr="00705642">
        <w:t xml:space="preserve">                                                                                                 </w:t>
      </w:r>
      <w:r>
        <w:t xml:space="preserve">                               </w:t>
      </w:r>
      <w:r w:rsidRPr="00705642">
        <w:t xml:space="preserve">                                          </w:t>
      </w:r>
    </w:p>
    <w:p w:rsidR="00AB7225" w:rsidRPr="00705642" w:rsidRDefault="00AB7225" w:rsidP="0015646F"/>
    <w:p w:rsidR="00AB7225" w:rsidRPr="00705642" w:rsidRDefault="00AB7225" w:rsidP="0015646F"/>
    <w:p w:rsidR="00AB7225" w:rsidRPr="00705642" w:rsidRDefault="00AB7225" w:rsidP="0015646F"/>
    <w:p w:rsidR="00AB7225" w:rsidRPr="00705642" w:rsidRDefault="00AB7225" w:rsidP="0015646F"/>
    <w:p w:rsidR="00AB7225" w:rsidRPr="00705642" w:rsidRDefault="00AB7225" w:rsidP="0015646F"/>
    <w:p w:rsidR="00AB7225" w:rsidRPr="00705642" w:rsidRDefault="00AB7225" w:rsidP="0015646F"/>
    <w:p w:rsidR="00AB7225" w:rsidRPr="00705642" w:rsidRDefault="00AB7225" w:rsidP="0015646F"/>
    <w:p w:rsidR="00AB7225" w:rsidRPr="00705642" w:rsidRDefault="00AB7225" w:rsidP="0015646F"/>
    <w:p w:rsidR="00AB7225" w:rsidRPr="00705642" w:rsidRDefault="00AB7225" w:rsidP="0015646F"/>
    <w:p w:rsidR="00AB7225" w:rsidRPr="00705642" w:rsidRDefault="00AB7225" w:rsidP="0015646F"/>
    <w:p w:rsidR="00AB7225" w:rsidRPr="00705642" w:rsidRDefault="00AB7225" w:rsidP="0015646F"/>
    <w:p w:rsidR="00AB7225" w:rsidRPr="00705642" w:rsidRDefault="00AB7225" w:rsidP="0015646F"/>
    <w:p w:rsidR="00AB7225" w:rsidRPr="00705642" w:rsidRDefault="00AB7225" w:rsidP="0015646F"/>
    <w:p w:rsidR="00AB7225" w:rsidRPr="00705642" w:rsidRDefault="009E1312" w:rsidP="0015646F">
      <w:r>
        <w:rPr>
          <w:noProof/>
          <w:lang w:eastAsia="da-DK"/>
        </w:rPr>
        <mc:AlternateContent>
          <mc:Choice Requires="wps">
            <w:drawing>
              <wp:anchor distT="0" distB="0" distL="114300" distR="114300" simplePos="0" relativeHeight="251656704" behindDoc="0" locked="0" layoutInCell="1" allowOverlap="1">
                <wp:simplePos x="0" y="0"/>
                <wp:positionH relativeFrom="column">
                  <wp:align>center</wp:align>
                </wp:positionH>
                <wp:positionV relativeFrom="paragraph">
                  <wp:posOffset>-1331595</wp:posOffset>
                </wp:positionV>
                <wp:extent cx="4572000" cy="2400300"/>
                <wp:effectExtent l="0" t="0" r="19050" b="1905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400300"/>
                        </a:xfrm>
                        <a:prstGeom prst="rect">
                          <a:avLst/>
                        </a:prstGeom>
                        <a:solidFill>
                          <a:srgbClr val="FFFFFF"/>
                        </a:solidFill>
                        <a:ln w="9525">
                          <a:solidFill>
                            <a:srgbClr val="000000"/>
                          </a:solidFill>
                          <a:miter lim="800000"/>
                          <a:headEnd/>
                          <a:tailEnd/>
                        </a:ln>
                      </wps:spPr>
                      <wps:txbx>
                        <w:txbxContent>
                          <w:p w:rsidR="00AB7225" w:rsidRDefault="00AB7225" w:rsidP="007A3AD2"/>
                          <w:p w:rsidR="00AB7225" w:rsidRPr="00AA46F9" w:rsidRDefault="00AB7225" w:rsidP="007A3AD2">
                            <w:pPr>
                              <w:pStyle w:val="Overskrift8"/>
                              <w:spacing w:line="276" w:lineRule="auto"/>
                            </w:pPr>
                            <w:r w:rsidRPr="00AA46F9">
                              <w:t>It-beredskabsplan</w:t>
                            </w:r>
                          </w:p>
                          <w:p w:rsidR="00AB7225" w:rsidRPr="00AA46F9" w:rsidRDefault="00AB7225" w:rsidP="007A3AD2">
                            <w:pPr>
                              <w:spacing w:line="276" w:lineRule="auto"/>
                              <w:jc w:val="center"/>
                            </w:pPr>
                            <w:r>
                              <w:t>f</w:t>
                            </w:r>
                            <w:r w:rsidRPr="00AA46F9">
                              <w:t>or</w:t>
                            </w:r>
                          </w:p>
                          <w:p w:rsidR="00AB7225" w:rsidRPr="0060131D" w:rsidRDefault="00AB7225" w:rsidP="007A3AD2">
                            <w:pPr>
                              <w:pStyle w:val="Overskrift9"/>
                              <w:spacing w:line="276" w:lineRule="auto"/>
                            </w:pPr>
                            <w:r>
                              <w:t>[</w:t>
                            </w:r>
                            <w:r w:rsidRPr="008343B3">
                              <w:rPr>
                                <w:b w:val="0"/>
                                <w:i/>
                              </w:rPr>
                              <w:t>Organisation</w:t>
                            </w:r>
                            <w:r>
                              <w:t>]</w:t>
                            </w:r>
                          </w:p>
                          <w:p w:rsidR="00AB7225" w:rsidRDefault="00AB7225" w:rsidP="007A3AD2">
                            <w:pPr>
                              <w:spacing w:line="276" w:lineRule="auto"/>
                              <w:jc w:val="center"/>
                            </w:pPr>
                          </w:p>
                          <w:p w:rsidR="00AB7225" w:rsidRDefault="00AB7225" w:rsidP="007A3AD2">
                            <w:pPr>
                              <w:spacing w:line="276" w:lineRule="auto"/>
                              <w:jc w:val="center"/>
                            </w:pPr>
                          </w:p>
                          <w:p w:rsidR="00AB7225" w:rsidRPr="0007325D" w:rsidRDefault="00AB7225" w:rsidP="00C158A3">
                            <w:pPr>
                              <w:spacing w:line="27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0;margin-top:-104.85pt;width:5in;height:189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">
                <v:textbox>
                  <w:txbxContent>
                    <w:p w:rsidR="00AB7225" w:rsidRDefault="00AB7225" w:rsidP="007A3AD2"/>
                    <w:p w:rsidR="00AB7225" w:rsidRPr="00AA46F9" w:rsidRDefault="00AB7225" w:rsidP="007A3AD2">
                      <w:pPr>
                        <w:pStyle w:val="Overskrift8"/>
                        <w:spacing w:line="276" w:lineRule="auto"/>
                      </w:pPr>
                      <w:r w:rsidRPr="00AA46F9">
                        <w:t>It-beredskabsplan</w:t>
                      </w:r>
                    </w:p>
                    <w:p w:rsidR="00AB7225" w:rsidRPr="00AA46F9" w:rsidRDefault="00AB7225" w:rsidP="007A3AD2">
                      <w:pPr>
                        <w:spacing w:line="276" w:lineRule="auto"/>
                        <w:jc w:val="center"/>
                      </w:pPr>
                      <w:r>
                        <w:t>f</w:t>
                      </w:r>
                      <w:r w:rsidRPr="00AA46F9">
                        <w:t>or</w:t>
                      </w:r>
                    </w:p>
                    <w:p w:rsidR="00AB7225" w:rsidRPr="0060131D" w:rsidRDefault="00AB7225" w:rsidP="007A3AD2">
                      <w:pPr>
                        <w:pStyle w:val="Overskrift9"/>
                        <w:spacing w:line="276" w:lineRule="auto"/>
                      </w:pPr>
                      <w:r>
                        <w:t>[</w:t>
                      </w:r>
                      <w:r w:rsidRPr="008343B3">
                        <w:rPr>
                          <w:b w:val="0"/>
                          <w:i/>
                        </w:rPr>
                        <w:t>Organisation</w:t>
                      </w:r>
                      <w:r>
                        <w:t>]</w:t>
                      </w:r>
                    </w:p>
                    <w:p w:rsidR="00AB7225" w:rsidRDefault="00AB7225" w:rsidP="007A3AD2">
                      <w:pPr>
                        <w:spacing w:line="276" w:lineRule="auto"/>
                        <w:jc w:val="center"/>
                      </w:pPr>
                    </w:p>
                    <w:p w:rsidR="00AB7225" w:rsidRDefault="00AB7225" w:rsidP="007A3AD2">
                      <w:pPr>
                        <w:spacing w:line="276" w:lineRule="auto"/>
                        <w:jc w:val="center"/>
                      </w:pPr>
                    </w:p>
                    <w:p w:rsidR="00AB7225" w:rsidRPr="0007325D" w:rsidRDefault="00AB7225" w:rsidP="00C158A3">
                      <w:pPr>
                        <w:spacing w:line="276" w:lineRule="auto"/>
                        <w:jc w:val="center"/>
                      </w:pPr>
                    </w:p>
                  </w:txbxContent>
                </v:textbox>
              </v:shape>
            </w:pict>
          </mc:Fallback>
        </mc:AlternateContent>
      </w:r>
    </w:p>
    <w:p w:rsidR="00AB7225" w:rsidRPr="00705642" w:rsidRDefault="00AB7225" w:rsidP="0015646F"/>
    <w:p w:rsidR="00AB7225" w:rsidRPr="00705642" w:rsidRDefault="00AB7225" w:rsidP="0015646F"/>
    <w:p w:rsidR="00AB7225" w:rsidRPr="00705642" w:rsidRDefault="00AB7225" w:rsidP="0015646F"/>
    <w:p w:rsidR="00AB7225" w:rsidRPr="00705642" w:rsidRDefault="00AB7225" w:rsidP="0015646F"/>
    <w:p w:rsidR="00AB7225" w:rsidRPr="00705642" w:rsidRDefault="00AB7225" w:rsidP="0015646F"/>
    <w:p w:rsidR="00AB7225" w:rsidRDefault="00AB7225" w:rsidP="0015646F"/>
    <w:p w:rsidR="00AB7225" w:rsidRDefault="00AB7225" w:rsidP="00E47C2D">
      <w:pPr>
        <w:jc w:val="center"/>
      </w:pPr>
    </w:p>
    <w:p w:rsidR="00AB7225" w:rsidRDefault="00AB7225" w:rsidP="0015646F"/>
    <w:p w:rsidR="00AB7225" w:rsidRPr="00961F89" w:rsidRDefault="00AB7225" w:rsidP="00BE75B3">
      <w:pPr>
        <w:rPr>
          <w:color w:val="808080"/>
        </w:rPr>
      </w:pPr>
      <w:r>
        <w:rPr>
          <w:color w:val="808080"/>
        </w:rPr>
        <w:t>[</w:t>
      </w:r>
      <w:r w:rsidRPr="00961F89">
        <w:rPr>
          <w:color w:val="808080"/>
        </w:rPr>
        <w:t>Denne skabelon til it-b</w:t>
      </w:r>
      <w:r>
        <w:rPr>
          <w:color w:val="808080"/>
        </w:rPr>
        <w:t xml:space="preserve">eredskabsplan er skrevet til </w:t>
      </w:r>
      <w:r w:rsidRPr="00D75355">
        <w:rPr>
          <w:color w:val="808080"/>
          <w:u w:val="single"/>
        </w:rPr>
        <w:t>en organisation, som har outsourcet hele driften af it-systemerne</w:t>
      </w:r>
      <w:r w:rsidRPr="00961F89">
        <w:rPr>
          <w:color w:val="808080"/>
        </w:rPr>
        <w:t xml:space="preserve"> til en eller flere eksterne leverandører. </w:t>
      </w:r>
    </w:p>
    <w:p w:rsidR="00AB7225" w:rsidRPr="00961F89" w:rsidRDefault="00AB7225" w:rsidP="00BE75B3">
      <w:pPr>
        <w:rPr>
          <w:color w:val="808080"/>
        </w:rPr>
      </w:pPr>
    </w:p>
    <w:p w:rsidR="00AB7225" w:rsidRDefault="00AB7225" w:rsidP="00BE75B3">
      <w:r w:rsidRPr="00961F89">
        <w:rPr>
          <w:color w:val="808080"/>
        </w:rPr>
        <w:t>Styring af beredskab og krav til beredskab til leverandører skal reguleres i leverandøraftaler og Service Level Agreements (SLA).</w:t>
      </w:r>
      <w:r>
        <w:rPr>
          <w:color w:val="808080"/>
        </w:rPr>
        <w:t>]</w:t>
      </w:r>
    </w:p>
    <w:p w:rsidR="00AB7225" w:rsidRDefault="00AB7225" w:rsidP="00BE75B3"/>
    <w:p w:rsidR="00AB7225" w:rsidRDefault="00AB7225" w:rsidP="0015646F"/>
    <w:p w:rsidR="00AB7225" w:rsidRDefault="00AB7225" w:rsidP="0015646F"/>
    <w:p w:rsidR="00AB7225" w:rsidRDefault="00AB7225" w:rsidP="0015646F"/>
    <w:p w:rsidR="00AB7225" w:rsidRDefault="00AB7225" w:rsidP="0015646F"/>
    <w:p w:rsidR="00AB7225" w:rsidRDefault="00AB7225" w:rsidP="0015646F"/>
    <w:p w:rsidR="00AB7225" w:rsidRDefault="00AB7225" w:rsidP="0015646F"/>
    <w:p w:rsidR="00AB7225" w:rsidRDefault="00AB7225" w:rsidP="0015646F"/>
    <w:p w:rsidR="00AB7225" w:rsidRPr="00705642" w:rsidRDefault="00AB7225" w:rsidP="001564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7619"/>
      </w:tblGrid>
      <w:tr w:rsidR="00AB7225" w:rsidRPr="00705642">
        <w:tc>
          <w:tcPr>
            <w:tcW w:w="1668" w:type="dxa"/>
            <w:shd w:val="clear" w:color="auto" w:fill="C0C0C0"/>
          </w:tcPr>
          <w:p w:rsidR="00AB7225" w:rsidRPr="00705642" w:rsidRDefault="00AB7225" w:rsidP="0015646F">
            <w:r w:rsidRPr="00705642">
              <w:t>Version</w:t>
            </w:r>
          </w:p>
        </w:tc>
        <w:tc>
          <w:tcPr>
            <w:tcW w:w="7619" w:type="dxa"/>
          </w:tcPr>
          <w:p w:rsidR="00AB7225" w:rsidRPr="007A3AD2" w:rsidRDefault="00AB7225" w:rsidP="00F115BB">
            <w:pPr>
              <w:rPr>
                <w:i/>
              </w:rPr>
            </w:pPr>
            <w:r>
              <w:rPr>
                <w:i/>
              </w:rPr>
              <w:t>Skabelon</w:t>
            </w:r>
            <w:r w:rsidRPr="007A3AD2">
              <w:rPr>
                <w:i/>
              </w:rPr>
              <w:t xml:space="preserve"> </w:t>
            </w:r>
          </w:p>
        </w:tc>
      </w:tr>
      <w:tr w:rsidR="00AB7225" w:rsidRPr="00705642">
        <w:tc>
          <w:tcPr>
            <w:tcW w:w="1668" w:type="dxa"/>
            <w:shd w:val="clear" w:color="auto" w:fill="C0C0C0"/>
          </w:tcPr>
          <w:p w:rsidR="00AB7225" w:rsidRPr="00705642" w:rsidRDefault="00AB7225" w:rsidP="0015646F">
            <w:r w:rsidRPr="00705642">
              <w:t>Dato</w:t>
            </w:r>
          </w:p>
        </w:tc>
        <w:tc>
          <w:tcPr>
            <w:tcW w:w="7619" w:type="dxa"/>
          </w:tcPr>
          <w:p w:rsidR="00AB7225" w:rsidRPr="00705642" w:rsidRDefault="00AB7225" w:rsidP="00002CF1">
            <w:r>
              <w:t>Juli 201</w:t>
            </w:r>
            <w:r w:rsidR="00002CF1">
              <w:t>8</w:t>
            </w:r>
          </w:p>
        </w:tc>
      </w:tr>
      <w:tr w:rsidR="00AB7225" w:rsidRPr="00705642">
        <w:tc>
          <w:tcPr>
            <w:tcW w:w="1668" w:type="dxa"/>
            <w:shd w:val="clear" w:color="auto" w:fill="C0C0C0"/>
          </w:tcPr>
          <w:p w:rsidR="00AB7225" w:rsidRPr="00705642" w:rsidRDefault="00AB7225" w:rsidP="0015646F">
            <w:r w:rsidRPr="00705642">
              <w:t>Godkendt af</w:t>
            </w:r>
          </w:p>
        </w:tc>
        <w:tc>
          <w:tcPr>
            <w:tcW w:w="7619" w:type="dxa"/>
          </w:tcPr>
          <w:p w:rsidR="00AB7225" w:rsidRPr="00705642" w:rsidRDefault="00AB7225" w:rsidP="0015646F">
            <w:pPr>
              <w:pStyle w:val="Overskrift5"/>
            </w:pPr>
          </w:p>
        </w:tc>
      </w:tr>
    </w:tbl>
    <w:p w:rsidR="00AB7225" w:rsidRDefault="00AB7225" w:rsidP="00406A70">
      <w:pPr>
        <w:pStyle w:val="Overskrift1"/>
        <w:tabs>
          <w:tab w:val="clear" w:pos="720"/>
        </w:tabs>
        <w:rPr>
          <w:rFonts w:ascii="Times New Roman" w:hAnsi="Times New Roman" w:cs="Times New Roman"/>
          <w:color w:val="auto"/>
          <w:sz w:val="30"/>
          <w:szCs w:val="30"/>
        </w:rPr>
      </w:pPr>
      <w:r>
        <w:rPr>
          <w:rFonts w:ascii="Times New Roman" w:hAnsi="Times New Roman" w:cs="Times New Roman"/>
          <w:color w:val="auto"/>
          <w:sz w:val="30"/>
          <w:szCs w:val="30"/>
        </w:rPr>
        <w:br w:type="page"/>
      </w:r>
      <w:bookmarkStart w:id="1" w:name="_Toc361061895"/>
      <w:bookmarkStart w:id="2" w:name="_Toc361214852"/>
      <w:r>
        <w:rPr>
          <w:color w:val="auto"/>
        </w:rPr>
        <w:lastRenderedPageBreak/>
        <w:t xml:space="preserve">Før du går i gang - </w:t>
      </w:r>
      <w:r>
        <w:rPr>
          <w:rFonts w:ascii="Times New Roman" w:hAnsi="Times New Roman" w:cs="Times New Roman"/>
          <w:color w:val="auto"/>
          <w:sz w:val="30"/>
          <w:szCs w:val="30"/>
        </w:rPr>
        <w:t>v</w:t>
      </w:r>
      <w:r w:rsidRPr="00F15850">
        <w:rPr>
          <w:rFonts w:ascii="Times New Roman" w:hAnsi="Times New Roman" w:cs="Times New Roman"/>
          <w:color w:val="auto"/>
          <w:sz w:val="30"/>
          <w:szCs w:val="30"/>
        </w:rPr>
        <w:t>ejledning til</w:t>
      </w:r>
      <w:r>
        <w:rPr>
          <w:rFonts w:ascii="Times New Roman" w:hAnsi="Times New Roman" w:cs="Times New Roman"/>
          <w:color w:val="auto"/>
          <w:sz w:val="30"/>
          <w:szCs w:val="30"/>
        </w:rPr>
        <w:t xml:space="preserve"> brug af </w:t>
      </w:r>
      <w:r w:rsidRPr="00F15850">
        <w:rPr>
          <w:rFonts w:ascii="Times New Roman" w:hAnsi="Times New Roman" w:cs="Times New Roman"/>
          <w:color w:val="auto"/>
          <w:sz w:val="30"/>
          <w:szCs w:val="30"/>
        </w:rPr>
        <w:t>skabelonen</w:t>
      </w:r>
      <w:bookmarkEnd w:id="1"/>
      <w:bookmarkEnd w:id="2"/>
    </w:p>
    <w:p w:rsidR="00AB7225" w:rsidRDefault="00AB7225" w:rsidP="00864B0F"/>
    <w:p w:rsidR="00AB7225" w:rsidRDefault="00AB7225" w:rsidP="00864B0F">
      <w:r>
        <w:t xml:space="preserve">Denne skabelon er bygget op over en generisk struktur med generel information og hints, vejledende tekstforslag og tekst og tabeller, som vil dække de flestes behov. Typografien i skabelonen er søgt anvendt på en måde, der letter opgaven med at udarbejde beredskabsplanen. </w:t>
      </w:r>
    </w:p>
    <w:p w:rsidR="00AB7225" w:rsidRDefault="00AB7225" w:rsidP="00864B0F"/>
    <w:p w:rsidR="00AB7225" w:rsidRDefault="00AB7225" w:rsidP="00864B0F">
      <w:r>
        <w:t>Skabelonen er beskrevet ud fra den antagelse, at organisationen ikke har noget tidligere beredskab at bygge på. Publikationen ”Vejledning til it-beredskab” gennemgår terminologien bag beredskabet og hvordan man lettest kommer i gang. Er principperne bag beredskabsarbejdet kommet ind under huden, vil man relativt hurtigt kunne udarbejde en første version af en plan.</w:t>
      </w:r>
    </w:p>
    <w:p w:rsidR="00AB7225" w:rsidRDefault="00AB7225" w:rsidP="00864B0F"/>
    <w:p w:rsidR="00AB7225" w:rsidRDefault="00AB7225" w:rsidP="00864B0F">
      <w:r>
        <w:t xml:space="preserve">Det kan ikke anbefales, at man bygger en beredskabsplan ud fra nærværende skabelon ved at bruge ’søg- og-erstat’-funktionen. </w:t>
      </w:r>
    </w:p>
    <w:p w:rsidR="00AB7225" w:rsidRDefault="00AB7225" w:rsidP="00864B0F"/>
    <w:p w:rsidR="00AB7225" w:rsidRDefault="00AB7225" w:rsidP="00864B0F"/>
    <w:tbl>
      <w:tblPr>
        <w:tblW w:w="0" w:type="auto"/>
        <w:tblLook w:val="01E0" w:firstRow="1" w:lastRow="1" w:firstColumn="1" w:lastColumn="1" w:noHBand="0" w:noVBand="0"/>
      </w:tblPr>
      <w:tblGrid>
        <w:gridCol w:w="2198"/>
        <w:gridCol w:w="7013"/>
      </w:tblGrid>
      <w:tr w:rsidR="00AB7225" w:rsidTr="007E22B1">
        <w:tc>
          <w:tcPr>
            <w:tcW w:w="2198" w:type="dxa"/>
          </w:tcPr>
          <w:p w:rsidR="00AB7225" w:rsidRDefault="00AB7225" w:rsidP="007E22B1">
            <w:r>
              <w:t>Typografi</w:t>
            </w:r>
          </w:p>
        </w:tc>
        <w:tc>
          <w:tcPr>
            <w:tcW w:w="7013" w:type="dxa"/>
          </w:tcPr>
          <w:p w:rsidR="00AB7225" w:rsidRDefault="00AB7225" w:rsidP="007E22B1">
            <w:r>
              <w:t>Anvendelse i praksis</w:t>
            </w:r>
          </w:p>
        </w:tc>
      </w:tr>
      <w:tr w:rsidR="00AB7225" w:rsidTr="007E22B1">
        <w:tc>
          <w:tcPr>
            <w:tcW w:w="2198" w:type="dxa"/>
          </w:tcPr>
          <w:p w:rsidR="00AB7225" w:rsidRDefault="00AB7225" w:rsidP="007E22B1">
            <w:r>
              <w:t>Normal tekst</w:t>
            </w:r>
          </w:p>
        </w:tc>
        <w:tc>
          <w:tcPr>
            <w:tcW w:w="7013" w:type="dxa"/>
          </w:tcPr>
          <w:p w:rsidR="00AB7225" w:rsidRDefault="00AB7225" w:rsidP="007E22B1">
            <w:r>
              <w:t>Kan anvendes som udgangspunkt for lokale beskrivelser og andet indhold, men bør erstattes med organisationens eget sprog.</w:t>
            </w:r>
          </w:p>
        </w:tc>
      </w:tr>
      <w:tr w:rsidR="00AB7225" w:rsidTr="007E22B1">
        <w:tc>
          <w:tcPr>
            <w:tcW w:w="2198" w:type="dxa"/>
          </w:tcPr>
          <w:p w:rsidR="00AB7225" w:rsidRPr="00562956" w:rsidRDefault="00AB7225" w:rsidP="007E22B1">
            <w:pPr>
              <w:rPr>
                <w:color w:val="808080"/>
              </w:rPr>
            </w:pPr>
            <w:r w:rsidRPr="00562956">
              <w:rPr>
                <w:color w:val="808080"/>
              </w:rPr>
              <w:t>[Gråtonet tekst i fi</w:t>
            </w:r>
            <w:r w:rsidRPr="00562956">
              <w:rPr>
                <w:color w:val="808080"/>
              </w:rPr>
              <w:t>r</w:t>
            </w:r>
            <w:r w:rsidRPr="00562956">
              <w:rPr>
                <w:color w:val="808080"/>
              </w:rPr>
              <w:t>kantede parenteser]</w:t>
            </w:r>
          </w:p>
        </w:tc>
        <w:tc>
          <w:tcPr>
            <w:tcW w:w="7013" w:type="dxa"/>
          </w:tcPr>
          <w:p w:rsidR="00AB7225" w:rsidRDefault="00AB7225" w:rsidP="007E22B1">
            <w:r>
              <w:t>Generel information, hints eller anden hjælp til at udfylde skabelonen. Te</w:t>
            </w:r>
            <w:r>
              <w:t>k</w:t>
            </w:r>
            <w:r>
              <w:t>sten bør slettes, inden planen bliver udgivet lokalt.</w:t>
            </w:r>
          </w:p>
        </w:tc>
      </w:tr>
      <w:tr w:rsidR="00AB7225" w:rsidTr="007E22B1">
        <w:tc>
          <w:tcPr>
            <w:tcW w:w="2198" w:type="dxa"/>
          </w:tcPr>
          <w:p w:rsidR="00AB7225" w:rsidRPr="00235944" w:rsidRDefault="00AB7225" w:rsidP="007E22B1">
            <w:r>
              <w:t>[</w:t>
            </w:r>
            <w:r w:rsidRPr="00562956">
              <w:rPr>
                <w:i/>
              </w:rPr>
              <w:t>Kursiveret tekst i firkantede parenteser</w:t>
            </w:r>
            <w:r>
              <w:t>]</w:t>
            </w:r>
          </w:p>
        </w:tc>
        <w:tc>
          <w:tcPr>
            <w:tcW w:w="7013" w:type="dxa"/>
          </w:tcPr>
          <w:p w:rsidR="00AB7225" w:rsidRDefault="00AB7225" w:rsidP="007E22B1">
            <w:r>
              <w:t>Tekstforslag og inspiration til konkrete indholdselementer, som skal erstattes med lokalt indhold.</w:t>
            </w:r>
          </w:p>
        </w:tc>
      </w:tr>
    </w:tbl>
    <w:p w:rsidR="00AB7225" w:rsidRDefault="00AB7225" w:rsidP="00864B0F"/>
    <w:p w:rsidR="00AB7225" w:rsidRDefault="00AB7225" w:rsidP="00864B0F">
      <w:pPr>
        <w:pStyle w:val="ForsideIndhold"/>
        <w:tabs>
          <w:tab w:val="clear" w:pos="9639"/>
          <w:tab w:val="decimal" w:pos="9072"/>
        </w:tabs>
        <w:ind w:left="0"/>
        <w:rPr>
          <w:color w:val="auto"/>
        </w:rPr>
      </w:pPr>
    </w:p>
    <w:p w:rsidR="00AB7225" w:rsidRPr="0059055B" w:rsidRDefault="00AB7225" w:rsidP="00186FEA">
      <w:pPr>
        <w:pStyle w:val="ForsideIndhold"/>
        <w:tabs>
          <w:tab w:val="clear" w:pos="9639"/>
          <w:tab w:val="decimal" w:pos="9072"/>
        </w:tabs>
        <w:spacing w:after="120"/>
        <w:ind w:left="0"/>
        <w:rPr>
          <w:rFonts w:ascii="Times New Roman" w:hAnsi="Times New Roman" w:cs="Times New Roman"/>
          <w:color w:val="auto"/>
          <w:sz w:val="30"/>
          <w:szCs w:val="30"/>
        </w:rPr>
      </w:pPr>
      <w:r>
        <w:rPr>
          <w:rFonts w:ascii="Times New Roman" w:hAnsi="Times New Roman" w:cs="Times New Roman"/>
          <w:color w:val="auto"/>
          <w:sz w:val="30"/>
          <w:szCs w:val="30"/>
        </w:rPr>
        <w:br w:type="page"/>
      </w:r>
      <w:r w:rsidRPr="008A1DD0">
        <w:rPr>
          <w:rFonts w:ascii="Times New Roman" w:hAnsi="Times New Roman" w:cs="Times New Roman"/>
          <w:color w:val="auto"/>
          <w:sz w:val="30"/>
          <w:szCs w:val="30"/>
        </w:rPr>
        <w:lastRenderedPageBreak/>
        <w:t>Indholdsfortegnelse</w:t>
      </w:r>
      <w:r>
        <w:rPr>
          <w:rFonts w:ascii="Times New Roman" w:hAnsi="Times New Roman" w:cs="Times New Roman"/>
          <w:color w:val="auto"/>
        </w:rPr>
        <w:tab/>
      </w:r>
      <w:r w:rsidRPr="008A1DD0">
        <w:rPr>
          <w:rFonts w:ascii="Times New Roman" w:hAnsi="Times New Roman" w:cs="Times New Roman"/>
          <w:color w:val="auto"/>
          <w:sz w:val="22"/>
          <w:szCs w:val="22"/>
          <w:u w:val="single"/>
        </w:rPr>
        <w:t>Side</w:t>
      </w:r>
    </w:p>
    <w:p w:rsidR="00AB7225" w:rsidRDefault="00AB7225">
      <w:pPr>
        <w:pStyle w:val="Indholdsfortegnelse1"/>
        <w:tabs>
          <w:tab w:val="right" w:leader="dot" w:pos="9061"/>
        </w:tabs>
        <w:rPr>
          <w:rFonts w:ascii="Times New Roman" w:hAnsi="Times New Roman" w:cs="Times New Roman"/>
          <w:b w:val="0"/>
          <w:bCs w:val="0"/>
          <w:caps w:val="0"/>
          <w:noProof/>
          <w:lang w:eastAsia="da-DK"/>
        </w:rPr>
      </w:pPr>
      <w:r>
        <w:rPr>
          <w:caps w:val="0"/>
        </w:rPr>
        <w:fldChar w:fldCharType="begin"/>
      </w:r>
      <w:r>
        <w:rPr>
          <w:caps w:val="0"/>
        </w:rPr>
        <w:instrText xml:space="preserve"> TOC \o "1-3" \h \z \u </w:instrText>
      </w:r>
      <w:r>
        <w:rPr>
          <w:caps w:val="0"/>
        </w:rPr>
        <w:fldChar w:fldCharType="separate"/>
      </w:r>
      <w:hyperlink w:anchor="_Toc361214852" w:history="1">
        <w:r w:rsidRPr="00713F1B">
          <w:rPr>
            <w:rStyle w:val="Hyperlink"/>
            <w:noProof/>
          </w:rPr>
          <w:t>Før du går i gang - vejledning til brug af skabelonen</w:t>
        </w:r>
        <w:r>
          <w:rPr>
            <w:noProof/>
            <w:webHidden/>
          </w:rPr>
          <w:tab/>
        </w:r>
        <w:r>
          <w:rPr>
            <w:noProof/>
            <w:webHidden/>
          </w:rPr>
          <w:fldChar w:fldCharType="begin"/>
        </w:r>
        <w:r>
          <w:rPr>
            <w:noProof/>
            <w:webHidden/>
          </w:rPr>
          <w:instrText xml:space="preserve"> PAGEREF _Toc361214852 \h </w:instrText>
        </w:r>
        <w:r>
          <w:rPr>
            <w:noProof/>
            <w:webHidden/>
          </w:rPr>
        </w:r>
        <w:r>
          <w:rPr>
            <w:noProof/>
            <w:webHidden/>
          </w:rPr>
          <w:fldChar w:fldCharType="separate"/>
        </w:r>
        <w:r>
          <w:rPr>
            <w:noProof/>
            <w:webHidden/>
          </w:rPr>
          <w:t>2</w:t>
        </w:r>
        <w:r>
          <w:rPr>
            <w:noProof/>
            <w:webHidden/>
          </w:rPr>
          <w:fldChar w:fldCharType="end"/>
        </w:r>
      </w:hyperlink>
    </w:p>
    <w:p w:rsidR="00AB7225" w:rsidRDefault="00472150">
      <w:pPr>
        <w:pStyle w:val="Indholdsfortegnelse2"/>
        <w:tabs>
          <w:tab w:val="right" w:leader="dot" w:pos="9061"/>
        </w:tabs>
        <w:rPr>
          <w:b w:val="0"/>
          <w:bCs w:val="0"/>
          <w:noProof/>
          <w:sz w:val="24"/>
          <w:szCs w:val="24"/>
          <w:lang w:eastAsia="da-DK"/>
        </w:rPr>
      </w:pPr>
      <w:hyperlink w:anchor="_Toc361214853" w:history="1">
        <w:r w:rsidR="00AB7225" w:rsidRPr="00713F1B">
          <w:rPr>
            <w:rStyle w:val="Hyperlink"/>
            <w:noProof/>
          </w:rPr>
          <w:t>I TILFÆLDE AF EN HÆNDELSE</w:t>
        </w:r>
        <w:r w:rsidR="00AB7225">
          <w:rPr>
            <w:noProof/>
            <w:webHidden/>
          </w:rPr>
          <w:tab/>
        </w:r>
        <w:r w:rsidR="00AB7225">
          <w:rPr>
            <w:noProof/>
            <w:webHidden/>
          </w:rPr>
          <w:fldChar w:fldCharType="begin"/>
        </w:r>
        <w:r w:rsidR="00AB7225">
          <w:rPr>
            <w:noProof/>
            <w:webHidden/>
          </w:rPr>
          <w:instrText xml:space="preserve"> PAGEREF _Toc361214853 \h </w:instrText>
        </w:r>
        <w:r w:rsidR="00AB7225">
          <w:rPr>
            <w:noProof/>
            <w:webHidden/>
          </w:rPr>
        </w:r>
        <w:r w:rsidR="00AB7225">
          <w:rPr>
            <w:noProof/>
            <w:webHidden/>
          </w:rPr>
          <w:fldChar w:fldCharType="separate"/>
        </w:r>
        <w:r w:rsidR="00AB7225">
          <w:rPr>
            <w:noProof/>
            <w:webHidden/>
          </w:rPr>
          <w:t>5</w:t>
        </w:r>
        <w:r w:rsidR="00AB7225">
          <w:rPr>
            <w:noProof/>
            <w:webHidden/>
          </w:rPr>
          <w:fldChar w:fldCharType="end"/>
        </w:r>
      </w:hyperlink>
    </w:p>
    <w:p w:rsidR="00AB7225" w:rsidRDefault="00472150">
      <w:pPr>
        <w:pStyle w:val="Indholdsfortegnelse1"/>
        <w:tabs>
          <w:tab w:val="left" w:pos="440"/>
          <w:tab w:val="right" w:leader="dot" w:pos="9061"/>
        </w:tabs>
        <w:rPr>
          <w:rFonts w:ascii="Times New Roman" w:hAnsi="Times New Roman" w:cs="Times New Roman"/>
          <w:b w:val="0"/>
          <w:bCs w:val="0"/>
          <w:caps w:val="0"/>
          <w:noProof/>
          <w:lang w:eastAsia="da-DK"/>
        </w:rPr>
      </w:pPr>
      <w:hyperlink w:anchor="_Toc361214854" w:history="1">
        <w:r w:rsidR="00AB7225" w:rsidRPr="00713F1B">
          <w:rPr>
            <w:rStyle w:val="Hyperlink"/>
            <w:noProof/>
          </w:rPr>
          <w:t>1</w:t>
        </w:r>
        <w:r w:rsidR="00AB7225">
          <w:rPr>
            <w:rFonts w:ascii="Times New Roman" w:hAnsi="Times New Roman" w:cs="Times New Roman"/>
            <w:b w:val="0"/>
            <w:bCs w:val="0"/>
            <w:caps w:val="0"/>
            <w:noProof/>
            <w:lang w:eastAsia="da-DK"/>
          </w:rPr>
          <w:tab/>
        </w:r>
        <w:r w:rsidR="00AB7225" w:rsidRPr="00713F1B">
          <w:rPr>
            <w:rStyle w:val="Hyperlink"/>
            <w:noProof/>
          </w:rPr>
          <w:t>Indledning</w:t>
        </w:r>
        <w:r w:rsidR="00AB7225">
          <w:rPr>
            <w:noProof/>
            <w:webHidden/>
          </w:rPr>
          <w:tab/>
        </w:r>
        <w:r w:rsidR="00AB7225">
          <w:rPr>
            <w:noProof/>
            <w:webHidden/>
          </w:rPr>
          <w:fldChar w:fldCharType="begin"/>
        </w:r>
        <w:r w:rsidR="00AB7225">
          <w:rPr>
            <w:noProof/>
            <w:webHidden/>
          </w:rPr>
          <w:instrText xml:space="preserve"> PAGEREF _Toc361214854 \h </w:instrText>
        </w:r>
        <w:r w:rsidR="00AB7225">
          <w:rPr>
            <w:noProof/>
            <w:webHidden/>
          </w:rPr>
        </w:r>
        <w:r w:rsidR="00AB7225">
          <w:rPr>
            <w:noProof/>
            <w:webHidden/>
          </w:rPr>
          <w:fldChar w:fldCharType="separate"/>
        </w:r>
        <w:r w:rsidR="00AB7225">
          <w:rPr>
            <w:noProof/>
            <w:webHidden/>
          </w:rPr>
          <w:t>6</w:t>
        </w:r>
        <w:r w:rsidR="00AB7225">
          <w:rPr>
            <w:noProof/>
            <w:webHidden/>
          </w:rPr>
          <w:fldChar w:fldCharType="end"/>
        </w:r>
      </w:hyperlink>
    </w:p>
    <w:p w:rsidR="00AB7225" w:rsidRDefault="00472150">
      <w:pPr>
        <w:pStyle w:val="Indholdsfortegnelse1"/>
        <w:tabs>
          <w:tab w:val="left" w:pos="440"/>
          <w:tab w:val="right" w:leader="dot" w:pos="9061"/>
        </w:tabs>
        <w:rPr>
          <w:rFonts w:ascii="Times New Roman" w:hAnsi="Times New Roman" w:cs="Times New Roman"/>
          <w:b w:val="0"/>
          <w:bCs w:val="0"/>
          <w:caps w:val="0"/>
          <w:noProof/>
          <w:lang w:eastAsia="da-DK"/>
        </w:rPr>
      </w:pPr>
      <w:hyperlink w:anchor="_Toc361214855" w:history="1">
        <w:r w:rsidR="00AB7225" w:rsidRPr="00713F1B">
          <w:rPr>
            <w:rStyle w:val="Hyperlink"/>
            <w:noProof/>
          </w:rPr>
          <w:t>2</w:t>
        </w:r>
        <w:r w:rsidR="00AB7225">
          <w:rPr>
            <w:rFonts w:ascii="Times New Roman" w:hAnsi="Times New Roman" w:cs="Times New Roman"/>
            <w:b w:val="0"/>
            <w:bCs w:val="0"/>
            <w:caps w:val="0"/>
            <w:noProof/>
            <w:lang w:eastAsia="da-DK"/>
          </w:rPr>
          <w:tab/>
        </w:r>
        <w:r w:rsidR="00AB7225" w:rsidRPr="00713F1B">
          <w:rPr>
            <w:rStyle w:val="Hyperlink"/>
            <w:noProof/>
          </w:rPr>
          <w:t>Operationel planlægning</w:t>
        </w:r>
        <w:r w:rsidR="00AB7225">
          <w:rPr>
            <w:noProof/>
            <w:webHidden/>
          </w:rPr>
          <w:tab/>
        </w:r>
        <w:r w:rsidR="00AB7225">
          <w:rPr>
            <w:noProof/>
            <w:webHidden/>
          </w:rPr>
          <w:fldChar w:fldCharType="begin"/>
        </w:r>
        <w:r w:rsidR="00AB7225">
          <w:rPr>
            <w:noProof/>
            <w:webHidden/>
          </w:rPr>
          <w:instrText xml:space="preserve"> PAGEREF _Toc361214855 \h </w:instrText>
        </w:r>
        <w:r w:rsidR="00AB7225">
          <w:rPr>
            <w:noProof/>
            <w:webHidden/>
          </w:rPr>
        </w:r>
        <w:r w:rsidR="00AB7225">
          <w:rPr>
            <w:noProof/>
            <w:webHidden/>
          </w:rPr>
          <w:fldChar w:fldCharType="separate"/>
        </w:r>
        <w:r w:rsidR="00AB7225">
          <w:rPr>
            <w:noProof/>
            <w:webHidden/>
          </w:rPr>
          <w:t>7</w:t>
        </w:r>
        <w:r w:rsidR="00AB7225">
          <w:rPr>
            <w:noProof/>
            <w:webHidden/>
          </w:rPr>
          <w:fldChar w:fldCharType="end"/>
        </w:r>
      </w:hyperlink>
    </w:p>
    <w:p w:rsidR="00AB7225" w:rsidRDefault="00472150">
      <w:pPr>
        <w:pStyle w:val="Indholdsfortegnelse2"/>
        <w:tabs>
          <w:tab w:val="left" w:pos="660"/>
          <w:tab w:val="right" w:leader="dot" w:pos="9061"/>
        </w:tabs>
        <w:rPr>
          <w:b w:val="0"/>
          <w:bCs w:val="0"/>
          <w:noProof/>
          <w:sz w:val="24"/>
          <w:szCs w:val="24"/>
          <w:lang w:eastAsia="da-DK"/>
        </w:rPr>
      </w:pPr>
      <w:hyperlink w:anchor="_Toc361214856" w:history="1">
        <w:r w:rsidR="00AB7225" w:rsidRPr="00713F1B">
          <w:rPr>
            <w:rStyle w:val="Hyperlink"/>
            <w:noProof/>
          </w:rPr>
          <w:t>2.1</w:t>
        </w:r>
        <w:r w:rsidR="00AB7225">
          <w:rPr>
            <w:b w:val="0"/>
            <w:bCs w:val="0"/>
            <w:noProof/>
            <w:sz w:val="24"/>
            <w:szCs w:val="24"/>
            <w:lang w:eastAsia="da-DK"/>
          </w:rPr>
          <w:tab/>
        </w:r>
        <w:r w:rsidR="00AB7225" w:rsidRPr="00713F1B">
          <w:rPr>
            <w:rStyle w:val="Hyperlink"/>
            <w:noProof/>
          </w:rPr>
          <w:t>Tidsmæssige målsætninger for retablering</w:t>
        </w:r>
        <w:r w:rsidR="00AB7225">
          <w:rPr>
            <w:noProof/>
            <w:webHidden/>
          </w:rPr>
          <w:tab/>
        </w:r>
        <w:r w:rsidR="00AB7225">
          <w:rPr>
            <w:noProof/>
            <w:webHidden/>
          </w:rPr>
          <w:fldChar w:fldCharType="begin"/>
        </w:r>
        <w:r w:rsidR="00AB7225">
          <w:rPr>
            <w:noProof/>
            <w:webHidden/>
          </w:rPr>
          <w:instrText xml:space="preserve"> PAGEREF _Toc361214856 \h </w:instrText>
        </w:r>
        <w:r w:rsidR="00AB7225">
          <w:rPr>
            <w:noProof/>
            <w:webHidden/>
          </w:rPr>
        </w:r>
        <w:r w:rsidR="00AB7225">
          <w:rPr>
            <w:noProof/>
            <w:webHidden/>
          </w:rPr>
          <w:fldChar w:fldCharType="separate"/>
        </w:r>
        <w:r w:rsidR="00AB7225">
          <w:rPr>
            <w:noProof/>
            <w:webHidden/>
          </w:rPr>
          <w:t>7</w:t>
        </w:r>
        <w:r w:rsidR="00AB7225">
          <w:rPr>
            <w:noProof/>
            <w:webHidden/>
          </w:rPr>
          <w:fldChar w:fldCharType="end"/>
        </w:r>
      </w:hyperlink>
    </w:p>
    <w:p w:rsidR="00AB7225" w:rsidRDefault="00472150">
      <w:pPr>
        <w:pStyle w:val="Indholdsfortegnelse3"/>
        <w:tabs>
          <w:tab w:val="left" w:pos="880"/>
          <w:tab w:val="right" w:leader="dot" w:pos="9061"/>
        </w:tabs>
        <w:rPr>
          <w:noProof/>
          <w:sz w:val="24"/>
          <w:szCs w:val="24"/>
          <w:lang w:eastAsia="da-DK"/>
        </w:rPr>
      </w:pPr>
      <w:hyperlink w:anchor="_Toc361214857" w:history="1">
        <w:r w:rsidR="00AB7225" w:rsidRPr="00713F1B">
          <w:rPr>
            <w:rStyle w:val="Hyperlink"/>
            <w:noProof/>
          </w:rPr>
          <w:t>2.1.1</w:t>
        </w:r>
        <w:r w:rsidR="00AB7225">
          <w:rPr>
            <w:noProof/>
            <w:sz w:val="24"/>
            <w:szCs w:val="24"/>
            <w:lang w:eastAsia="da-DK"/>
          </w:rPr>
          <w:tab/>
        </w:r>
        <w:r w:rsidR="00AB7225" w:rsidRPr="00713F1B">
          <w:rPr>
            <w:rStyle w:val="Hyperlink"/>
            <w:noProof/>
          </w:rPr>
          <w:t>Prioriteret systemliste</w:t>
        </w:r>
        <w:r w:rsidR="00AB7225">
          <w:rPr>
            <w:noProof/>
            <w:webHidden/>
          </w:rPr>
          <w:tab/>
        </w:r>
        <w:r w:rsidR="00AB7225">
          <w:rPr>
            <w:noProof/>
            <w:webHidden/>
          </w:rPr>
          <w:fldChar w:fldCharType="begin"/>
        </w:r>
        <w:r w:rsidR="00AB7225">
          <w:rPr>
            <w:noProof/>
            <w:webHidden/>
          </w:rPr>
          <w:instrText xml:space="preserve"> PAGEREF _Toc361214857 \h </w:instrText>
        </w:r>
        <w:r w:rsidR="00AB7225">
          <w:rPr>
            <w:noProof/>
            <w:webHidden/>
          </w:rPr>
        </w:r>
        <w:r w:rsidR="00AB7225">
          <w:rPr>
            <w:noProof/>
            <w:webHidden/>
          </w:rPr>
          <w:fldChar w:fldCharType="separate"/>
        </w:r>
        <w:r w:rsidR="00AB7225">
          <w:rPr>
            <w:noProof/>
            <w:webHidden/>
          </w:rPr>
          <w:t>7</w:t>
        </w:r>
        <w:r w:rsidR="00AB7225">
          <w:rPr>
            <w:noProof/>
            <w:webHidden/>
          </w:rPr>
          <w:fldChar w:fldCharType="end"/>
        </w:r>
      </w:hyperlink>
    </w:p>
    <w:p w:rsidR="00AB7225" w:rsidRDefault="00472150">
      <w:pPr>
        <w:pStyle w:val="Indholdsfortegnelse2"/>
        <w:tabs>
          <w:tab w:val="left" w:pos="660"/>
          <w:tab w:val="right" w:leader="dot" w:pos="9061"/>
        </w:tabs>
        <w:rPr>
          <w:b w:val="0"/>
          <w:bCs w:val="0"/>
          <w:noProof/>
          <w:sz w:val="24"/>
          <w:szCs w:val="24"/>
          <w:lang w:eastAsia="da-DK"/>
        </w:rPr>
      </w:pPr>
      <w:hyperlink w:anchor="_Toc361214858" w:history="1">
        <w:r w:rsidR="00AB7225" w:rsidRPr="00713F1B">
          <w:rPr>
            <w:rStyle w:val="Hyperlink"/>
            <w:noProof/>
          </w:rPr>
          <w:t>2.2</w:t>
        </w:r>
        <w:r w:rsidR="00AB7225">
          <w:rPr>
            <w:b w:val="0"/>
            <w:bCs w:val="0"/>
            <w:noProof/>
            <w:sz w:val="24"/>
            <w:szCs w:val="24"/>
            <w:lang w:eastAsia="da-DK"/>
          </w:rPr>
          <w:tab/>
        </w:r>
        <w:r w:rsidR="00AB7225" w:rsidRPr="00713F1B">
          <w:rPr>
            <w:rStyle w:val="Hyperlink"/>
            <w:noProof/>
          </w:rPr>
          <w:t>Beredskabsorganisation</w:t>
        </w:r>
        <w:r w:rsidR="00AB7225">
          <w:rPr>
            <w:noProof/>
            <w:webHidden/>
          </w:rPr>
          <w:tab/>
        </w:r>
        <w:r w:rsidR="00AB7225">
          <w:rPr>
            <w:noProof/>
            <w:webHidden/>
          </w:rPr>
          <w:fldChar w:fldCharType="begin"/>
        </w:r>
        <w:r w:rsidR="00AB7225">
          <w:rPr>
            <w:noProof/>
            <w:webHidden/>
          </w:rPr>
          <w:instrText xml:space="preserve"> PAGEREF _Toc361214858 \h </w:instrText>
        </w:r>
        <w:r w:rsidR="00AB7225">
          <w:rPr>
            <w:noProof/>
            <w:webHidden/>
          </w:rPr>
        </w:r>
        <w:r w:rsidR="00AB7225">
          <w:rPr>
            <w:noProof/>
            <w:webHidden/>
          </w:rPr>
          <w:fldChar w:fldCharType="separate"/>
        </w:r>
        <w:r w:rsidR="00AB7225">
          <w:rPr>
            <w:noProof/>
            <w:webHidden/>
          </w:rPr>
          <w:t>8</w:t>
        </w:r>
        <w:r w:rsidR="00AB7225">
          <w:rPr>
            <w:noProof/>
            <w:webHidden/>
          </w:rPr>
          <w:fldChar w:fldCharType="end"/>
        </w:r>
      </w:hyperlink>
    </w:p>
    <w:p w:rsidR="00AB7225" w:rsidRDefault="00472150">
      <w:pPr>
        <w:pStyle w:val="Indholdsfortegnelse3"/>
        <w:tabs>
          <w:tab w:val="left" w:pos="880"/>
          <w:tab w:val="right" w:leader="dot" w:pos="9061"/>
        </w:tabs>
        <w:rPr>
          <w:noProof/>
          <w:sz w:val="24"/>
          <w:szCs w:val="24"/>
          <w:lang w:eastAsia="da-DK"/>
        </w:rPr>
      </w:pPr>
      <w:hyperlink w:anchor="_Toc361214860" w:history="1">
        <w:r w:rsidR="00AB7225" w:rsidRPr="00713F1B">
          <w:rPr>
            <w:rStyle w:val="Hyperlink"/>
            <w:noProof/>
          </w:rPr>
          <w:t>2.2.1</w:t>
        </w:r>
        <w:r w:rsidR="00AB7225">
          <w:rPr>
            <w:noProof/>
            <w:sz w:val="24"/>
            <w:szCs w:val="24"/>
            <w:lang w:eastAsia="da-DK"/>
          </w:rPr>
          <w:tab/>
        </w:r>
        <w:r w:rsidR="00AB7225" w:rsidRPr="00713F1B">
          <w:rPr>
            <w:rStyle w:val="Hyperlink"/>
            <w:noProof/>
          </w:rPr>
          <w:t>Beredskabsorganisationens struktur</w:t>
        </w:r>
        <w:r w:rsidR="00AB7225">
          <w:rPr>
            <w:noProof/>
            <w:webHidden/>
          </w:rPr>
          <w:tab/>
        </w:r>
        <w:r w:rsidR="00AB7225">
          <w:rPr>
            <w:noProof/>
            <w:webHidden/>
          </w:rPr>
          <w:fldChar w:fldCharType="begin"/>
        </w:r>
        <w:r w:rsidR="00AB7225">
          <w:rPr>
            <w:noProof/>
            <w:webHidden/>
          </w:rPr>
          <w:instrText xml:space="preserve"> PAGEREF _Toc361214860 \h </w:instrText>
        </w:r>
        <w:r w:rsidR="00AB7225">
          <w:rPr>
            <w:noProof/>
            <w:webHidden/>
          </w:rPr>
        </w:r>
        <w:r w:rsidR="00AB7225">
          <w:rPr>
            <w:noProof/>
            <w:webHidden/>
          </w:rPr>
          <w:fldChar w:fldCharType="separate"/>
        </w:r>
        <w:r w:rsidR="00AB7225">
          <w:rPr>
            <w:noProof/>
            <w:webHidden/>
          </w:rPr>
          <w:t>9</w:t>
        </w:r>
        <w:r w:rsidR="00AB7225">
          <w:rPr>
            <w:noProof/>
            <w:webHidden/>
          </w:rPr>
          <w:fldChar w:fldCharType="end"/>
        </w:r>
      </w:hyperlink>
    </w:p>
    <w:p w:rsidR="00AB7225" w:rsidRDefault="00472150">
      <w:pPr>
        <w:pStyle w:val="Indholdsfortegnelse3"/>
        <w:tabs>
          <w:tab w:val="left" w:pos="880"/>
          <w:tab w:val="right" w:leader="dot" w:pos="9061"/>
        </w:tabs>
        <w:rPr>
          <w:noProof/>
          <w:sz w:val="24"/>
          <w:szCs w:val="24"/>
          <w:lang w:eastAsia="da-DK"/>
        </w:rPr>
      </w:pPr>
      <w:hyperlink w:anchor="_Toc361214861" w:history="1">
        <w:r w:rsidR="00AB7225" w:rsidRPr="00713F1B">
          <w:rPr>
            <w:rStyle w:val="Hyperlink"/>
            <w:noProof/>
          </w:rPr>
          <w:t>2.2.2</w:t>
        </w:r>
        <w:r w:rsidR="00AB7225">
          <w:rPr>
            <w:noProof/>
            <w:sz w:val="24"/>
            <w:szCs w:val="24"/>
            <w:lang w:eastAsia="da-DK"/>
          </w:rPr>
          <w:tab/>
        </w:r>
        <w:r w:rsidR="00AB7225" w:rsidRPr="00713F1B">
          <w:rPr>
            <w:rStyle w:val="Hyperlink"/>
            <w:noProof/>
          </w:rPr>
          <w:t>Roller og ansvar</w:t>
        </w:r>
        <w:r w:rsidR="00AB7225">
          <w:rPr>
            <w:noProof/>
            <w:webHidden/>
          </w:rPr>
          <w:tab/>
        </w:r>
        <w:r w:rsidR="00AB7225">
          <w:rPr>
            <w:noProof/>
            <w:webHidden/>
          </w:rPr>
          <w:fldChar w:fldCharType="begin"/>
        </w:r>
        <w:r w:rsidR="00AB7225">
          <w:rPr>
            <w:noProof/>
            <w:webHidden/>
          </w:rPr>
          <w:instrText xml:space="preserve"> PAGEREF _Toc361214861 \h </w:instrText>
        </w:r>
        <w:r w:rsidR="00AB7225">
          <w:rPr>
            <w:noProof/>
            <w:webHidden/>
          </w:rPr>
        </w:r>
        <w:r w:rsidR="00AB7225">
          <w:rPr>
            <w:noProof/>
            <w:webHidden/>
          </w:rPr>
          <w:fldChar w:fldCharType="separate"/>
        </w:r>
        <w:r w:rsidR="00AB7225">
          <w:rPr>
            <w:noProof/>
            <w:webHidden/>
          </w:rPr>
          <w:t>9</w:t>
        </w:r>
        <w:r w:rsidR="00AB7225">
          <w:rPr>
            <w:noProof/>
            <w:webHidden/>
          </w:rPr>
          <w:fldChar w:fldCharType="end"/>
        </w:r>
      </w:hyperlink>
    </w:p>
    <w:p w:rsidR="00AB7225" w:rsidRDefault="00472150">
      <w:pPr>
        <w:pStyle w:val="Indholdsfortegnelse3"/>
        <w:tabs>
          <w:tab w:val="left" w:pos="880"/>
          <w:tab w:val="right" w:leader="dot" w:pos="9061"/>
        </w:tabs>
        <w:rPr>
          <w:noProof/>
          <w:sz w:val="24"/>
          <w:szCs w:val="24"/>
          <w:lang w:eastAsia="da-DK"/>
        </w:rPr>
      </w:pPr>
      <w:hyperlink w:anchor="_Toc361214862" w:history="1">
        <w:r w:rsidR="00AB7225" w:rsidRPr="00713F1B">
          <w:rPr>
            <w:rStyle w:val="Hyperlink"/>
            <w:noProof/>
          </w:rPr>
          <w:t>2.2.3</w:t>
        </w:r>
        <w:r w:rsidR="00AB7225">
          <w:rPr>
            <w:noProof/>
            <w:sz w:val="24"/>
            <w:szCs w:val="24"/>
            <w:lang w:eastAsia="da-DK"/>
          </w:rPr>
          <w:tab/>
        </w:r>
        <w:r w:rsidR="00AB7225" w:rsidRPr="00713F1B">
          <w:rPr>
            <w:rStyle w:val="Hyperlink"/>
            <w:noProof/>
          </w:rPr>
          <w:t>Kontaktlister</w:t>
        </w:r>
        <w:r w:rsidR="00AB7225">
          <w:rPr>
            <w:noProof/>
            <w:webHidden/>
          </w:rPr>
          <w:tab/>
        </w:r>
        <w:r w:rsidR="00AB7225">
          <w:rPr>
            <w:noProof/>
            <w:webHidden/>
          </w:rPr>
          <w:fldChar w:fldCharType="begin"/>
        </w:r>
        <w:r w:rsidR="00AB7225">
          <w:rPr>
            <w:noProof/>
            <w:webHidden/>
          </w:rPr>
          <w:instrText xml:space="preserve"> PAGEREF _Toc361214862 \h </w:instrText>
        </w:r>
        <w:r w:rsidR="00AB7225">
          <w:rPr>
            <w:noProof/>
            <w:webHidden/>
          </w:rPr>
        </w:r>
        <w:r w:rsidR="00AB7225">
          <w:rPr>
            <w:noProof/>
            <w:webHidden/>
          </w:rPr>
          <w:fldChar w:fldCharType="separate"/>
        </w:r>
        <w:r w:rsidR="00AB7225">
          <w:rPr>
            <w:noProof/>
            <w:webHidden/>
          </w:rPr>
          <w:t>10</w:t>
        </w:r>
        <w:r w:rsidR="00AB7225">
          <w:rPr>
            <w:noProof/>
            <w:webHidden/>
          </w:rPr>
          <w:fldChar w:fldCharType="end"/>
        </w:r>
      </w:hyperlink>
    </w:p>
    <w:p w:rsidR="00AB7225" w:rsidRDefault="00472150">
      <w:pPr>
        <w:pStyle w:val="Indholdsfortegnelse3"/>
        <w:tabs>
          <w:tab w:val="left" w:pos="880"/>
          <w:tab w:val="right" w:leader="dot" w:pos="9061"/>
        </w:tabs>
        <w:rPr>
          <w:noProof/>
          <w:sz w:val="24"/>
          <w:szCs w:val="24"/>
          <w:lang w:eastAsia="da-DK"/>
        </w:rPr>
      </w:pPr>
      <w:hyperlink w:anchor="_Toc361214863" w:history="1">
        <w:r w:rsidR="00AB7225" w:rsidRPr="00713F1B">
          <w:rPr>
            <w:rStyle w:val="Hyperlink"/>
            <w:noProof/>
          </w:rPr>
          <w:t>2.2.4</w:t>
        </w:r>
        <w:r w:rsidR="00AB7225">
          <w:rPr>
            <w:noProof/>
            <w:sz w:val="24"/>
            <w:szCs w:val="24"/>
            <w:lang w:eastAsia="da-DK"/>
          </w:rPr>
          <w:tab/>
        </w:r>
        <w:r w:rsidR="00AB7225" w:rsidRPr="00713F1B">
          <w:rPr>
            <w:rStyle w:val="Hyperlink"/>
            <w:noProof/>
          </w:rPr>
          <w:t>Mødested</w:t>
        </w:r>
        <w:r w:rsidR="00AB7225">
          <w:rPr>
            <w:noProof/>
            <w:webHidden/>
          </w:rPr>
          <w:tab/>
        </w:r>
        <w:r w:rsidR="00AB7225">
          <w:rPr>
            <w:noProof/>
            <w:webHidden/>
          </w:rPr>
          <w:fldChar w:fldCharType="begin"/>
        </w:r>
        <w:r w:rsidR="00AB7225">
          <w:rPr>
            <w:noProof/>
            <w:webHidden/>
          </w:rPr>
          <w:instrText xml:space="preserve"> PAGEREF _Toc361214863 \h </w:instrText>
        </w:r>
        <w:r w:rsidR="00AB7225">
          <w:rPr>
            <w:noProof/>
            <w:webHidden/>
          </w:rPr>
        </w:r>
        <w:r w:rsidR="00AB7225">
          <w:rPr>
            <w:noProof/>
            <w:webHidden/>
          </w:rPr>
          <w:fldChar w:fldCharType="separate"/>
        </w:r>
        <w:r w:rsidR="00AB7225">
          <w:rPr>
            <w:noProof/>
            <w:webHidden/>
          </w:rPr>
          <w:t>11</w:t>
        </w:r>
        <w:r w:rsidR="00AB7225">
          <w:rPr>
            <w:noProof/>
            <w:webHidden/>
          </w:rPr>
          <w:fldChar w:fldCharType="end"/>
        </w:r>
      </w:hyperlink>
    </w:p>
    <w:p w:rsidR="00AB7225" w:rsidRDefault="00472150">
      <w:pPr>
        <w:pStyle w:val="Indholdsfortegnelse1"/>
        <w:tabs>
          <w:tab w:val="left" w:pos="440"/>
          <w:tab w:val="right" w:leader="dot" w:pos="9061"/>
        </w:tabs>
        <w:rPr>
          <w:rFonts w:ascii="Times New Roman" w:hAnsi="Times New Roman" w:cs="Times New Roman"/>
          <w:b w:val="0"/>
          <w:bCs w:val="0"/>
          <w:caps w:val="0"/>
          <w:noProof/>
          <w:lang w:eastAsia="da-DK"/>
        </w:rPr>
      </w:pPr>
      <w:hyperlink w:anchor="_Toc361214864" w:history="1">
        <w:r w:rsidR="00AB7225" w:rsidRPr="00713F1B">
          <w:rPr>
            <w:rStyle w:val="Hyperlink"/>
            <w:noProof/>
          </w:rPr>
          <w:t>3</w:t>
        </w:r>
        <w:r w:rsidR="00AB7225">
          <w:rPr>
            <w:rFonts w:ascii="Times New Roman" w:hAnsi="Times New Roman" w:cs="Times New Roman"/>
            <w:b w:val="0"/>
            <w:bCs w:val="0"/>
            <w:caps w:val="0"/>
            <w:noProof/>
            <w:lang w:eastAsia="da-DK"/>
          </w:rPr>
          <w:tab/>
        </w:r>
        <w:r w:rsidR="00AB7225" w:rsidRPr="00713F1B">
          <w:rPr>
            <w:rStyle w:val="Hyperlink"/>
            <w:noProof/>
          </w:rPr>
          <w:t>Handlingsplaner</w:t>
        </w:r>
        <w:r w:rsidR="00AB7225">
          <w:rPr>
            <w:noProof/>
            <w:webHidden/>
          </w:rPr>
          <w:tab/>
        </w:r>
        <w:r w:rsidR="00AB7225">
          <w:rPr>
            <w:noProof/>
            <w:webHidden/>
          </w:rPr>
          <w:fldChar w:fldCharType="begin"/>
        </w:r>
        <w:r w:rsidR="00AB7225">
          <w:rPr>
            <w:noProof/>
            <w:webHidden/>
          </w:rPr>
          <w:instrText xml:space="preserve"> PAGEREF _Toc361214864 \h </w:instrText>
        </w:r>
        <w:r w:rsidR="00AB7225">
          <w:rPr>
            <w:noProof/>
            <w:webHidden/>
          </w:rPr>
        </w:r>
        <w:r w:rsidR="00AB7225">
          <w:rPr>
            <w:noProof/>
            <w:webHidden/>
          </w:rPr>
          <w:fldChar w:fldCharType="separate"/>
        </w:r>
        <w:r w:rsidR="00AB7225">
          <w:rPr>
            <w:noProof/>
            <w:webHidden/>
          </w:rPr>
          <w:t>12</w:t>
        </w:r>
        <w:r w:rsidR="00AB7225">
          <w:rPr>
            <w:noProof/>
            <w:webHidden/>
          </w:rPr>
          <w:fldChar w:fldCharType="end"/>
        </w:r>
      </w:hyperlink>
    </w:p>
    <w:p w:rsidR="00AB7225" w:rsidRDefault="00472150">
      <w:pPr>
        <w:pStyle w:val="Indholdsfortegnelse2"/>
        <w:tabs>
          <w:tab w:val="left" w:pos="660"/>
          <w:tab w:val="right" w:leader="dot" w:pos="9061"/>
        </w:tabs>
        <w:rPr>
          <w:b w:val="0"/>
          <w:bCs w:val="0"/>
          <w:noProof/>
          <w:sz w:val="24"/>
          <w:szCs w:val="24"/>
          <w:lang w:eastAsia="da-DK"/>
        </w:rPr>
      </w:pPr>
      <w:hyperlink w:anchor="_Toc361214865" w:history="1">
        <w:r w:rsidR="00AB7225" w:rsidRPr="00713F1B">
          <w:rPr>
            <w:rStyle w:val="Hyperlink"/>
            <w:noProof/>
          </w:rPr>
          <w:t>3.1</w:t>
        </w:r>
        <w:r w:rsidR="00AB7225">
          <w:rPr>
            <w:b w:val="0"/>
            <w:bCs w:val="0"/>
            <w:noProof/>
            <w:sz w:val="24"/>
            <w:szCs w:val="24"/>
            <w:lang w:eastAsia="da-DK"/>
          </w:rPr>
          <w:tab/>
        </w:r>
        <w:r w:rsidR="00AB7225" w:rsidRPr="00713F1B">
          <w:rPr>
            <w:rStyle w:val="Hyperlink"/>
            <w:noProof/>
          </w:rPr>
          <w:t>Forudsætninger</w:t>
        </w:r>
        <w:r w:rsidR="00AB7225">
          <w:rPr>
            <w:noProof/>
            <w:webHidden/>
          </w:rPr>
          <w:tab/>
        </w:r>
        <w:r w:rsidR="00AB7225">
          <w:rPr>
            <w:noProof/>
            <w:webHidden/>
          </w:rPr>
          <w:fldChar w:fldCharType="begin"/>
        </w:r>
        <w:r w:rsidR="00AB7225">
          <w:rPr>
            <w:noProof/>
            <w:webHidden/>
          </w:rPr>
          <w:instrText xml:space="preserve"> PAGEREF _Toc361214865 \h </w:instrText>
        </w:r>
        <w:r w:rsidR="00AB7225">
          <w:rPr>
            <w:noProof/>
            <w:webHidden/>
          </w:rPr>
        </w:r>
        <w:r w:rsidR="00AB7225">
          <w:rPr>
            <w:noProof/>
            <w:webHidden/>
          </w:rPr>
          <w:fldChar w:fldCharType="separate"/>
        </w:r>
        <w:r w:rsidR="00AB7225">
          <w:rPr>
            <w:noProof/>
            <w:webHidden/>
          </w:rPr>
          <w:t>12</w:t>
        </w:r>
        <w:r w:rsidR="00AB7225">
          <w:rPr>
            <w:noProof/>
            <w:webHidden/>
          </w:rPr>
          <w:fldChar w:fldCharType="end"/>
        </w:r>
      </w:hyperlink>
    </w:p>
    <w:p w:rsidR="00AB7225" w:rsidRDefault="00472150">
      <w:pPr>
        <w:pStyle w:val="Indholdsfortegnelse2"/>
        <w:tabs>
          <w:tab w:val="left" w:pos="660"/>
          <w:tab w:val="right" w:leader="dot" w:pos="9061"/>
        </w:tabs>
        <w:rPr>
          <w:b w:val="0"/>
          <w:bCs w:val="0"/>
          <w:noProof/>
          <w:sz w:val="24"/>
          <w:szCs w:val="24"/>
          <w:lang w:eastAsia="da-DK"/>
        </w:rPr>
      </w:pPr>
      <w:hyperlink w:anchor="_Toc361214866" w:history="1">
        <w:r w:rsidR="00AB7225" w:rsidRPr="00713F1B">
          <w:rPr>
            <w:rStyle w:val="Hyperlink"/>
            <w:noProof/>
          </w:rPr>
          <w:t>3.2</w:t>
        </w:r>
        <w:r w:rsidR="00AB7225">
          <w:rPr>
            <w:b w:val="0"/>
            <w:bCs w:val="0"/>
            <w:noProof/>
            <w:sz w:val="24"/>
            <w:szCs w:val="24"/>
            <w:lang w:eastAsia="da-DK"/>
          </w:rPr>
          <w:tab/>
        </w:r>
        <w:r w:rsidR="00AB7225" w:rsidRPr="00713F1B">
          <w:rPr>
            <w:rStyle w:val="Hyperlink"/>
            <w:noProof/>
          </w:rPr>
          <w:t>Aktivering af beredskabsplanen</w:t>
        </w:r>
        <w:r w:rsidR="00AB7225">
          <w:rPr>
            <w:noProof/>
            <w:webHidden/>
          </w:rPr>
          <w:tab/>
        </w:r>
        <w:r w:rsidR="00AB7225">
          <w:rPr>
            <w:noProof/>
            <w:webHidden/>
          </w:rPr>
          <w:fldChar w:fldCharType="begin"/>
        </w:r>
        <w:r w:rsidR="00AB7225">
          <w:rPr>
            <w:noProof/>
            <w:webHidden/>
          </w:rPr>
          <w:instrText xml:space="preserve"> PAGEREF _Toc361214866 \h </w:instrText>
        </w:r>
        <w:r w:rsidR="00AB7225">
          <w:rPr>
            <w:noProof/>
            <w:webHidden/>
          </w:rPr>
        </w:r>
        <w:r w:rsidR="00AB7225">
          <w:rPr>
            <w:noProof/>
            <w:webHidden/>
          </w:rPr>
          <w:fldChar w:fldCharType="separate"/>
        </w:r>
        <w:r w:rsidR="00AB7225">
          <w:rPr>
            <w:noProof/>
            <w:webHidden/>
          </w:rPr>
          <w:t>12</w:t>
        </w:r>
        <w:r w:rsidR="00AB7225">
          <w:rPr>
            <w:noProof/>
            <w:webHidden/>
          </w:rPr>
          <w:fldChar w:fldCharType="end"/>
        </w:r>
      </w:hyperlink>
    </w:p>
    <w:p w:rsidR="00AB7225" w:rsidRDefault="00472150">
      <w:pPr>
        <w:pStyle w:val="Indholdsfortegnelse2"/>
        <w:tabs>
          <w:tab w:val="left" w:pos="660"/>
          <w:tab w:val="right" w:leader="dot" w:pos="9061"/>
        </w:tabs>
        <w:rPr>
          <w:b w:val="0"/>
          <w:bCs w:val="0"/>
          <w:noProof/>
          <w:sz w:val="24"/>
          <w:szCs w:val="24"/>
          <w:lang w:eastAsia="da-DK"/>
        </w:rPr>
      </w:pPr>
      <w:hyperlink w:anchor="_Toc361214867" w:history="1">
        <w:r w:rsidR="00AB7225" w:rsidRPr="00713F1B">
          <w:rPr>
            <w:rStyle w:val="Hyperlink"/>
            <w:noProof/>
          </w:rPr>
          <w:t>3.3</w:t>
        </w:r>
        <w:r w:rsidR="00AB7225">
          <w:rPr>
            <w:b w:val="0"/>
            <w:bCs w:val="0"/>
            <w:noProof/>
            <w:sz w:val="24"/>
            <w:szCs w:val="24"/>
            <w:lang w:eastAsia="da-DK"/>
          </w:rPr>
          <w:tab/>
        </w:r>
        <w:r w:rsidR="00AB7225" w:rsidRPr="00713F1B">
          <w:rPr>
            <w:rStyle w:val="Hyperlink"/>
            <w:noProof/>
          </w:rPr>
          <w:t>Planer for beredskabsledelsen</w:t>
        </w:r>
        <w:r w:rsidR="00AB7225">
          <w:rPr>
            <w:noProof/>
            <w:webHidden/>
          </w:rPr>
          <w:tab/>
        </w:r>
        <w:r w:rsidR="00AB7225">
          <w:rPr>
            <w:noProof/>
            <w:webHidden/>
          </w:rPr>
          <w:fldChar w:fldCharType="begin"/>
        </w:r>
        <w:r w:rsidR="00AB7225">
          <w:rPr>
            <w:noProof/>
            <w:webHidden/>
          </w:rPr>
          <w:instrText xml:space="preserve"> PAGEREF _Toc361214867 \h </w:instrText>
        </w:r>
        <w:r w:rsidR="00AB7225">
          <w:rPr>
            <w:noProof/>
            <w:webHidden/>
          </w:rPr>
        </w:r>
        <w:r w:rsidR="00AB7225">
          <w:rPr>
            <w:noProof/>
            <w:webHidden/>
          </w:rPr>
          <w:fldChar w:fldCharType="separate"/>
        </w:r>
        <w:r w:rsidR="00AB7225">
          <w:rPr>
            <w:noProof/>
            <w:webHidden/>
          </w:rPr>
          <w:t>14</w:t>
        </w:r>
        <w:r w:rsidR="00AB7225">
          <w:rPr>
            <w:noProof/>
            <w:webHidden/>
          </w:rPr>
          <w:fldChar w:fldCharType="end"/>
        </w:r>
      </w:hyperlink>
    </w:p>
    <w:p w:rsidR="00AB7225" w:rsidRDefault="00472150">
      <w:pPr>
        <w:pStyle w:val="Indholdsfortegnelse3"/>
        <w:tabs>
          <w:tab w:val="left" w:pos="880"/>
          <w:tab w:val="right" w:leader="dot" w:pos="9061"/>
        </w:tabs>
        <w:rPr>
          <w:noProof/>
          <w:sz w:val="24"/>
          <w:szCs w:val="24"/>
          <w:lang w:eastAsia="da-DK"/>
        </w:rPr>
      </w:pPr>
      <w:hyperlink w:anchor="_Toc361214868" w:history="1">
        <w:r w:rsidR="00AB7225" w:rsidRPr="00713F1B">
          <w:rPr>
            <w:rStyle w:val="Hyperlink"/>
            <w:noProof/>
          </w:rPr>
          <w:t>3.3.1</w:t>
        </w:r>
        <w:r w:rsidR="00AB7225">
          <w:rPr>
            <w:noProof/>
            <w:sz w:val="24"/>
            <w:szCs w:val="24"/>
            <w:lang w:eastAsia="da-DK"/>
          </w:rPr>
          <w:tab/>
        </w:r>
        <w:r w:rsidR="00AB7225" w:rsidRPr="00713F1B">
          <w:rPr>
            <w:rStyle w:val="Hyperlink"/>
            <w:noProof/>
          </w:rPr>
          <w:t>Eskalering</w:t>
        </w:r>
        <w:r w:rsidR="00AB7225">
          <w:rPr>
            <w:noProof/>
            <w:webHidden/>
          </w:rPr>
          <w:tab/>
        </w:r>
        <w:r w:rsidR="00AB7225">
          <w:rPr>
            <w:noProof/>
            <w:webHidden/>
          </w:rPr>
          <w:fldChar w:fldCharType="begin"/>
        </w:r>
        <w:r w:rsidR="00AB7225">
          <w:rPr>
            <w:noProof/>
            <w:webHidden/>
          </w:rPr>
          <w:instrText xml:space="preserve"> PAGEREF _Toc361214868 \h </w:instrText>
        </w:r>
        <w:r w:rsidR="00AB7225">
          <w:rPr>
            <w:noProof/>
            <w:webHidden/>
          </w:rPr>
        </w:r>
        <w:r w:rsidR="00AB7225">
          <w:rPr>
            <w:noProof/>
            <w:webHidden/>
          </w:rPr>
          <w:fldChar w:fldCharType="separate"/>
        </w:r>
        <w:r w:rsidR="00AB7225">
          <w:rPr>
            <w:noProof/>
            <w:webHidden/>
          </w:rPr>
          <w:t>14</w:t>
        </w:r>
        <w:r w:rsidR="00AB7225">
          <w:rPr>
            <w:noProof/>
            <w:webHidden/>
          </w:rPr>
          <w:fldChar w:fldCharType="end"/>
        </w:r>
      </w:hyperlink>
    </w:p>
    <w:p w:rsidR="00AB7225" w:rsidRDefault="00472150">
      <w:pPr>
        <w:pStyle w:val="Indholdsfortegnelse3"/>
        <w:tabs>
          <w:tab w:val="left" w:pos="880"/>
          <w:tab w:val="right" w:leader="dot" w:pos="9061"/>
        </w:tabs>
        <w:rPr>
          <w:noProof/>
          <w:sz w:val="24"/>
          <w:szCs w:val="24"/>
          <w:lang w:eastAsia="da-DK"/>
        </w:rPr>
      </w:pPr>
      <w:hyperlink w:anchor="_Toc361214869" w:history="1">
        <w:r w:rsidR="00AB7225" w:rsidRPr="00713F1B">
          <w:rPr>
            <w:rStyle w:val="Hyperlink"/>
            <w:noProof/>
          </w:rPr>
          <w:t>3.3.2</w:t>
        </w:r>
        <w:r w:rsidR="00AB7225">
          <w:rPr>
            <w:noProof/>
            <w:sz w:val="24"/>
            <w:szCs w:val="24"/>
            <w:lang w:eastAsia="da-DK"/>
          </w:rPr>
          <w:tab/>
        </w:r>
        <w:r w:rsidR="00AB7225" w:rsidRPr="00713F1B">
          <w:rPr>
            <w:rStyle w:val="Hyperlink"/>
            <w:noProof/>
          </w:rPr>
          <w:t>Kommunikation</w:t>
        </w:r>
        <w:r w:rsidR="00AB7225">
          <w:rPr>
            <w:noProof/>
            <w:webHidden/>
          </w:rPr>
          <w:tab/>
        </w:r>
        <w:r w:rsidR="00AB7225">
          <w:rPr>
            <w:noProof/>
            <w:webHidden/>
          </w:rPr>
          <w:fldChar w:fldCharType="begin"/>
        </w:r>
        <w:r w:rsidR="00AB7225">
          <w:rPr>
            <w:noProof/>
            <w:webHidden/>
          </w:rPr>
          <w:instrText xml:space="preserve"> PAGEREF _Toc361214869 \h </w:instrText>
        </w:r>
        <w:r w:rsidR="00AB7225">
          <w:rPr>
            <w:noProof/>
            <w:webHidden/>
          </w:rPr>
        </w:r>
        <w:r w:rsidR="00AB7225">
          <w:rPr>
            <w:noProof/>
            <w:webHidden/>
          </w:rPr>
          <w:fldChar w:fldCharType="separate"/>
        </w:r>
        <w:r w:rsidR="00AB7225">
          <w:rPr>
            <w:noProof/>
            <w:webHidden/>
          </w:rPr>
          <w:t>16</w:t>
        </w:r>
        <w:r w:rsidR="00AB7225">
          <w:rPr>
            <w:noProof/>
            <w:webHidden/>
          </w:rPr>
          <w:fldChar w:fldCharType="end"/>
        </w:r>
      </w:hyperlink>
    </w:p>
    <w:p w:rsidR="00AB7225" w:rsidRDefault="00472150">
      <w:pPr>
        <w:pStyle w:val="Indholdsfortegnelse2"/>
        <w:tabs>
          <w:tab w:val="left" w:pos="660"/>
          <w:tab w:val="right" w:leader="dot" w:pos="9061"/>
        </w:tabs>
        <w:rPr>
          <w:b w:val="0"/>
          <w:bCs w:val="0"/>
          <w:noProof/>
          <w:sz w:val="24"/>
          <w:szCs w:val="24"/>
          <w:lang w:eastAsia="da-DK"/>
        </w:rPr>
      </w:pPr>
      <w:hyperlink w:anchor="_Toc361214870" w:history="1">
        <w:r w:rsidR="00AB7225" w:rsidRPr="00713F1B">
          <w:rPr>
            <w:rStyle w:val="Hyperlink"/>
            <w:noProof/>
          </w:rPr>
          <w:t>3.4</w:t>
        </w:r>
        <w:r w:rsidR="00AB7225">
          <w:rPr>
            <w:b w:val="0"/>
            <w:bCs w:val="0"/>
            <w:noProof/>
            <w:sz w:val="24"/>
            <w:szCs w:val="24"/>
            <w:lang w:eastAsia="da-DK"/>
          </w:rPr>
          <w:tab/>
        </w:r>
        <w:r w:rsidR="00AB7225" w:rsidRPr="00713F1B">
          <w:rPr>
            <w:rStyle w:val="Hyperlink"/>
            <w:noProof/>
          </w:rPr>
          <w:t>Plan for driftsnedbrud hos leverandør</w:t>
        </w:r>
        <w:r w:rsidR="00AB7225">
          <w:rPr>
            <w:noProof/>
            <w:webHidden/>
          </w:rPr>
          <w:tab/>
        </w:r>
        <w:r w:rsidR="00AB7225">
          <w:rPr>
            <w:noProof/>
            <w:webHidden/>
          </w:rPr>
          <w:fldChar w:fldCharType="begin"/>
        </w:r>
        <w:r w:rsidR="00AB7225">
          <w:rPr>
            <w:noProof/>
            <w:webHidden/>
          </w:rPr>
          <w:instrText xml:space="preserve"> PAGEREF _Toc361214870 \h </w:instrText>
        </w:r>
        <w:r w:rsidR="00AB7225">
          <w:rPr>
            <w:noProof/>
            <w:webHidden/>
          </w:rPr>
        </w:r>
        <w:r w:rsidR="00AB7225">
          <w:rPr>
            <w:noProof/>
            <w:webHidden/>
          </w:rPr>
          <w:fldChar w:fldCharType="separate"/>
        </w:r>
        <w:r w:rsidR="00AB7225">
          <w:rPr>
            <w:noProof/>
            <w:webHidden/>
          </w:rPr>
          <w:t>18</w:t>
        </w:r>
        <w:r w:rsidR="00AB7225">
          <w:rPr>
            <w:noProof/>
            <w:webHidden/>
          </w:rPr>
          <w:fldChar w:fldCharType="end"/>
        </w:r>
      </w:hyperlink>
    </w:p>
    <w:p w:rsidR="00AB7225" w:rsidRDefault="00472150">
      <w:pPr>
        <w:pStyle w:val="Indholdsfortegnelse1"/>
        <w:tabs>
          <w:tab w:val="left" w:pos="440"/>
          <w:tab w:val="right" w:leader="dot" w:pos="9061"/>
        </w:tabs>
        <w:rPr>
          <w:rFonts w:ascii="Times New Roman" w:hAnsi="Times New Roman" w:cs="Times New Roman"/>
          <w:b w:val="0"/>
          <w:bCs w:val="0"/>
          <w:caps w:val="0"/>
          <w:noProof/>
          <w:lang w:eastAsia="da-DK"/>
        </w:rPr>
      </w:pPr>
      <w:hyperlink w:anchor="_Toc361214871" w:history="1">
        <w:r w:rsidR="00AB7225" w:rsidRPr="00713F1B">
          <w:rPr>
            <w:rStyle w:val="Hyperlink"/>
            <w:noProof/>
          </w:rPr>
          <w:t>4</w:t>
        </w:r>
        <w:r w:rsidR="00AB7225">
          <w:rPr>
            <w:rFonts w:ascii="Times New Roman" w:hAnsi="Times New Roman" w:cs="Times New Roman"/>
            <w:b w:val="0"/>
            <w:bCs w:val="0"/>
            <w:caps w:val="0"/>
            <w:noProof/>
            <w:lang w:eastAsia="da-DK"/>
          </w:rPr>
          <w:tab/>
        </w:r>
        <w:r w:rsidR="00AB7225" w:rsidRPr="00713F1B">
          <w:rPr>
            <w:rStyle w:val="Hyperlink"/>
            <w:noProof/>
          </w:rPr>
          <w:t>Vedligeholdelse af beredskabet</w:t>
        </w:r>
        <w:r w:rsidR="00AB7225">
          <w:rPr>
            <w:noProof/>
            <w:webHidden/>
          </w:rPr>
          <w:tab/>
        </w:r>
        <w:r w:rsidR="00AB7225">
          <w:rPr>
            <w:noProof/>
            <w:webHidden/>
          </w:rPr>
          <w:fldChar w:fldCharType="begin"/>
        </w:r>
        <w:r w:rsidR="00AB7225">
          <w:rPr>
            <w:noProof/>
            <w:webHidden/>
          </w:rPr>
          <w:instrText xml:space="preserve"> PAGEREF _Toc361214871 \h </w:instrText>
        </w:r>
        <w:r w:rsidR="00AB7225">
          <w:rPr>
            <w:noProof/>
            <w:webHidden/>
          </w:rPr>
        </w:r>
        <w:r w:rsidR="00AB7225">
          <w:rPr>
            <w:noProof/>
            <w:webHidden/>
          </w:rPr>
          <w:fldChar w:fldCharType="separate"/>
        </w:r>
        <w:r w:rsidR="00AB7225">
          <w:rPr>
            <w:noProof/>
            <w:webHidden/>
          </w:rPr>
          <w:t>20</w:t>
        </w:r>
        <w:r w:rsidR="00AB7225">
          <w:rPr>
            <w:noProof/>
            <w:webHidden/>
          </w:rPr>
          <w:fldChar w:fldCharType="end"/>
        </w:r>
      </w:hyperlink>
    </w:p>
    <w:p w:rsidR="00AB7225" w:rsidRDefault="00472150">
      <w:pPr>
        <w:pStyle w:val="Indholdsfortegnelse2"/>
        <w:tabs>
          <w:tab w:val="left" w:pos="660"/>
          <w:tab w:val="right" w:leader="dot" w:pos="9061"/>
        </w:tabs>
        <w:rPr>
          <w:b w:val="0"/>
          <w:bCs w:val="0"/>
          <w:noProof/>
          <w:sz w:val="24"/>
          <w:szCs w:val="24"/>
          <w:lang w:eastAsia="da-DK"/>
        </w:rPr>
      </w:pPr>
      <w:hyperlink w:anchor="_Toc361214872" w:history="1">
        <w:r w:rsidR="00AB7225" w:rsidRPr="00713F1B">
          <w:rPr>
            <w:rStyle w:val="Hyperlink"/>
            <w:noProof/>
          </w:rPr>
          <w:t>4.1</w:t>
        </w:r>
        <w:r w:rsidR="00AB7225">
          <w:rPr>
            <w:b w:val="0"/>
            <w:bCs w:val="0"/>
            <w:noProof/>
            <w:sz w:val="24"/>
            <w:szCs w:val="24"/>
            <w:lang w:eastAsia="da-DK"/>
          </w:rPr>
          <w:tab/>
        </w:r>
        <w:r w:rsidR="00AB7225" w:rsidRPr="00713F1B">
          <w:rPr>
            <w:rStyle w:val="Hyperlink"/>
            <w:noProof/>
          </w:rPr>
          <w:t>Test</w:t>
        </w:r>
        <w:r w:rsidR="00AB7225">
          <w:rPr>
            <w:noProof/>
            <w:webHidden/>
          </w:rPr>
          <w:tab/>
        </w:r>
        <w:r w:rsidR="00AB7225">
          <w:rPr>
            <w:noProof/>
            <w:webHidden/>
          </w:rPr>
          <w:fldChar w:fldCharType="begin"/>
        </w:r>
        <w:r w:rsidR="00AB7225">
          <w:rPr>
            <w:noProof/>
            <w:webHidden/>
          </w:rPr>
          <w:instrText xml:space="preserve"> PAGEREF _Toc361214872 \h </w:instrText>
        </w:r>
        <w:r w:rsidR="00AB7225">
          <w:rPr>
            <w:noProof/>
            <w:webHidden/>
          </w:rPr>
        </w:r>
        <w:r w:rsidR="00AB7225">
          <w:rPr>
            <w:noProof/>
            <w:webHidden/>
          </w:rPr>
          <w:fldChar w:fldCharType="separate"/>
        </w:r>
        <w:r w:rsidR="00AB7225">
          <w:rPr>
            <w:noProof/>
            <w:webHidden/>
          </w:rPr>
          <w:t>20</w:t>
        </w:r>
        <w:r w:rsidR="00AB7225">
          <w:rPr>
            <w:noProof/>
            <w:webHidden/>
          </w:rPr>
          <w:fldChar w:fldCharType="end"/>
        </w:r>
      </w:hyperlink>
    </w:p>
    <w:p w:rsidR="00AB7225" w:rsidRDefault="00472150">
      <w:pPr>
        <w:pStyle w:val="Indholdsfortegnelse2"/>
        <w:tabs>
          <w:tab w:val="left" w:pos="660"/>
          <w:tab w:val="right" w:leader="dot" w:pos="9061"/>
        </w:tabs>
        <w:rPr>
          <w:b w:val="0"/>
          <w:bCs w:val="0"/>
          <w:noProof/>
          <w:sz w:val="24"/>
          <w:szCs w:val="24"/>
          <w:lang w:eastAsia="da-DK"/>
        </w:rPr>
      </w:pPr>
      <w:hyperlink w:anchor="_Toc361214873" w:history="1">
        <w:r w:rsidR="00AB7225" w:rsidRPr="00713F1B">
          <w:rPr>
            <w:rStyle w:val="Hyperlink"/>
            <w:noProof/>
          </w:rPr>
          <w:t>4.2</w:t>
        </w:r>
        <w:r w:rsidR="00AB7225">
          <w:rPr>
            <w:b w:val="0"/>
            <w:bCs w:val="0"/>
            <w:noProof/>
            <w:sz w:val="24"/>
            <w:szCs w:val="24"/>
            <w:lang w:eastAsia="da-DK"/>
          </w:rPr>
          <w:tab/>
        </w:r>
        <w:r w:rsidR="00AB7225" w:rsidRPr="00713F1B">
          <w:rPr>
            <w:rStyle w:val="Hyperlink"/>
            <w:noProof/>
          </w:rPr>
          <w:t>Testhistorik</w:t>
        </w:r>
        <w:r w:rsidR="00AB7225">
          <w:rPr>
            <w:noProof/>
            <w:webHidden/>
          </w:rPr>
          <w:tab/>
        </w:r>
        <w:r w:rsidR="00AB7225">
          <w:rPr>
            <w:noProof/>
            <w:webHidden/>
          </w:rPr>
          <w:fldChar w:fldCharType="begin"/>
        </w:r>
        <w:r w:rsidR="00AB7225">
          <w:rPr>
            <w:noProof/>
            <w:webHidden/>
          </w:rPr>
          <w:instrText xml:space="preserve"> PAGEREF _Toc361214873 \h </w:instrText>
        </w:r>
        <w:r w:rsidR="00AB7225">
          <w:rPr>
            <w:noProof/>
            <w:webHidden/>
          </w:rPr>
        </w:r>
        <w:r w:rsidR="00AB7225">
          <w:rPr>
            <w:noProof/>
            <w:webHidden/>
          </w:rPr>
          <w:fldChar w:fldCharType="separate"/>
        </w:r>
        <w:r w:rsidR="00AB7225">
          <w:rPr>
            <w:noProof/>
            <w:webHidden/>
          </w:rPr>
          <w:t>20</w:t>
        </w:r>
        <w:r w:rsidR="00AB7225">
          <w:rPr>
            <w:noProof/>
            <w:webHidden/>
          </w:rPr>
          <w:fldChar w:fldCharType="end"/>
        </w:r>
      </w:hyperlink>
    </w:p>
    <w:p w:rsidR="00AB7225" w:rsidRDefault="00472150">
      <w:pPr>
        <w:pStyle w:val="Indholdsfortegnelse2"/>
        <w:tabs>
          <w:tab w:val="left" w:pos="660"/>
          <w:tab w:val="right" w:leader="dot" w:pos="9061"/>
        </w:tabs>
        <w:rPr>
          <w:b w:val="0"/>
          <w:bCs w:val="0"/>
          <w:noProof/>
          <w:sz w:val="24"/>
          <w:szCs w:val="24"/>
          <w:lang w:eastAsia="da-DK"/>
        </w:rPr>
      </w:pPr>
      <w:hyperlink w:anchor="_Toc361214874" w:history="1">
        <w:r w:rsidR="00AB7225" w:rsidRPr="00713F1B">
          <w:rPr>
            <w:rStyle w:val="Hyperlink"/>
            <w:noProof/>
          </w:rPr>
          <w:t>4.3</w:t>
        </w:r>
        <w:r w:rsidR="00AB7225">
          <w:rPr>
            <w:b w:val="0"/>
            <w:bCs w:val="0"/>
            <w:noProof/>
            <w:sz w:val="24"/>
            <w:szCs w:val="24"/>
            <w:lang w:eastAsia="da-DK"/>
          </w:rPr>
          <w:tab/>
        </w:r>
        <w:r w:rsidR="00AB7225" w:rsidRPr="00713F1B">
          <w:rPr>
            <w:rStyle w:val="Hyperlink"/>
            <w:noProof/>
          </w:rPr>
          <w:t>Udeståender</w:t>
        </w:r>
        <w:r w:rsidR="00AB7225">
          <w:rPr>
            <w:noProof/>
            <w:webHidden/>
          </w:rPr>
          <w:tab/>
        </w:r>
        <w:r w:rsidR="00AB7225">
          <w:rPr>
            <w:noProof/>
            <w:webHidden/>
          </w:rPr>
          <w:fldChar w:fldCharType="begin"/>
        </w:r>
        <w:r w:rsidR="00AB7225">
          <w:rPr>
            <w:noProof/>
            <w:webHidden/>
          </w:rPr>
          <w:instrText xml:space="preserve"> PAGEREF _Toc361214874 \h </w:instrText>
        </w:r>
        <w:r w:rsidR="00AB7225">
          <w:rPr>
            <w:noProof/>
            <w:webHidden/>
          </w:rPr>
        </w:r>
        <w:r w:rsidR="00AB7225">
          <w:rPr>
            <w:noProof/>
            <w:webHidden/>
          </w:rPr>
          <w:fldChar w:fldCharType="separate"/>
        </w:r>
        <w:r w:rsidR="00AB7225">
          <w:rPr>
            <w:noProof/>
            <w:webHidden/>
          </w:rPr>
          <w:t>20</w:t>
        </w:r>
        <w:r w:rsidR="00AB7225">
          <w:rPr>
            <w:noProof/>
            <w:webHidden/>
          </w:rPr>
          <w:fldChar w:fldCharType="end"/>
        </w:r>
      </w:hyperlink>
    </w:p>
    <w:p w:rsidR="00AB7225" w:rsidRDefault="00472150">
      <w:pPr>
        <w:pStyle w:val="Indholdsfortegnelse2"/>
        <w:tabs>
          <w:tab w:val="left" w:pos="660"/>
          <w:tab w:val="right" w:leader="dot" w:pos="9061"/>
        </w:tabs>
        <w:rPr>
          <w:b w:val="0"/>
          <w:bCs w:val="0"/>
          <w:noProof/>
          <w:sz w:val="24"/>
          <w:szCs w:val="24"/>
          <w:lang w:eastAsia="da-DK"/>
        </w:rPr>
      </w:pPr>
      <w:hyperlink w:anchor="_Toc361214875" w:history="1">
        <w:r w:rsidR="00AB7225" w:rsidRPr="00713F1B">
          <w:rPr>
            <w:rStyle w:val="Hyperlink"/>
            <w:noProof/>
          </w:rPr>
          <w:t>4.4</w:t>
        </w:r>
        <w:r w:rsidR="00AB7225">
          <w:rPr>
            <w:b w:val="0"/>
            <w:bCs w:val="0"/>
            <w:noProof/>
            <w:sz w:val="24"/>
            <w:szCs w:val="24"/>
            <w:lang w:eastAsia="da-DK"/>
          </w:rPr>
          <w:tab/>
        </w:r>
        <w:r w:rsidR="00AB7225" w:rsidRPr="00713F1B">
          <w:rPr>
            <w:rStyle w:val="Hyperlink"/>
            <w:noProof/>
          </w:rPr>
          <w:t>Opdateringer af planer</w:t>
        </w:r>
        <w:r w:rsidR="00AB7225">
          <w:rPr>
            <w:noProof/>
            <w:webHidden/>
          </w:rPr>
          <w:tab/>
        </w:r>
        <w:r w:rsidR="00AB7225">
          <w:rPr>
            <w:noProof/>
            <w:webHidden/>
          </w:rPr>
          <w:fldChar w:fldCharType="begin"/>
        </w:r>
        <w:r w:rsidR="00AB7225">
          <w:rPr>
            <w:noProof/>
            <w:webHidden/>
          </w:rPr>
          <w:instrText xml:space="preserve"> PAGEREF _Toc361214875 \h </w:instrText>
        </w:r>
        <w:r w:rsidR="00AB7225">
          <w:rPr>
            <w:noProof/>
            <w:webHidden/>
          </w:rPr>
        </w:r>
        <w:r w:rsidR="00AB7225">
          <w:rPr>
            <w:noProof/>
            <w:webHidden/>
          </w:rPr>
          <w:fldChar w:fldCharType="separate"/>
        </w:r>
        <w:r w:rsidR="00AB7225">
          <w:rPr>
            <w:noProof/>
            <w:webHidden/>
          </w:rPr>
          <w:t>21</w:t>
        </w:r>
        <w:r w:rsidR="00AB7225">
          <w:rPr>
            <w:noProof/>
            <w:webHidden/>
          </w:rPr>
          <w:fldChar w:fldCharType="end"/>
        </w:r>
      </w:hyperlink>
    </w:p>
    <w:p w:rsidR="00AB7225" w:rsidRDefault="00472150">
      <w:pPr>
        <w:pStyle w:val="Indholdsfortegnelse3"/>
        <w:tabs>
          <w:tab w:val="left" w:pos="880"/>
          <w:tab w:val="right" w:leader="dot" w:pos="9061"/>
        </w:tabs>
        <w:rPr>
          <w:noProof/>
          <w:sz w:val="24"/>
          <w:szCs w:val="24"/>
          <w:lang w:eastAsia="da-DK"/>
        </w:rPr>
      </w:pPr>
      <w:hyperlink w:anchor="_Toc361214876" w:history="1">
        <w:r w:rsidR="00AB7225" w:rsidRPr="00713F1B">
          <w:rPr>
            <w:rStyle w:val="Hyperlink"/>
            <w:noProof/>
          </w:rPr>
          <w:t>4.4.1</w:t>
        </w:r>
        <w:r w:rsidR="00AB7225">
          <w:rPr>
            <w:noProof/>
            <w:sz w:val="24"/>
            <w:szCs w:val="24"/>
            <w:lang w:eastAsia="da-DK"/>
          </w:rPr>
          <w:tab/>
        </w:r>
        <w:r w:rsidR="00AB7225" w:rsidRPr="00713F1B">
          <w:rPr>
            <w:rStyle w:val="Hyperlink"/>
            <w:noProof/>
          </w:rPr>
          <w:t>Versionshistorik</w:t>
        </w:r>
        <w:r w:rsidR="00AB7225">
          <w:rPr>
            <w:noProof/>
            <w:webHidden/>
          </w:rPr>
          <w:tab/>
        </w:r>
        <w:r w:rsidR="00AB7225">
          <w:rPr>
            <w:noProof/>
            <w:webHidden/>
          </w:rPr>
          <w:fldChar w:fldCharType="begin"/>
        </w:r>
        <w:r w:rsidR="00AB7225">
          <w:rPr>
            <w:noProof/>
            <w:webHidden/>
          </w:rPr>
          <w:instrText xml:space="preserve"> PAGEREF _Toc361214876 \h </w:instrText>
        </w:r>
        <w:r w:rsidR="00AB7225">
          <w:rPr>
            <w:noProof/>
            <w:webHidden/>
          </w:rPr>
        </w:r>
        <w:r w:rsidR="00AB7225">
          <w:rPr>
            <w:noProof/>
            <w:webHidden/>
          </w:rPr>
          <w:fldChar w:fldCharType="separate"/>
        </w:r>
        <w:r w:rsidR="00AB7225">
          <w:rPr>
            <w:noProof/>
            <w:webHidden/>
          </w:rPr>
          <w:t>21</w:t>
        </w:r>
        <w:r w:rsidR="00AB7225">
          <w:rPr>
            <w:noProof/>
            <w:webHidden/>
          </w:rPr>
          <w:fldChar w:fldCharType="end"/>
        </w:r>
      </w:hyperlink>
    </w:p>
    <w:p w:rsidR="00AB7225" w:rsidRDefault="00472150">
      <w:pPr>
        <w:pStyle w:val="Indholdsfortegnelse3"/>
        <w:tabs>
          <w:tab w:val="left" w:pos="880"/>
          <w:tab w:val="right" w:leader="dot" w:pos="9061"/>
        </w:tabs>
        <w:rPr>
          <w:noProof/>
          <w:sz w:val="24"/>
          <w:szCs w:val="24"/>
          <w:lang w:eastAsia="da-DK"/>
        </w:rPr>
      </w:pPr>
      <w:hyperlink w:anchor="_Toc361214877" w:history="1">
        <w:r w:rsidR="00AB7225" w:rsidRPr="00713F1B">
          <w:rPr>
            <w:rStyle w:val="Hyperlink"/>
            <w:noProof/>
          </w:rPr>
          <w:t>4.4.2</w:t>
        </w:r>
        <w:r w:rsidR="00AB7225">
          <w:rPr>
            <w:noProof/>
            <w:sz w:val="24"/>
            <w:szCs w:val="24"/>
            <w:lang w:eastAsia="da-DK"/>
          </w:rPr>
          <w:tab/>
        </w:r>
        <w:r w:rsidR="00AB7225" w:rsidRPr="00713F1B">
          <w:rPr>
            <w:rStyle w:val="Hyperlink"/>
            <w:noProof/>
          </w:rPr>
          <w:t>Distribution og opbevaring</w:t>
        </w:r>
        <w:r w:rsidR="00AB7225">
          <w:rPr>
            <w:noProof/>
            <w:webHidden/>
          </w:rPr>
          <w:tab/>
        </w:r>
        <w:r w:rsidR="00AB7225">
          <w:rPr>
            <w:noProof/>
            <w:webHidden/>
          </w:rPr>
          <w:fldChar w:fldCharType="begin"/>
        </w:r>
        <w:r w:rsidR="00AB7225">
          <w:rPr>
            <w:noProof/>
            <w:webHidden/>
          </w:rPr>
          <w:instrText xml:space="preserve"> PAGEREF _Toc361214877 \h </w:instrText>
        </w:r>
        <w:r w:rsidR="00AB7225">
          <w:rPr>
            <w:noProof/>
            <w:webHidden/>
          </w:rPr>
        </w:r>
        <w:r w:rsidR="00AB7225">
          <w:rPr>
            <w:noProof/>
            <w:webHidden/>
          </w:rPr>
          <w:fldChar w:fldCharType="separate"/>
        </w:r>
        <w:r w:rsidR="00AB7225">
          <w:rPr>
            <w:noProof/>
            <w:webHidden/>
          </w:rPr>
          <w:t>21</w:t>
        </w:r>
        <w:r w:rsidR="00AB7225">
          <w:rPr>
            <w:noProof/>
            <w:webHidden/>
          </w:rPr>
          <w:fldChar w:fldCharType="end"/>
        </w:r>
      </w:hyperlink>
    </w:p>
    <w:p w:rsidR="00AB7225" w:rsidRDefault="00472150">
      <w:pPr>
        <w:pStyle w:val="Indholdsfortegnelse1"/>
        <w:tabs>
          <w:tab w:val="left" w:pos="440"/>
          <w:tab w:val="right" w:leader="dot" w:pos="9061"/>
        </w:tabs>
        <w:rPr>
          <w:rFonts w:ascii="Times New Roman" w:hAnsi="Times New Roman" w:cs="Times New Roman"/>
          <w:b w:val="0"/>
          <w:bCs w:val="0"/>
          <w:caps w:val="0"/>
          <w:noProof/>
          <w:lang w:eastAsia="da-DK"/>
        </w:rPr>
      </w:pPr>
      <w:hyperlink w:anchor="_Toc361214878" w:history="1">
        <w:r w:rsidR="00AB7225" w:rsidRPr="00713F1B">
          <w:rPr>
            <w:rStyle w:val="Hyperlink"/>
            <w:noProof/>
          </w:rPr>
          <w:t>5</w:t>
        </w:r>
        <w:r w:rsidR="00AB7225">
          <w:rPr>
            <w:rFonts w:ascii="Times New Roman" w:hAnsi="Times New Roman" w:cs="Times New Roman"/>
            <w:b w:val="0"/>
            <w:bCs w:val="0"/>
            <w:caps w:val="0"/>
            <w:noProof/>
            <w:lang w:eastAsia="da-DK"/>
          </w:rPr>
          <w:tab/>
        </w:r>
        <w:r w:rsidR="00AB7225" w:rsidRPr="00713F1B">
          <w:rPr>
            <w:rStyle w:val="Hyperlink"/>
            <w:noProof/>
          </w:rPr>
          <w:t>Bilag</w:t>
        </w:r>
        <w:r w:rsidR="00AB7225">
          <w:rPr>
            <w:noProof/>
            <w:webHidden/>
          </w:rPr>
          <w:tab/>
        </w:r>
        <w:r w:rsidR="00AB7225">
          <w:rPr>
            <w:noProof/>
            <w:webHidden/>
          </w:rPr>
          <w:fldChar w:fldCharType="begin"/>
        </w:r>
        <w:r w:rsidR="00AB7225">
          <w:rPr>
            <w:noProof/>
            <w:webHidden/>
          </w:rPr>
          <w:instrText xml:space="preserve"> PAGEREF _Toc361214878 \h </w:instrText>
        </w:r>
        <w:r w:rsidR="00AB7225">
          <w:rPr>
            <w:noProof/>
            <w:webHidden/>
          </w:rPr>
        </w:r>
        <w:r w:rsidR="00AB7225">
          <w:rPr>
            <w:noProof/>
            <w:webHidden/>
          </w:rPr>
          <w:fldChar w:fldCharType="separate"/>
        </w:r>
        <w:r w:rsidR="00AB7225">
          <w:rPr>
            <w:noProof/>
            <w:webHidden/>
          </w:rPr>
          <w:t>22</w:t>
        </w:r>
        <w:r w:rsidR="00AB7225">
          <w:rPr>
            <w:noProof/>
            <w:webHidden/>
          </w:rPr>
          <w:fldChar w:fldCharType="end"/>
        </w:r>
      </w:hyperlink>
    </w:p>
    <w:p w:rsidR="00AB7225" w:rsidRDefault="00472150">
      <w:pPr>
        <w:pStyle w:val="Indholdsfortegnelse2"/>
        <w:tabs>
          <w:tab w:val="left" w:pos="660"/>
          <w:tab w:val="right" w:leader="dot" w:pos="9061"/>
        </w:tabs>
        <w:rPr>
          <w:b w:val="0"/>
          <w:bCs w:val="0"/>
          <w:noProof/>
          <w:sz w:val="24"/>
          <w:szCs w:val="24"/>
          <w:lang w:eastAsia="da-DK"/>
        </w:rPr>
      </w:pPr>
      <w:hyperlink w:anchor="_Toc361214879" w:history="1">
        <w:r w:rsidR="00AB7225" w:rsidRPr="00713F1B">
          <w:rPr>
            <w:rStyle w:val="Hyperlink"/>
            <w:noProof/>
          </w:rPr>
          <w:t>5.1</w:t>
        </w:r>
        <w:r w:rsidR="00AB7225">
          <w:rPr>
            <w:b w:val="0"/>
            <w:bCs w:val="0"/>
            <w:noProof/>
            <w:sz w:val="24"/>
            <w:szCs w:val="24"/>
            <w:lang w:eastAsia="da-DK"/>
          </w:rPr>
          <w:tab/>
        </w:r>
        <w:r w:rsidR="00AB7225" w:rsidRPr="00713F1B">
          <w:rPr>
            <w:rStyle w:val="Hyperlink"/>
            <w:noProof/>
          </w:rPr>
          <w:t>Hændelsesjournal</w:t>
        </w:r>
        <w:r w:rsidR="00AB7225">
          <w:rPr>
            <w:noProof/>
            <w:webHidden/>
          </w:rPr>
          <w:tab/>
        </w:r>
        <w:r w:rsidR="00AB7225">
          <w:rPr>
            <w:noProof/>
            <w:webHidden/>
          </w:rPr>
          <w:fldChar w:fldCharType="begin"/>
        </w:r>
        <w:r w:rsidR="00AB7225">
          <w:rPr>
            <w:noProof/>
            <w:webHidden/>
          </w:rPr>
          <w:instrText xml:space="preserve"> PAGEREF _Toc361214879 \h </w:instrText>
        </w:r>
        <w:r w:rsidR="00AB7225">
          <w:rPr>
            <w:noProof/>
            <w:webHidden/>
          </w:rPr>
        </w:r>
        <w:r w:rsidR="00AB7225">
          <w:rPr>
            <w:noProof/>
            <w:webHidden/>
          </w:rPr>
          <w:fldChar w:fldCharType="separate"/>
        </w:r>
        <w:r w:rsidR="00AB7225">
          <w:rPr>
            <w:noProof/>
            <w:webHidden/>
          </w:rPr>
          <w:t>22</w:t>
        </w:r>
        <w:r w:rsidR="00AB7225">
          <w:rPr>
            <w:noProof/>
            <w:webHidden/>
          </w:rPr>
          <w:fldChar w:fldCharType="end"/>
        </w:r>
      </w:hyperlink>
    </w:p>
    <w:p w:rsidR="00AB7225" w:rsidRDefault="00472150">
      <w:pPr>
        <w:pStyle w:val="Indholdsfortegnelse2"/>
        <w:tabs>
          <w:tab w:val="left" w:pos="660"/>
          <w:tab w:val="right" w:leader="dot" w:pos="9061"/>
        </w:tabs>
        <w:rPr>
          <w:b w:val="0"/>
          <w:bCs w:val="0"/>
          <w:noProof/>
          <w:sz w:val="24"/>
          <w:szCs w:val="24"/>
          <w:lang w:eastAsia="da-DK"/>
        </w:rPr>
      </w:pPr>
      <w:hyperlink w:anchor="_Toc361214880" w:history="1">
        <w:r w:rsidR="00AB7225" w:rsidRPr="00713F1B">
          <w:rPr>
            <w:rStyle w:val="Hyperlink"/>
            <w:noProof/>
          </w:rPr>
          <w:t>5.2</w:t>
        </w:r>
        <w:r w:rsidR="00AB7225">
          <w:rPr>
            <w:b w:val="0"/>
            <w:bCs w:val="0"/>
            <w:noProof/>
            <w:sz w:val="24"/>
            <w:szCs w:val="24"/>
            <w:lang w:eastAsia="da-DK"/>
          </w:rPr>
          <w:tab/>
        </w:r>
        <w:r w:rsidR="00AB7225" w:rsidRPr="00713F1B">
          <w:rPr>
            <w:rStyle w:val="Hyperlink"/>
            <w:noProof/>
          </w:rPr>
          <w:t>Tjekliste for normaliseret drift</w:t>
        </w:r>
        <w:r w:rsidR="00AB7225">
          <w:rPr>
            <w:noProof/>
            <w:webHidden/>
          </w:rPr>
          <w:tab/>
        </w:r>
        <w:r w:rsidR="00AB7225">
          <w:rPr>
            <w:noProof/>
            <w:webHidden/>
          </w:rPr>
          <w:fldChar w:fldCharType="begin"/>
        </w:r>
        <w:r w:rsidR="00AB7225">
          <w:rPr>
            <w:noProof/>
            <w:webHidden/>
          </w:rPr>
          <w:instrText xml:space="preserve"> PAGEREF _Toc361214880 \h </w:instrText>
        </w:r>
        <w:r w:rsidR="00AB7225">
          <w:rPr>
            <w:noProof/>
            <w:webHidden/>
          </w:rPr>
        </w:r>
        <w:r w:rsidR="00AB7225">
          <w:rPr>
            <w:noProof/>
            <w:webHidden/>
          </w:rPr>
          <w:fldChar w:fldCharType="separate"/>
        </w:r>
        <w:r w:rsidR="00AB7225">
          <w:rPr>
            <w:noProof/>
            <w:webHidden/>
          </w:rPr>
          <w:t>23</w:t>
        </w:r>
        <w:r w:rsidR="00AB7225">
          <w:rPr>
            <w:noProof/>
            <w:webHidden/>
          </w:rPr>
          <w:fldChar w:fldCharType="end"/>
        </w:r>
      </w:hyperlink>
    </w:p>
    <w:p w:rsidR="00AB7225" w:rsidRDefault="00472150">
      <w:pPr>
        <w:pStyle w:val="Indholdsfortegnelse2"/>
        <w:tabs>
          <w:tab w:val="left" w:pos="660"/>
          <w:tab w:val="right" w:leader="dot" w:pos="9061"/>
        </w:tabs>
        <w:rPr>
          <w:b w:val="0"/>
          <w:bCs w:val="0"/>
          <w:noProof/>
          <w:sz w:val="24"/>
          <w:szCs w:val="24"/>
          <w:lang w:eastAsia="da-DK"/>
        </w:rPr>
      </w:pPr>
      <w:hyperlink w:anchor="_Toc361214881" w:history="1">
        <w:r w:rsidR="00AB7225" w:rsidRPr="00713F1B">
          <w:rPr>
            <w:rStyle w:val="Hyperlink"/>
            <w:noProof/>
          </w:rPr>
          <w:t>5.3</w:t>
        </w:r>
        <w:r w:rsidR="00AB7225">
          <w:rPr>
            <w:b w:val="0"/>
            <w:bCs w:val="0"/>
            <w:noProof/>
            <w:sz w:val="24"/>
            <w:szCs w:val="24"/>
            <w:lang w:eastAsia="da-DK"/>
          </w:rPr>
          <w:tab/>
        </w:r>
        <w:r w:rsidR="00AB7225" w:rsidRPr="00713F1B">
          <w:rPr>
            <w:rStyle w:val="Hyperlink"/>
            <w:noProof/>
          </w:rPr>
          <w:t>Hjælpeværktøjer på mødested</w:t>
        </w:r>
        <w:r w:rsidR="00AB7225">
          <w:rPr>
            <w:noProof/>
            <w:webHidden/>
          </w:rPr>
          <w:tab/>
        </w:r>
        <w:r w:rsidR="00AB7225">
          <w:rPr>
            <w:noProof/>
            <w:webHidden/>
          </w:rPr>
          <w:fldChar w:fldCharType="begin"/>
        </w:r>
        <w:r w:rsidR="00AB7225">
          <w:rPr>
            <w:noProof/>
            <w:webHidden/>
          </w:rPr>
          <w:instrText xml:space="preserve"> PAGEREF _Toc361214881 \h </w:instrText>
        </w:r>
        <w:r w:rsidR="00AB7225">
          <w:rPr>
            <w:noProof/>
            <w:webHidden/>
          </w:rPr>
        </w:r>
        <w:r w:rsidR="00AB7225">
          <w:rPr>
            <w:noProof/>
            <w:webHidden/>
          </w:rPr>
          <w:fldChar w:fldCharType="separate"/>
        </w:r>
        <w:r w:rsidR="00AB7225">
          <w:rPr>
            <w:noProof/>
            <w:webHidden/>
          </w:rPr>
          <w:t>24</w:t>
        </w:r>
        <w:r w:rsidR="00AB7225">
          <w:rPr>
            <w:noProof/>
            <w:webHidden/>
          </w:rPr>
          <w:fldChar w:fldCharType="end"/>
        </w:r>
      </w:hyperlink>
    </w:p>
    <w:p w:rsidR="00AB7225" w:rsidRDefault="00AB7225" w:rsidP="00186FEA">
      <w:pPr>
        <w:pStyle w:val="Indholdsfortegnelse2"/>
        <w:tabs>
          <w:tab w:val="left" w:pos="880"/>
          <w:tab w:val="right" w:leader="dot" w:pos="9061"/>
        </w:tabs>
        <w:spacing w:before="0" w:line="400" w:lineRule="exact"/>
        <w:sectPr w:rsidR="00AB7225" w:rsidSect="00CA04A7">
          <w:headerReference w:type="default" r:id="rId8"/>
          <w:headerReference w:type="first" r:id="rId9"/>
          <w:pgSz w:w="11907" w:h="16840" w:code="9"/>
          <w:pgMar w:top="1531" w:right="1418" w:bottom="1258" w:left="1418" w:header="567" w:footer="851" w:gutter="0"/>
          <w:pgNumType w:start="1"/>
          <w:cols w:space="708"/>
          <w:titlePg/>
          <w:docGrid w:linePitch="299"/>
        </w:sectPr>
      </w:pPr>
      <w:r>
        <w:rPr>
          <w:caps/>
        </w:rPr>
        <w:fldChar w:fldCharType="end"/>
      </w:r>
    </w:p>
    <w:p w:rsidR="00AB7225" w:rsidRDefault="00AB7225" w:rsidP="00406A70">
      <w:pPr>
        <w:pStyle w:val="Overskrift2"/>
        <w:numPr>
          <w:ilvl w:val="0"/>
          <w:numId w:val="0"/>
        </w:numPr>
      </w:pPr>
      <w:r>
        <w:br w:type="page"/>
      </w:r>
      <w:bookmarkStart w:id="3" w:name="_Toc361214853"/>
      <w:bookmarkStart w:id="4" w:name="_Toc335944252"/>
      <w:r>
        <w:t>I TILFÆLDE AF EN HÆNDELSE</w:t>
      </w:r>
      <w:bookmarkEnd w:id="3"/>
    </w:p>
    <w:p w:rsidR="00AB7225" w:rsidRDefault="00AB7225" w:rsidP="007152A0">
      <w:r>
        <w:t>Hvis du er den første der kontaktes i forbindelse med en handling, start med vurdering af om der kræves beredskabshandlinger, samt åbn hændelsesjournal:</w:t>
      </w:r>
    </w:p>
    <w:p w:rsidR="00AB7225" w:rsidRPr="008A301B" w:rsidRDefault="00AB7225" w:rsidP="00AC200C">
      <w:pPr>
        <w:numPr>
          <w:ilvl w:val="0"/>
          <w:numId w:val="27"/>
        </w:numPr>
        <w:rPr>
          <w:b/>
          <w:sz w:val="24"/>
          <w:szCs w:val="24"/>
        </w:rPr>
      </w:pPr>
      <w:r w:rsidRPr="008A301B">
        <w:rPr>
          <w:b/>
          <w:sz w:val="24"/>
          <w:szCs w:val="24"/>
        </w:rPr>
        <w:t xml:space="preserve">afsnit </w:t>
      </w:r>
      <w:r w:rsidR="00596061">
        <w:fldChar w:fldCharType="begin"/>
      </w:r>
      <w:r w:rsidR="00596061">
        <w:instrText xml:space="preserve"> REF  _Ref359323054 \h \n  \* MERGEFORMAT </w:instrText>
      </w:r>
      <w:r w:rsidR="00596061">
        <w:fldChar w:fldCharType="separate"/>
      </w:r>
      <w:r>
        <w:rPr>
          <w:b/>
          <w:sz w:val="24"/>
          <w:szCs w:val="24"/>
        </w:rPr>
        <w:t>3.2</w:t>
      </w:r>
      <w:r w:rsidR="00596061">
        <w:fldChar w:fldCharType="end"/>
      </w:r>
      <w:r w:rsidRPr="008A301B">
        <w:rPr>
          <w:b/>
          <w:sz w:val="24"/>
          <w:szCs w:val="24"/>
        </w:rPr>
        <w:t xml:space="preserve"> </w:t>
      </w:r>
      <w:r w:rsidR="00596061">
        <w:fldChar w:fldCharType="begin"/>
      </w:r>
      <w:r w:rsidR="00596061">
        <w:instrText xml:space="preserve"> REF _Ref359323097 \h  \* MERGEFORMAT </w:instrText>
      </w:r>
      <w:r w:rsidR="00596061">
        <w:fldChar w:fldCharType="separate"/>
      </w:r>
      <w:r w:rsidRPr="00B36717">
        <w:rPr>
          <w:b/>
          <w:sz w:val="24"/>
          <w:szCs w:val="24"/>
        </w:rPr>
        <w:t>Aktivering af beredskabsplanen</w:t>
      </w:r>
      <w:r w:rsidR="00596061">
        <w:fldChar w:fldCharType="end"/>
      </w:r>
    </w:p>
    <w:p w:rsidR="00AB7225" w:rsidRPr="004F21B0" w:rsidRDefault="00AB7225" w:rsidP="00AC200C">
      <w:pPr>
        <w:numPr>
          <w:ilvl w:val="0"/>
          <w:numId w:val="27"/>
        </w:numPr>
        <w:rPr>
          <w:b/>
          <w:sz w:val="24"/>
          <w:szCs w:val="24"/>
        </w:rPr>
      </w:pPr>
      <w:r>
        <w:rPr>
          <w:b/>
          <w:sz w:val="24"/>
          <w:szCs w:val="24"/>
        </w:rPr>
        <w:t xml:space="preserve">afsnit </w:t>
      </w:r>
      <w:r w:rsidR="00596061">
        <w:fldChar w:fldCharType="begin"/>
      </w:r>
      <w:r w:rsidR="00596061">
        <w:instrText xml:space="preserve"> REF  _Ref359590236 \h \n  \* MERGEFORMAT </w:instrText>
      </w:r>
      <w:r w:rsidR="00596061">
        <w:fldChar w:fldCharType="separate"/>
      </w:r>
      <w:r>
        <w:rPr>
          <w:b/>
          <w:sz w:val="24"/>
          <w:szCs w:val="24"/>
        </w:rPr>
        <w:t>5.1</w:t>
      </w:r>
      <w:r w:rsidR="00596061">
        <w:fldChar w:fldCharType="end"/>
      </w:r>
      <w:r>
        <w:rPr>
          <w:b/>
          <w:sz w:val="24"/>
          <w:szCs w:val="24"/>
        </w:rPr>
        <w:t xml:space="preserve"> H</w:t>
      </w:r>
      <w:r w:rsidRPr="00E24BD5">
        <w:rPr>
          <w:b/>
          <w:sz w:val="24"/>
          <w:szCs w:val="24"/>
        </w:rPr>
        <w:t>ændelsesjou</w:t>
      </w:r>
      <w:r>
        <w:rPr>
          <w:b/>
          <w:sz w:val="24"/>
          <w:szCs w:val="24"/>
        </w:rPr>
        <w:t>r</w:t>
      </w:r>
      <w:r w:rsidRPr="00E24BD5">
        <w:rPr>
          <w:b/>
          <w:sz w:val="24"/>
          <w:szCs w:val="24"/>
        </w:rPr>
        <w:t>nal</w:t>
      </w:r>
    </w:p>
    <w:p w:rsidR="00AB7225" w:rsidRDefault="00AB7225" w:rsidP="007152A0"/>
    <w:p w:rsidR="00AB7225" w:rsidRDefault="00AB7225" w:rsidP="007152A0">
      <w:r>
        <w:t>Hvis du vurderer, at der er relevant at iværksætte beredskabet, skal der eskaleres og mobiliseres, som beskrevet i retningslinjerne.</w:t>
      </w:r>
    </w:p>
    <w:p w:rsidR="00AB7225" w:rsidRPr="008A301B" w:rsidRDefault="00AB7225" w:rsidP="00AC200C">
      <w:pPr>
        <w:numPr>
          <w:ilvl w:val="0"/>
          <w:numId w:val="27"/>
        </w:numPr>
        <w:rPr>
          <w:b/>
          <w:sz w:val="24"/>
          <w:szCs w:val="24"/>
        </w:rPr>
      </w:pPr>
      <w:r w:rsidRPr="008A301B">
        <w:rPr>
          <w:b/>
          <w:sz w:val="24"/>
          <w:szCs w:val="24"/>
        </w:rPr>
        <w:t xml:space="preserve">afsnit </w:t>
      </w:r>
      <w:r w:rsidR="00596061">
        <w:fldChar w:fldCharType="begin"/>
      </w:r>
      <w:r w:rsidR="00596061">
        <w:instrText xml:space="preserve"> REF  _Ref359323575 \h \n  \* MERGEFORMAT </w:instrText>
      </w:r>
      <w:r w:rsidR="00596061">
        <w:fldChar w:fldCharType="separate"/>
      </w:r>
      <w:r>
        <w:rPr>
          <w:b/>
          <w:sz w:val="24"/>
          <w:szCs w:val="24"/>
        </w:rPr>
        <w:t>3.3.1</w:t>
      </w:r>
      <w:r w:rsidR="00596061">
        <w:fldChar w:fldCharType="end"/>
      </w:r>
      <w:r w:rsidRPr="008A301B">
        <w:rPr>
          <w:b/>
          <w:sz w:val="24"/>
          <w:szCs w:val="24"/>
        </w:rPr>
        <w:t xml:space="preserve"> </w:t>
      </w:r>
      <w:r w:rsidR="00596061">
        <w:fldChar w:fldCharType="begin"/>
      </w:r>
      <w:r w:rsidR="00596061">
        <w:instrText xml:space="preserve"> REF _Ref359323593 \h  \* MERGEFORMAT </w:instrText>
      </w:r>
      <w:r w:rsidR="00596061">
        <w:fldChar w:fldCharType="separate"/>
      </w:r>
      <w:r w:rsidRPr="00B36717">
        <w:rPr>
          <w:b/>
          <w:sz w:val="24"/>
          <w:szCs w:val="24"/>
        </w:rPr>
        <w:t>Eskalering</w:t>
      </w:r>
      <w:r w:rsidR="00596061">
        <w:fldChar w:fldCharType="end"/>
      </w:r>
    </w:p>
    <w:p w:rsidR="00AB7225" w:rsidRDefault="00AB7225" w:rsidP="007152A0"/>
    <w:p w:rsidR="00AB7225" w:rsidRDefault="00AB7225" w:rsidP="007152A0">
      <w:r>
        <w:t>Herefter udføres relevante opgaver i henhold til retableringsplaner omfattet af beredskabet:</w:t>
      </w:r>
    </w:p>
    <w:p w:rsidR="00AB7225" w:rsidRPr="008A301B" w:rsidRDefault="00AB7225" w:rsidP="00AC200C">
      <w:pPr>
        <w:numPr>
          <w:ilvl w:val="0"/>
          <w:numId w:val="27"/>
        </w:numPr>
        <w:rPr>
          <w:b/>
          <w:sz w:val="24"/>
          <w:szCs w:val="24"/>
        </w:rPr>
      </w:pPr>
      <w:r w:rsidRPr="008A301B">
        <w:rPr>
          <w:b/>
          <w:sz w:val="24"/>
          <w:szCs w:val="24"/>
        </w:rPr>
        <w:t xml:space="preserve">afsnit </w:t>
      </w:r>
      <w:r w:rsidR="00596061">
        <w:fldChar w:fldCharType="begin"/>
      </w:r>
      <w:r w:rsidR="00596061">
        <w:instrText xml:space="preserve"> REF  _Ref359323717 \h \n  \* MERGEFORMAT </w:instrText>
      </w:r>
      <w:r w:rsidR="00596061">
        <w:fldChar w:fldCharType="separate"/>
      </w:r>
      <w:r>
        <w:t>3</w:t>
      </w:r>
      <w:r w:rsidR="00596061">
        <w:fldChar w:fldCharType="end"/>
      </w:r>
      <w:r w:rsidRPr="008A301B">
        <w:rPr>
          <w:b/>
          <w:sz w:val="24"/>
          <w:szCs w:val="24"/>
        </w:rPr>
        <w:t xml:space="preserve"> </w:t>
      </w:r>
      <w:r w:rsidR="00596061">
        <w:fldChar w:fldCharType="begin"/>
      </w:r>
      <w:r w:rsidR="00596061">
        <w:instrText xml:space="preserve"> REF _Ref359323725 \h  \* MERGEFORMAT </w:instrText>
      </w:r>
      <w:r w:rsidR="00596061">
        <w:fldChar w:fldCharType="separate"/>
      </w:r>
      <w:r w:rsidRPr="00B36717">
        <w:rPr>
          <w:b/>
          <w:sz w:val="24"/>
          <w:szCs w:val="24"/>
        </w:rPr>
        <w:t>Handlingsplaner</w:t>
      </w:r>
      <w:r w:rsidR="00596061">
        <w:fldChar w:fldCharType="end"/>
      </w:r>
    </w:p>
    <w:p w:rsidR="00AB7225" w:rsidRDefault="00AB7225" w:rsidP="007152A0"/>
    <w:p w:rsidR="00AB7225" w:rsidRDefault="00AB7225" w:rsidP="007152A0">
      <w:r>
        <w:t>Vær specielt opmærksom på de forudsætninger og udeståender, der har indflydelse på om aktiviteterne kan gennemføres. Se</w:t>
      </w:r>
    </w:p>
    <w:p w:rsidR="00AB7225" w:rsidRPr="008A301B" w:rsidRDefault="00AB7225" w:rsidP="007152A0">
      <w:pPr>
        <w:rPr>
          <w:b/>
        </w:rPr>
      </w:pPr>
      <w:r w:rsidRPr="008A301B">
        <w:rPr>
          <w:b/>
        </w:rPr>
        <w:t xml:space="preserve">afsnit </w:t>
      </w:r>
      <w:r w:rsidR="00596061">
        <w:fldChar w:fldCharType="begin"/>
      </w:r>
      <w:r w:rsidR="00596061">
        <w:instrText xml:space="preserve"> REF  _Ref353890463 \h \n  \* MERGEFORMAT </w:instrText>
      </w:r>
      <w:r w:rsidR="00596061">
        <w:fldChar w:fldCharType="separate"/>
      </w:r>
      <w:r>
        <w:rPr>
          <w:b/>
        </w:rPr>
        <w:t>3.1</w:t>
      </w:r>
      <w:r w:rsidR="00596061">
        <w:fldChar w:fldCharType="end"/>
      </w:r>
      <w:r w:rsidRPr="008A301B">
        <w:rPr>
          <w:b/>
        </w:rPr>
        <w:t xml:space="preserve"> </w:t>
      </w:r>
      <w:r w:rsidR="00596061">
        <w:fldChar w:fldCharType="begin"/>
      </w:r>
      <w:r w:rsidR="00596061">
        <w:instrText xml:space="preserve"> REF _Ref353890463 \h  \* MERGEFORMAT </w:instrText>
      </w:r>
      <w:r w:rsidR="00596061">
        <w:fldChar w:fldCharType="separate"/>
      </w:r>
      <w:r w:rsidRPr="00B36717">
        <w:rPr>
          <w:b/>
        </w:rPr>
        <w:t>Forudsætninger</w:t>
      </w:r>
      <w:r w:rsidR="00596061">
        <w:fldChar w:fldCharType="end"/>
      </w:r>
    </w:p>
    <w:p w:rsidR="00AB7225" w:rsidRPr="008A301B" w:rsidRDefault="00AB7225" w:rsidP="007152A0">
      <w:pPr>
        <w:rPr>
          <w:b/>
        </w:rPr>
      </w:pPr>
      <w:r w:rsidRPr="008A301B">
        <w:rPr>
          <w:b/>
        </w:rPr>
        <w:t xml:space="preserve">afsnit </w:t>
      </w:r>
      <w:r w:rsidR="00596061">
        <w:fldChar w:fldCharType="begin"/>
      </w:r>
      <w:r w:rsidR="00596061">
        <w:instrText xml:space="preserve"> REF  _Ref353885570 \h \n  \* MERGEFORMAT </w:instrText>
      </w:r>
      <w:r w:rsidR="00596061">
        <w:fldChar w:fldCharType="separate"/>
      </w:r>
      <w:r>
        <w:rPr>
          <w:b/>
        </w:rPr>
        <w:t>4.3</w:t>
      </w:r>
      <w:r w:rsidR="00596061">
        <w:fldChar w:fldCharType="end"/>
      </w:r>
      <w:r w:rsidRPr="008A301B">
        <w:rPr>
          <w:b/>
        </w:rPr>
        <w:t xml:space="preserve"> </w:t>
      </w:r>
      <w:r w:rsidR="00596061">
        <w:fldChar w:fldCharType="begin"/>
      </w:r>
      <w:r w:rsidR="00596061">
        <w:instrText xml:space="preserve"> REF _Ref353885570 \h  \* MERGEFORMAT </w:instrText>
      </w:r>
      <w:r w:rsidR="00596061">
        <w:fldChar w:fldCharType="separate"/>
      </w:r>
      <w:r w:rsidRPr="00B36717">
        <w:rPr>
          <w:b/>
        </w:rPr>
        <w:t>Udeståender</w:t>
      </w:r>
      <w:r w:rsidR="00596061">
        <w:fldChar w:fldCharType="end"/>
      </w:r>
    </w:p>
    <w:p w:rsidR="00AB7225" w:rsidRDefault="00AB7225" w:rsidP="007152A0"/>
    <w:p w:rsidR="00AB7225" w:rsidRDefault="00AB7225" w:rsidP="007152A0">
      <w:r>
        <w:br w:type="page"/>
      </w:r>
    </w:p>
    <w:p w:rsidR="00AB7225" w:rsidRPr="008214A0" w:rsidRDefault="00AB7225" w:rsidP="008214A0">
      <w:pPr>
        <w:pStyle w:val="Overskrift1"/>
        <w:numPr>
          <w:ilvl w:val="0"/>
          <w:numId w:val="26"/>
        </w:numPr>
        <w:rPr>
          <w:rFonts w:ascii="Times New Roman" w:hAnsi="Times New Roman" w:cs="Times New Roman"/>
          <w:color w:val="auto"/>
          <w:sz w:val="30"/>
          <w:szCs w:val="30"/>
        </w:rPr>
      </w:pPr>
      <w:bookmarkStart w:id="5" w:name="_Toc361214854"/>
      <w:r w:rsidRPr="008214A0">
        <w:rPr>
          <w:rFonts w:ascii="Times New Roman" w:hAnsi="Times New Roman" w:cs="Times New Roman"/>
          <w:color w:val="auto"/>
          <w:sz w:val="30"/>
          <w:szCs w:val="30"/>
        </w:rPr>
        <w:t>Indledning</w:t>
      </w:r>
      <w:bookmarkEnd w:id="5"/>
    </w:p>
    <w:p w:rsidR="00AB7225" w:rsidRDefault="00AB7225" w:rsidP="00406A70">
      <w:r>
        <w:t>It-beredskabsplanen er den operationelle udmøntning af organisationens it-beredskabsstrategi. Strategien fastsætter de overordnede mål og rammer for styringen af beredskabet, mens planen beskriver de operationelle tiltag og handlinger, som er relevante i en beredskabssituation.</w:t>
      </w:r>
    </w:p>
    <w:p w:rsidR="00AB7225" w:rsidRDefault="00AB7225" w:rsidP="00406A70"/>
    <w:p w:rsidR="00AB7225" w:rsidRDefault="00AB7225" w:rsidP="00406A70">
      <w:r w:rsidRPr="00B26A26">
        <w:rPr>
          <w:color w:val="808080"/>
        </w:rPr>
        <w:t xml:space="preserve">[Der er udarbejdet en skabelon for en </w:t>
      </w:r>
      <w:r w:rsidRPr="005D5E11">
        <w:rPr>
          <w:color w:val="808080"/>
          <w:u w:val="single"/>
        </w:rPr>
        <w:t>it-beredskabsstrategi,</w:t>
      </w:r>
      <w:r w:rsidRPr="00B26A26">
        <w:rPr>
          <w:color w:val="808080"/>
        </w:rPr>
        <w:t xml:space="preserve"> som kan </w:t>
      </w:r>
      <w:r>
        <w:rPr>
          <w:color w:val="808080"/>
        </w:rPr>
        <w:t xml:space="preserve">bruges sammen </w:t>
      </w:r>
      <w:r w:rsidRPr="00B26A26">
        <w:rPr>
          <w:color w:val="808080"/>
        </w:rPr>
        <w:t>denne plan.</w:t>
      </w:r>
      <w:r>
        <w:rPr>
          <w:color w:val="808080"/>
        </w:rPr>
        <w:t xml:space="preserve"> Skabelonen er tilgængelig på Digitaliseringsstyrelsens hjemmeside.</w:t>
      </w:r>
      <w:r w:rsidRPr="00B26A26">
        <w:rPr>
          <w:color w:val="808080"/>
        </w:rPr>
        <w:t>]</w:t>
      </w:r>
    </w:p>
    <w:p w:rsidR="00AB7225" w:rsidRDefault="00AB7225" w:rsidP="00406A70"/>
    <w:p w:rsidR="00AB7225" w:rsidRDefault="00AB7225" w:rsidP="00406A70">
      <w:r>
        <w:t xml:space="preserve">It-beredskabsplanen er opdelt i tre hoveddele ud over indledning og bilag. </w:t>
      </w:r>
    </w:p>
    <w:p w:rsidR="00AB7225" w:rsidRDefault="00AB7225" w:rsidP="00406A70"/>
    <w:p w:rsidR="00AB7225" w:rsidRDefault="00AB7225" w:rsidP="00F36E6B">
      <w:r>
        <w:t xml:space="preserve">I en beredskabssituation skal der først og fremmest tages udgangspunkt i de operationelle handlingsplaner. Handlingsplanerne indledes i afsnit </w:t>
      </w:r>
      <w:r>
        <w:fldChar w:fldCharType="begin"/>
      </w:r>
      <w:r>
        <w:instrText xml:space="preserve"> REF _Ref353885691 \r \h </w:instrText>
      </w:r>
      <w:r>
        <w:fldChar w:fldCharType="separate"/>
      </w:r>
      <w:r>
        <w:t>3</w:t>
      </w:r>
      <w:r>
        <w:fldChar w:fldCharType="end"/>
      </w:r>
      <w:r>
        <w:t xml:space="preserve"> med beskrivelse af forudsætningerne for planen.</w:t>
      </w:r>
    </w:p>
    <w:p w:rsidR="00AB7225" w:rsidRDefault="00AB7225" w:rsidP="0015646F"/>
    <w:p w:rsidR="00AB7225" w:rsidRDefault="00AB7225" w:rsidP="0015646F">
      <w:r>
        <w:t>Nedenstående figur viser beredskabsplanens overordnede opbygning og hovedafsnit.</w:t>
      </w:r>
    </w:p>
    <w:p w:rsidR="00AB7225" w:rsidRDefault="00AB7225" w:rsidP="0015646F"/>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834"/>
        <w:gridCol w:w="236"/>
        <w:gridCol w:w="502"/>
        <w:gridCol w:w="2572"/>
        <w:gridCol w:w="236"/>
        <w:gridCol w:w="3834"/>
      </w:tblGrid>
      <w:tr w:rsidR="00AB7225" w:rsidRPr="000D3FEE" w:rsidTr="00FC35E9">
        <w:trPr>
          <w:cantSplit/>
          <w:tblHeader/>
        </w:trPr>
        <w:tc>
          <w:tcPr>
            <w:tcW w:w="1834" w:type="dxa"/>
            <w:vAlign w:val="center"/>
          </w:tcPr>
          <w:bookmarkEnd w:id="4"/>
          <w:p w:rsidR="00AB7225" w:rsidRPr="004016BC" w:rsidRDefault="00AB7225" w:rsidP="00DB5538">
            <w:pPr>
              <w:spacing w:line="240" w:lineRule="auto"/>
              <w:rPr>
                <w:b/>
                <w:sz w:val="20"/>
              </w:rPr>
            </w:pPr>
            <w:r w:rsidRPr="004016BC">
              <w:rPr>
                <w:b/>
                <w:sz w:val="20"/>
              </w:rPr>
              <w:t>Område</w:t>
            </w:r>
          </w:p>
        </w:tc>
        <w:tc>
          <w:tcPr>
            <w:tcW w:w="236" w:type="dxa"/>
            <w:vAlign w:val="center"/>
          </w:tcPr>
          <w:p w:rsidR="00AB7225" w:rsidRPr="000D3FEE" w:rsidRDefault="00AB7225" w:rsidP="00DB5538">
            <w:pPr>
              <w:spacing w:line="240" w:lineRule="auto"/>
              <w:rPr>
                <w:sz w:val="20"/>
              </w:rPr>
            </w:pPr>
          </w:p>
        </w:tc>
        <w:tc>
          <w:tcPr>
            <w:tcW w:w="3074" w:type="dxa"/>
            <w:gridSpan w:val="2"/>
            <w:vAlign w:val="center"/>
          </w:tcPr>
          <w:p w:rsidR="00AB7225" w:rsidRPr="004016BC" w:rsidRDefault="00AB7225" w:rsidP="00DB5538">
            <w:pPr>
              <w:spacing w:line="240" w:lineRule="auto"/>
              <w:rPr>
                <w:b/>
                <w:sz w:val="20"/>
              </w:rPr>
            </w:pPr>
            <w:r w:rsidRPr="004016BC">
              <w:rPr>
                <w:b/>
                <w:sz w:val="20"/>
              </w:rPr>
              <w:t>Afsnit</w:t>
            </w:r>
          </w:p>
        </w:tc>
        <w:tc>
          <w:tcPr>
            <w:tcW w:w="236" w:type="dxa"/>
            <w:vAlign w:val="center"/>
          </w:tcPr>
          <w:p w:rsidR="00AB7225" w:rsidRPr="000D3FEE" w:rsidRDefault="00AB7225" w:rsidP="00DB5538">
            <w:pPr>
              <w:spacing w:line="240" w:lineRule="auto"/>
              <w:rPr>
                <w:sz w:val="20"/>
                <w:lang w:val="en-GB"/>
              </w:rPr>
            </w:pPr>
          </w:p>
        </w:tc>
        <w:tc>
          <w:tcPr>
            <w:tcW w:w="3834" w:type="dxa"/>
            <w:vAlign w:val="center"/>
          </w:tcPr>
          <w:p w:rsidR="00AB7225" w:rsidRPr="004016BC" w:rsidRDefault="00AB7225" w:rsidP="00DB5538">
            <w:pPr>
              <w:spacing w:line="240" w:lineRule="auto"/>
              <w:rPr>
                <w:b/>
                <w:sz w:val="20"/>
                <w:lang w:val="en-GB"/>
              </w:rPr>
            </w:pPr>
            <w:r w:rsidRPr="004016BC">
              <w:rPr>
                <w:b/>
                <w:sz w:val="20"/>
              </w:rPr>
              <w:t>Beskrivelse</w:t>
            </w:r>
          </w:p>
        </w:tc>
      </w:tr>
      <w:tr w:rsidR="00AB7225" w:rsidRPr="00FC35E9" w:rsidTr="00FC35E9">
        <w:trPr>
          <w:cantSplit/>
          <w:trHeight w:val="654"/>
        </w:trPr>
        <w:tc>
          <w:tcPr>
            <w:tcW w:w="1834" w:type="dxa"/>
            <w:shd w:val="pct50" w:color="FFFFFF" w:fill="D9D9D9"/>
            <w:vAlign w:val="center"/>
          </w:tcPr>
          <w:p w:rsidR="00AB7225" w:rsidRPr="000D3FEE" w:rsidRDefault="00AB7225" w:rsidP="00875302">
            <w:pPr>
              <w:spacing w:line="240" w:lineRule="auto"/>
              <w:rPr>
                <w:sz w:val="20"/>
              </w:rPr>
            </w:pPr>
            <w:r>
              <w:rPr>
                <w:sz w:val="20"/>
              </w:rPr>
              <w:t>Indledning</w:t>
            </w:r>
          </w:p>
        </w:tc>
        <w:tc>
          <w:tcPr>
            <w:tcW w:w="236" w:type="dxa"/>
            <w:vAlign w:val="center"/>
          </w:tcPr>
          <w:p w:rsidR="00AB7225" w:rsidRPr="000D3FEE" w:rsidRDefault="00AB7225" w:rsidP="00875302">
            <w:pPr>
              <w:spacing w:line="240" w:lineRule="auto"/>
              <w:rPr>
                <w:sz w:val="20"/>
              </w:rPr>
            </w:pPr>
          </w:p>
        </w:tc>
        <w:tc>
          <w:tcPr>
            <w:tcW w:w="502" w:type="dxa"/>
            <w:shd w:val="pct50" w:color="FFFFFF" w:fill="D9D9D9"/>
            <w:vAlign w:val="center"/>
          </w:tcPr>
          <w:p w:rsidR="00AB7225" w:rsidRPr="000D3FEE" w:rsidRDefault="00AB7225" w:rsidP="00875302">
            <w:pPr>
              <w:spacing w:line="240" w:lineRule="auto"/>
              <w:rPr>
                <w:sz w:val="20"/>
              </w:rPr>
            </w:pPr>
            <w:r>
              <w:rPr>
                <w:sz w:val="20"/>
              </w:rPr>
              <w:fldChar w:fldCharType="begin"/>
            </w:r>
            <w:r>
              <w:rPr>
                <w:sz w:val="20"/>
              </w:rPr>
              <w:instrText xml:space="preserve"> REF _Ref360178209 \r \h </w:instrText>
            </w:r>
            <w:r>
              <w:rPr>
                <w:sz w:val="20"/>
              </w:rPr>
            </w:r>
            <w:r>
              <w:rPr>
                <w:sz w:val="20"/>
              </w:rPr>
              <w:fldChar w:fldCharType="separate"/>
            </w:r>
            <w:r>
              <w:rPr>
                <w:sz w:val="20"/>
              </w:rPr>
              <w:t>1</w:t>
            </w:r>
            <w:r>
              <w:rPr>
                <w:sz w:val="20"/>
              </w:rPr>
              <w:fldChar w:fldCharType="end"/>
            </w:r>
          </w:p>
        </w:tc>
        <w:tc>
          <w:tcPr>
            <w:tcW w:w="2572" w:type="dxa"/>
            <w:shd w:val="pct50" w:color="FFFFFF" w:fill="D9D9D9"/>
            <w:vAlign w:val="center"/>
          </w:tcPr>
          <w:p w:rsidR="00AB7225" w:rsidRPr="00167914" w:rsidRDefault="00AB7225" w:rsidP="00875302">
            <w:pPr>
              <w:spacing w:line="240" w:lineRule="auto"/>
              <w:rPr>
                <w:sz w:val="20"/>
              </w:rPr>
            </w:pPr>
            <w:r>
              <w:rPr>
                <w:sz w:val="20"/>
              </w:rPr>
              <w:t>Kom godt i gang</w:t>
            </w:r>
          </w:p>
        </w:tc>
        <w:tc>
          <w:tcPr>
            <w:tcW w:w="236" w:type="dxa"/>
            <w:vAlign w:val="center"/>
          </w:tcPr>
          <w:p w:rsidR="00AB7225" w:rsidRPr="000D3FEE" w:rsidRDefault="00AB7225" w:rsidP="00875302">
            <w:pPr>
              <w:spacing w:line="240" w:lineRule="auto"/>
              <w:rPr>
                <w:sz w:val="20"/>
              </w:rPr>
            </w:pPr>
          </w:p>
        </w:tc>
        <w:tc>
          <w:tcPr>
            <w:tcW w:w="3834" w:type="dxa"/>
            <w:shd w:val="pct50" w:color="FFFFFF" w:fill="D9D9D9"/>
            <w:vAlign w:val="center"/>
          </w:tcPr>
          <w:p w:rsidR="00AB7225" w:rsidRPr="000D3FEE" w:rsidRDefault="00AB7225" w:rsidP="00875302">
            <w:pPr>
              <w:spacing w:line="240" w:lineRule="auto"/>
              <w:rPr>
                <w:sz w:val="20"/>
              </w:rPr>
            </w:pPr>
            <w:r>
              <w:rPr>
                <w:sz w:val="20"/>
              </w:rPr>
              <w:t>Afsnittene</w:t>
            </w:r>
            <w:r w:rsidRPr="000D3FEE">
              <w:rPr>
                <w:sz w:val="20"/>
              </w:rPr>
              <w:t xml:space="preserve"> </w:t>
            </w:r>
            <w:r>
              <w:rPr>
                <w:sz w:val="20"/>
              </w:rPr>
              <w:t>beskriver opbygning og indeholder vejledning til selve skabelonen/planen.</w:t>
            </w:r>
          </w:p>
        </w:tc>
      </w:tr>
      <w:tr w:rsidR="00AB7225" w:rsidRPr="000D3FEE" w:rsidTr="00875302">
        <w:trPr>
          <w:cantSplit/>
          <w:trHeight w:val="654"/>
        </w:trPr>
        <w:tc>
          <w:tcPr>
            <w:tcW w:w="1834" w:type="dxa"/>
            <w:vMerge w:val="restart"/>
            <w:shd w:val="pct50" w:color="FFFFFF" w:fill="FFFF00"/>
            <w:vAlign w:val="center"/>
          </w:tcPr>
          <w:p w:rsidR="00AB7225" w:rsidRPr="000D3FEE" w:rsidRDefault="00AB7225" w:rsidP="00DB5538">
            <w:pPr>
              <w:spacing w:line="240" w:lineRule="auto"/>
              <w:rPr>
                <w:sz w:val="20"/>
              </w:rPr>
            </w:pPr>
            <w:r>
              <w:rPr>
                <w:sz w:val="20"/>
              </w:rPr>
              <w:t>Operationel planlægning</w:t>
            </w:r>
          </w:p>
        </w:tc>
        <w:tc>
          <w:tcPr>
            <w:tcW w:w="236" w:type="dxa"/>
            <w:vMerge w:val="restart"/>
            <w:vAlign w:val="center"/>
          </w:tcPr>
          <w:p w:rsidR="00AB7225" w:rsidRPr="000D3FEE" w:rsidRDefault="00AB7225" w:rsidP="00DB5538">
            <w:pPr>
              <w:spacing w:line="240" w:lineRule="auto"/>
              <w:rPr>
                <w:sz w:val="20"/>
              </w:rPr>
            </w:pPr>
          </w:p>
        </w:tc>
        <w:tc>
          <w:tcPr>
            <w:tcW w:w="502" w:type="dxa"/>
            <w:shd w:val="pct50" w:color="FFFFFF" w:fill="FFFF00"/>
            <w:vAlign w:val="center"/>
          </w:tcPr>
          <w:p w:rsidR="00AB7225" w:rsidRPr="000D3FEE" w:rsidRDefault="00596061" w:rsidP="00DB5538">
            <w:pPr>
              <w:spacing w:line="240" w:lineRule="auto"/>
              <w:rPr>
                <w:sz w:val="20"/>
              </w:rPr>
            </w:pPr>
            <w:r>
              <w:fldChar w:fldCharType="begin"/>
            </w:r>
            <w:r>
              <w:instrText xml:space="preserve"> REF  _Ref359322501 \h \n  \* MERGEFORMAT </w:instrText>
            </w:r>
            <w:r>
              <w:fldChar w:fldCharType="separate"/>
            </w:r>
            <w:r w:rsidR="00AB7225">
              <w:t>2.1</w:t>
            </w:r>
            <w:r>
              <w:fldChar w:fldCharType="end"/>
            </w:r>
          </w:p>
        </w:tc>
        <w:tc>
          <w:tcPr>
            <w:tcW w:w="2572" w:type="dxa"/>
            <w:shd w:val="pct50" w:color="FFFFFF" w:fill="FFFF00"/>
            <w:vAlign w:val="center"/>
          </w:tcPr>
          <w:p w:rsidR="00AB7225" w:rsidRPr="00167914" w:rsidRDefault="00AB7225" w:rsidP="00DB5538">
            <w:pPr>
              <w:spacing w:line="240" w:lineRule="auto"/>
              <w:rPr>
                <w:sz w:val="20"/>
              </w:rPr>
            </w:pPr>
            <w:r>
              <w:rPr>
                <w:sz w:val="20"/>
              </w:rPr>
              <w:t>Tidsmæssige målsætninger</w:t>
            </w:r>
          </w:p>
        </w:tc>
        <w:tc>
          <w:tcPr>
            <w:tcW w:w="236" w:type="dxa"/>
            <w:vMerge w:val="restart"/>
            <w:vAlign w:val="center"/>
          </w:tcPr>
          <w:p w:rsidR="00AB7225" w:rsidRPr="000D3FEE" w:rsidRDefault="00AB7225" w:rsidP="00DB5538">
            <w:pPr>
              <w:spacing w:line="240" w:lineRule="auto"/>
              <w:rPr>
                <w:sz w:val="20"/>
              </w:rPr>
            </w:pPr>
          </w:p>
        </w:tc>
        <w:tc>
          <w:tcPr>
            <w:tcW w:w="3834" w:type="dxa"/>
            <w:vMerge w:val="restart"/>
            <w:shd w:val="pct50" w:color="FFFFFF" w:fill="FFFF00"/>
            <w:vAlign w:val="center"/>
          </w:tcPr>
          <w:p w:rsidR="00AB7225" w:rsidRPr="000D3FEE" w:rsidRDefault="00AB7225" w:rsidP="00875302">
            <w:pPr>
              <w:spacing w:line="240" w:lineRule="auto"/>
              <w:rPr>
                <w:sz w:val="20"/>
              </w:rPr>
            </w:pPr>
            <w:r>
              <w:rPr>
                <w:sz w:val="20"/>
              </w:rPr>
              <w:t>Dette delområde</w:t>
            </w:r>
            <w:r w:rsidRPr="000D3FEE">
              <w:rPr>
                <w:sz w:val="20"/>
              </w:rPr>
              <w:t xml:space="preserve"> </w:t>
            </w:r>
            <w:r>
              <w:rPr>
                <w:sz w:val="20"/>
              </w:rPr>
              <w:t xml:space="preserve">beskriver den planlægning, som er relevant for at kunne udføre de operationelle handlingsplaner i en beredskabssituation. </w:t>
            </w:r>
            <w:r w:rsidRPr="000D3FEE">
              <w:rPr>
                <w:sz w:val="20"/>
              </w:rPr>
              <w:t>Det er en forudsætning for planen</w:t>
            </w:r>
            <w:r>
              <w:rPr>
                <w:sz w:val="20"/>
              </w:rPr>
              <w:t>s</w:t>
            </w:r>
            <w:r w:rsidRPr="000D3FEE">
              <w:rPr>
                <w:sz w:val="20"/>
              </w:rPr>
              <w:t xml:space="preserve"> effektivitet, at alle rolleindehavere kende</w:t>
            </w:r>
            <w:r>
              <w:rPr>
                <w:sz w:val="20"/>
              </w:rPr>
              <w:t>r</w:t>
            </w:r>
            <w:r w:rsidRPr="000D3FEE">
              <w:rPr>
                <w:sz w:val="20"/>
              </w:rPr>
              <w:t xml:space="preserve"> indholdet.</w:t>
            </w:r>
          </w:p>
        </w:tc>
      </w:tr>
      <w:tr w:rsidR="00AB7225" w:rsidRPr="000D3FEE" w:rsidTr="00875302">
        <w:trPr>
          <w:cantSplit/>
          <w:trHeight w:val="413"/>
        </w:trPr>
        <w:tc>
          <w:tcPr>
            <w:tcW w:w="1834" w:type="dxa"/>
            <w:vMerge/>
            <w:shd w:val="pct50" w:color="FFFFFF" w:fill="FFFF00"/>
          </w:tcPr>
          <w:p w:rsidR="00AB7225" w:rsidRPr="00167914" w:rsidRDefault="00AB7225" w:rsidP="00DB5538">
            <w:pPr>
              <w:pStyle w:val="Address"/>
              <w:spacing w:line="240" w:lineRule="auto"/>
              <w:rPr>
                <w:rFonts w:ascii="Times New Roman" w:hAnsi="Times New Roman"/>
                <w:sz w:val="20"/>
                <w:szCs w:val="20"/>
              </w:rPr>
            </w:pPr>
          </w:p>
        </w:tc>
        <w:tc>
          <w:tcPr>
            <w:tcW w:w="236" w:type="dxa"/>
            <w:vMerge/>
          </w:tcPr>
          <w:p w:rsidR="00AB7225" w:rsidRPr="00167914" w:rsidRDefault="00AB7225" w:rsidP="00DB5538">
            <w:pPr>
              <w:pStyle w:val="Address"/>
              <w:spacing w:line="240" w:lineRule="auto"/>
              <w:rPr>
                <w:rFonts w:ascii="Times New Roman" w:hAnsi="Times New Roman"/>
                <w:sz w:val="20"/>
                <w:szCs w:val="20"/>
              </w:rPr>
            </w:pPr>
          </w:p>
        </w:tc>
        <w:tc>
          <w:tcPr>
            <w:tcW w:w="502" w:type="dxa"/>
            <w:shd w:val="pct50" w:color="FFFFFF" w:fill="FFFF00"/>
            <w:vAlign w:val="center"/>
          </w:tcPr>
          <w:p w:rsidR="00AB7225" w:rsidRDefault="00596061" w:rsidP="000B274C">
            <w:pPr>
              <w:spacing w:line="240" w:lineRule="auto"/>
              <w:rPr>
                <w:sz w:val="20"/>
              </w:rPr>
            </w:pPr>
            <w:r>
              <w:fldChar w:fldCharType="begin"/>
            </w:r>
            <w:r>
              <w:instrText xml:space="preserve"> REF  _Ref359322516 \h \n  \* MERGEFORMAT </w:instrText>
            </w:r>
            <w:r>
              <w:fldChar w:fldCharType="separate"/>
            </w:r>
            <w:r w:rsidR="00AB7225">
              <w:t>2.2</w:t>
            </w:r>
            <w:r>
              <w:fldChar w:fldCharType="end"/>
            </w:r>
          </w:p>
        </w:tc>
        <w:tc>
          <w:tcPr>
            <w:tcW w:w="2572" w:type="dxa"/>
            <w:shd w:val="pct50" w:color="FFFFFF" w:fill="FFFF00"/>
            <w:vAlign w:val="center"/>
          </w:tcPr>
          <w:p w:rsidR="00AB7225" w:rsidRPr="00167914" w:rsidRDefault="00AB7225" w:rsidP="00DB5538">
            <w:pPr>
              <w:spacing w:line="240" w:lineRule="auto"/>
              <w:rPr>
                <w:sz w:val="20"/>
              </w:rPr>
            </w:pPr>
            <w:r>
              <w:rPr>
                <w:sz w:val="20"/>
              </w:rPr>
              <w:t>Beredskabsorganisation</w:t>
            </w:r>
          </w:p>
        </w:tc>
        <w:tc>
          <w:tcPr>
            <w:tcW w:w="236" w:type="dxa"/>
            <w:vMerge/>
          </w:tcPr>
          <w:p w:rsidR="00AB7225" w:rsidRPr="00167914" w:rsidRDefault="00AB7225" w:rsidP="00DB5538">
            <w:pPr>
              <w:pStyle w:val="Address"/>
              <w:spacing w:line="240" w:lineRule="auto"/>
              <w:rPr>
                <w:rFonts w:ascii="Times New Roman" w:hAnsi="Times New Roman"/>
                <w:sz w:val="20"/>
                <w:szCs w:val="20"/>
              </w:rPr>
            </w:pPr>
          </w:p>
        </w:tc>
        <w:tc>
          <w:tcPr>
            <w:tcW w:w="3834" w:type="dxa"/>
            <w:vMerge/>
            <w:shd w:val="pct50" w:color="FFFFFF" w:fill="FFFF00"/>
            <w:vAlign w:val="center"/>
          </w:tcPr>
          <w:p w:rsidR="00AB7225" w:rsidRPr="00167914" w:rsidRDefault="00AB7225" w:rsidP="00875302">
            <w:pPr>
              <w:pStyle w:val="Address"/>
              <w:spacing w:line="240" w:lineRule="auto"/>
              <w:jc w:val="left"/>
              <w:rPr>
                <w:rFonts w:ascii="Times New Roman" w:hAnsi="Times New Roman"/>
                <w:sz w:val="20"/>
                <w:szCs w:val="20"/>
              </w:rPr>
            </w:pPr>
          </w:p>
        </w:tc>
      </w:tr>
      <w:tr w:rsidR="00AB7225" w:rsidRPr="000D3FEE" w:rsidTr="00875302">
        <w:trPr>
          <w:cantSplit/>
        </w:trPr>
        <w:tc>
          <w:tcPr>
            <w:tcW w:w="1834" w:type="dxa"/>
            <w:vMerge w:val="restart"/>
            <w:shd w:val="pct50" w:color="FFFFFF" w:fill="00FF00"/>
            <w:vAlign w:val="center"/>
          </w:tcPr>
          <w:p w:rsidR="00AB7225" w:rsidRPr="000D3FEE" w:rsidRDefault="00AB7225" w:rsidP="00DB5538">
            <w:pPr>
              <w:spacing w:line="240" w:lineRule="auto"/>
              <w:rPr>
                <w:sz w:val="20"/>
              </w:rPr>
            </w:pPr>
            <w:r w:rsidRPr="000D3FEE">
              <w:rPr>
                <w:sz w:val="20"/>
              </w:rPr>
              <w:t xml:space="preserve">Operationelle </w:t>
            </w:r>
            <w:r>
              <w:rPr>
                <w:sz w:val="20"/>
              </w:rPr>
              <w:t>handlingsplaner</w:t>
            </w:r>
          </w:p>
        </w:tc>
        <w:tc>
          <w:tcPr>
            <w:tcW w:w="236" w:type="dxa"/>
            <w:vMerge w:val="restart"/>
            <w:vAlign w:val="center"/>
          </w:tcPr>
          <w:p w:rsidR="00AB7225" w:rsidRPr="000D3FEE" w:rsidRDefault="00AB7225" w:rsidP="00DB5538">
            <w:pPr>
              <w:spacing w:line="240" w:lineRule="auto"/>
              <w:rPr>
                <w:sz w:val="20"/>
              </w:rPr>
            </w:pPr>
          </w:p>
        </w:tc>
        <w:tc>
          <w:tcPr>
            <w:tcW w:w="502" w:type="dxa"/>
            <w:shd w:val="pct50" w:color="FFFFFF" w:fill="00FF00"/>
            <w:vAlign w:val="center"/>
          </w:tcPr>
          <w:p w:rsidR="00AB7225" w:rsidRDefault="00596061" w:rsidP="00082FF7">
            <w:pPr>
              <w:spacing w:line="240" w:lineRule="auto"/>
              <w:rPr>
                <w:sz w:val="20"/>
              </w:rPr>
            </w:pPr>
            <w:r>
              <w:fldChar w:fldCharType="begin"/>
            </w:r>
            <w:r>
              <w:instrText xml:space="preserve"> REF  _Ref353890463 \h \n  \* MERGEFORMAT </w:instrText>
            </w:r>
            <w:r>
              <w:fldChar w:fldCharType="separate"/>
            </w:r>
            <w:r w:rsidR="00AB7225">
              <w:t>3.1</w:t>
            </w:r>
            <w:r>
              <w:fldChar w:fldCharType="end"/>
            </w:r>
          </w:p>
        </w:tc>
        <w:tc>
          <w:tcPr>
            <w:tcW w:w="2572" w:type="dxa"/>
            <w:shd w:val="pct50" w:color="FFFFFF" w:fill="00FF00"/>
            <w:vAlign w:val="center"/>
          </w:tcPr>
          <w:p w:rsidR="00AB7225" w:rsidRPr="00167914" w:rsidRDefault="00AB7225" w:rsidP="00082FF7">
            <w:pPr>
              <w:spacing w:line="240" w:lineRule="auto"/>
              <w:rPr>
                <w:sz w:val="20"/>
                <w:lang w:val="en-US"/>
              </w:rPr>
            </w:pPr>
            <w:r>
              <w:rPr>
                <w:sz w:val="20"/>
              </w:rPr>
              <w:t>Forudsætninger</w:t>
            </w:r>
          </w:p>
        </w:tc>
        <w:tc>
          <w:tcPr>
            <w:tcW w:w="236" w:type="dxa"/>
            <w:vMerge w:val="restart"/>
            <w:vAlign w:val="center"/>
          </w:tcPr>
          <w:p w:rsidR="00AB7225" w:rsidRDefault="00AB7225" w:rsidP="00DB5538">
            <w:pPr>
              <w:spacing w:line="240" w:lineRule="auto"/>
              <w:rPr>
                <w:sz w:val="20"/>
                <w:lang w:val="en-US"/>
              </w:rPr>
            </w:pPr>
          </w:p>
          <w:p w:rsidR="00AB7225" w:rsidRPr="00167914" w:rsidRDefault="00AB7225" w:rsidP="00DB5538">
            <w:pPr>
              <w:spacing w:line="240" w:lineRule="auto"/>
              <w:rPr>
                <w:sz w:val="20"/>
                <w:lang w:val="en-US"/>
              </w:rPr>
            </w:pPr>
          </w:p>
        </w:tc>
        <w:tc>
          <w:tcPr>
            <w:tcW w:w="3834" w:type="dxa"/>
            <w:vMerge w:val="restart"/>
            <w:shd w:val="pct50" w:color="FFFFFF" w:fill="00FF00"/>
            <w:vAlign w:val="center"/>
          </w:tcPr>
          <w:p w:rsidR="00AB7225" w:rsidRPr="000D3FEE" w:rsidRDefault="00AB7225" w:rsidP="00875302">
            <w:pPr>
              <w:spacing w:line="240" w:lineRule="auto"/>
              <w:rPr>
                <w:sz w:val="20"/>
              </w:rPr>
            </w:pPr>
            <w:r>
              <w:rPr>
                <w:sz w:val="20"/>
              </w:rPr>
              <w:t>Dette delområde</w:t>
            </w:r>
            <w:r w:rsidRPr="000D3FEE">
              <w:rPr>
                <w:sz w:val="20"/>
              </w:rPr>
              <w:t xml:space="preserve"> </w:t>
            </w:r>
            <w:r>
              <w:rPr>
                <w:sz w:val="20"/>
              </w:rPr>
              <w:t xml:space="preserve">beskriver de operationelle handlingsplaner, som </w:t>
            </w:r>
            <w:r w:rsidRPr="000D3FEE">
              <w:rPr>
                <w:sz w:val="20"/>
              </w:rPr>
              <w:t>skal anvendes i en beredskabssituation</w:t>
            </w:r>
            <w:r>
              <w:rPr>
                <w:sz w:val="20"/>
              </w:rPr>
              <w:t>.</w:t>
            </w:r>
            <w:r w:rsidRPr="000D3FEE">
              <w:rPr>
                <w:sz w:val="20"/>
              </w:rPr>
              <w:t xml:space="preserve"> Alle rolleindehavere skal kende til de </w:t>
            </w:r>
            <w:r>
              <w:rPr>
                <w:sz w:val="20"/>
              </w:rPr>
              <w:t>handlingsplaner,</w:t>
            </w:r>
            <w:r w:rsidRPr="000D3FEE">
              <w:rPr>
                <w:sz w:val="20"/>
              </w:rPr>
              <w:t xml:space="preserve"> hvor </w:t>
            </w:r>
            <w:r>
              <w:rPr>
                <w:sz w:val="20"/>
              </w:rPr>
              <w:t xml:space="preserve">man </w:t>
            </w:r>
            <w:r w:rsidRPr="000D3FEE">
              <w:rPr>
                <w:sz w:val="20"/>
              </w:rPr>
              <w:t>har en rolle.</w:t>
            </w:r>
          </w:p>
        </w:tc>
      </w:tr>
      <w:tr w:rsidR="00AB7225" w:rsidRPr="000D3FEE" w:rsidTr="00875302">
        <w:trPr>
          <w:cantSplit/>
        </w:trPr>
        <w:tc>
          <w:tcPr>
            <w:tcW w:w="1834" w:type="dxa"/>
            <w:vMerge/>
            <w:shd w:val="pct50" w:color="FFFFFF" w:fill="00FF00"/>
          </w:tcPr>
          <w:p w:rsidR="00AB7225" w:rsidRPr="00E47C2D" w:rsidRDefault="00AB7225" w:rsidP="00DB5538">
            <w:pPr>
              <w:pStyle w:val="Address"/>
              <w:spacing w:line="240" w:lineRule="auto"/>
              <w:rPr>
                <w:rFonts w:ascii="Times New Roman" w:hAnsi="Times New Roman"/>
                <w:sz w:val="20"/>
                <w:szCs w:val="20"/>
              </w:rPr>
            </w:pPr>
          </w:p>
        </w:tc>
        <w:tc>
          <w:tcPr>
            <w:tcW w:w="236" w:type="dxa"/>
            <w:vMerge/>
          </w:tcPr>
          <w:p w:rsidR="00AB7225" w:rsidRPr="00E47C2D" w:rsidRDefault="00AB7225" w:rsidP="00DB5538">
            <w:pPr>
              <w:pStyle w:val="Address"/>
              <w:spacing w:line="240" w:lineRule="auto"/>
              <w:rPr>
                <w:rFonts w:ascii="Times New Roman" w:hAnsi="Times New Roman"/>
                <w:sz w:val="20"/>
                <w:szCs w:val="20"/>
              </w:rPr>
            </w:pPr>
          </w:p>
        </w:tc>
        <w:tc>
          <w:tcPr>
            <w:tcW w:w="502" w:type="dxa"/>
            <w:shd w:val="pct50" w:color="FFFFFF" w:fill="00FF00"/>
            <w:vAlign w:val="center"/>
          </w:tcPr>
          <w:p w:rsidR="00AB7225" w:rsidRPr="000D3FEE" w:rsidRDefault="00596061" w:rsidP="00875302">
            <w:pPr>
              <w:spacing w:line="240" w:lineRule="auto"/>
              <w:rPr>
                <w:sz w:val="20"/>
              </w:rPr>
            </w:pPr>
            <w:r>
              <w:fldChar w:fldCharType="begin"/>
            </w:r>
            <w:r>
              <w:instrText xml:space="preserve"> REF  _Ref359322568 \h \n  \* MERGEFORMAT </w:instrText>
            </w:r>
            <w:r>
              <w:fldChar w:fldCharType="separate"/>
            </w:r>
            <w:r w:rsidR="00AB7225">
              <w:t>3.2</w:t>
            </w:r>
            <w:r>
              <w:fldChar w:fldCharType="end"/>
            </w:r>
          </w:p>
        </w:tc>
        <w:tc>
          <w:tcPr>
            <w:tcW w:w="2572" w:type="dxa"/>
            <w:shd w:val="pct50" w:color="FFFFFF" w:fill="00FF00"/>
            <w:vAlign w:val="center"/>
          </w:tcPr>
          <w:p w:rsidR="00AB7225" w:rsidRPr="00167914" w:rsidRDefault="00AB7225" w:rsidP="00875302">
            <w:pPr>
              <w:spacing w:line="240" w:lineRule="auto"/>
              <w:rPr>
                <w:sz w:val="20"/>
              </w:rPr>
            </w:pPr>
            <w:r>
              <w:rPr>
                <w:sz w:val="20"/>
              </w:rPr>
              <w:t>Aktivering af beredskabet</w:t>
            </w:r>
          </w:p>
        </w:tc>
        <w:tc>
          <w:tcPr>
            <w:tcW w:w="236" w:type="dxa"/>
            <w:vMerge/>
          </w:tcPr>
          <w:p w:rsidR="00AB7225" w:rsidRPr="00167914" w:rsidRDefault="00AB7225" w:rsidP="00DB5538">
            <w:pPr>
              <w:pStyle w:val="Address"/>
              <w:spacing w:line="240" w:lineRule="auto"/>
              <w:rPr>
                <w:rFonts w:ascii="Times New Roman" w:hAnsi="Times New Roman"/>
                <w:sz w:val="20"/>
                <w:szCs w:val="20"/>
              </w:rPr>
            </w:pPr>
          </w:p>
        </w:tc>
        <w:tc>
          <w:tcPr>
            <w:tcW w:w="3834" w:type="dxa"/>
            <w:vMerge/>
            <w:shd w:val="pct50" w:color="FFFFFF" w:fill="00FF00"/>
            <w:vAlign w:val="center"/>
          </w:tcPr>
          <w:p w:rsidR="00AB7225" w:rsidRPr="00167914" w:rsidRDefault="00AB7225" w:rsidP="00875302">
            <w:pPr>
              <w:pStyle w:val="Address"/>
              <w:spacing w:line="240" w:lineRule="auto"/>
              <w:jc w:val="left"/>
              <w:rPr>
                <w:rFonts w:ascii="Times New Roman" w:hAnsi="Times New Roman"/>
                <w:sz w:val="20"/>
                <w:szCs w:val="20"/>
              </w:rPr>
            </w:pPr>
          </w:p>
        </w:tc>
      </w:tr>
      <w:tr w:rsidR="00AB7225" w:rsidRPr="000D3FEE" w:rsidTr="00875302">
        <w:trPr>
          <w:cantSplit/>
        </w:trPr>
        <w:tc>
          <w:tcPr>
            <w:tcW w:w="1834" w:type="dxa"/>
            <w:vMerge/>
            <w:shd w:val="pct50" w:color="FFFFFF" w:fill="00FF00"/>
          </w:tcPr>
          <w:p w:rsidR="00AB7225" w:rsidRPr="00E47C2D" w:rsidRDefault="00AB7225" w:rsidP="00DB5538">
            <w:pPr>
              <w:pStyle w:val="Address"/>
              <w:spacing w:line="240" w:lineRule="auto"/>
              <w:rPr>
                <w:rFonts w:ascii="Times New Roman" w:hAnsi="Times New Roman"/>
                <w:sz w:val="20"/>
                <w:szCs w:val="20"/>
              </w:rPr>
            </w:pPr>
          </w:p>
        </w:tc>
        <w:tc>
          <w:tcPr>
            <w:tcW w:w="236" w:type="dxa"/>
            <w:vMerge/>
          </w:tcPr>
          <w:p w:rsidR="00AB7225" w:rsidRPr="00E47C2D" w:rsidRDefault="00AB7225" w:rsidP="00DB5538">
            <w:pPr>
              <w:pStyle w:val="Address"/>
              <w:spacing w:line="240" w:lineRule="auto"/>
              <w:rPr>
                <w:rFonts w:ascii="Times New Roman" w:hAnsi="Times New Roman"/>
                <w:sz w:val="20"/>
                <w:szCs w:val="20"/>
              </w:rPr>
            </w:pPr>
          </w:p>
        </w:tc>
        <w:tc>
          <w:tcPr>
            <w:tcW w:w="502" w:type="dxa"/>
            <w:shd w:val="pct50" w:color="FFFFFF" w:fill="00FF00"/>
            <w:vAlign w:val="center"/>
          </w:tcPr>
          <w:p w:rsidR="00AB7225" w:rsidRPr="000D3FEE" w:rsidRDefault="00596061" w:rsidP="00875302">
            <w:pPr>
              <w:spacing w:line="240" w:lineRule="auto"/>
              <w:rPr>
                <w:sz w:val="20"/>
              </w:rPr>
            </w:pPr>
            <w:r>
              <w:fldChar w:fldCharType="begin"/>
            </w:r>
            <w:r>
              <w:instrText xml:space="preserve"> REF  _Ref360178331 \h \n  \* MERGEFORMAT </w:instrText>
            </w:r>
            <w:r>
              <w:fldChar w:fldCharType="separate"/>
            </w:r>
            <w:r w:rsidR="00AB7225">
              <w:t>3.3</w:t>
            </w:r>
            <w:r>
              <w:fldChar w:fldCharType="end"/>
            </w:r>
          </w:p>
        </w:tc>
        <w:tc>
          <w:tcPr>
            <w:tcW w:w="2572" w:type="dxa"/>
            <w:shd w:val="pct50" w:color="FFFFFF" w:fill="00FF00"/>
            <w:vAlign w:val="center"/>
          </w:tcPr>
          <w:p w:rsidR="00AB7225" w:rsidRDefault="00AB7225" w:rsidP="00875302">
            <w:pPr>
              <w:spacing w:line="240" w:lineRule="auto"/>
              <w:rPr>
                <w:sz w:val="20"/>
              </w:rPr>
            </w:pPr>
            <w:r w:rsidRPr="000D3FEE">
              <w:rPr>
                <w:sz w:val="20"/>
              </w:rPr>
              <w:t>Beredskabsledelse</w:t>
            </w:r>
          </w:p>
          <w:p w:rsidR="00AB7225" w:rsidRPr="00E47C2D" w:rsidRDefault="00AB7225" w:rsidP="00875302">
            <w:pPr>
              <w:tabs>
                <w:tab w:val="decimal" w:pos="6917"/>
                <w:tab w:val="center" w:pos="7167"/>
                <w:tab w:val="center" w:pos="8528"/>
              </w:tabs>
              <w:spacing w:line="240" w:lineRule="auto"/>
              <w:rPr>
                <w:sz w:val="20"/>
              </w:rPr>
            </w:pPr>
            <w:r w:rsidRPr="00E47C2D">
              <w:rPr>
                <w:sz w:val="20"/>
              </w:rPr>
              <w:t xml:space="preserve"> - Eskaleringsprocessen</w:t>
            </w:r>
          </w:p>
          <w:p w:rsidR="00AB7225" w:rsidRPr="00167914" w:rsidRDefault="00AB7225" w:rsidP="00875302">
            <w:pPr>
              <w:spacing w:line="240" w:lineRule="auto"/>
              <w:rPr>
                <w:sz w:val="20"/>
              </w:rPr>
            </w:pPr>
            <w:r w:rsidRPr="00E47C2D">
              <w:rPr>
                <w:sz w:val="20"/>
              </w:rPr>
              <w:t xml:space="preserve"> - Kommunikationsplan</w:t>
            </w:r>
          </w:p>
        </w:tc>
        <w:tc>
          <w:tcPr>
            <w:tcW w:w="236" w:type="dxa"/>
            <w:vMerge/>
          </w:tcPr>
          <w:p w:rsidR="00AB7225" w:rsidRPr="00167914" w:rsidRDefault="00AB7225" w:rsidP="00DB5538">
            <w:pPr>
              <w:pStyle w:val="Address"/>
              <w:spacing w:line="240" w:lineRule="auto"/>
              <w:rPr>
                <w:rFonts w:ascii="Times New Roman" w:hAnsi="Times New Roman"/>
                <w:sz w:val="20"/>
                <w:szCs w:val="20"/>
              </w:rPr>
            </w:pPr>
          </w:p>
        </w:tc>
        <w:tc>
          <w:tcPr>
            <w:tcW w:w="3834" w:type="dxa"/>
            <w:vMerge/>
            <w:shd w:val="pct50" w:color="FFFFFF" w:fill="00FF00"/>
            <w:vAlign w:val="center"/>
          </w:tcPr>
          <w:p w:rsidR="00AB7225" w:rsidRPr="00167914" w:rsidRDefault="00AB7225" w:rsidP="00875302">
            <w:pPr>
              <w:pStyle w:val="Address"/>
              <w:spacing w:line="240" w:lineRule="auto"/>
              <w:jc w:val="left"/>
              <w:rPr>
                <w:rFonts w:ascii="Times New Roman" w:hAnsi="Times New Roman"/>
                <w:sz w:val="20"/>
                <w:szCs w:val="20"/>
              </w:rPr>
            </w:pPr>
          </w:p>
        </w:tc>
      </w:tr>
      <w:tr w:rsidR="00AB7225" w:rsidRPr="00167914" w:rsidTr="00FC35E9">
        <w:trPr>
          <w:cantSplit/>
        </w:trPr>
        <w:tc>
          <w:tcPr>
            <w:tcW w:w="1834" w:type="dxa"/>
            <w:vMerge/>
            <w:shd w:val="pct50" w:color="FFFFFF" w:fill="00FF00"/>
          </w:tcPr>
          <w:p w:rsidR="00AB7225" w:rsidRPr="00167914" w:rsidRDefault="00AB7225" w:rsidP="00DB5538">
            <w:pPr>
              <w:pStyle w:val="Address"/>
              <w:spacing w:line="240" w:lineRule="auto"/>
              <w:rPr>
                <w:rFonts w:ascii="Times New Roman" w:hAnsi="Times New Roman"/>
                <w:sz w:val="20"/>
                <w:szCs w:val="20"/>
              </w:rPr>
            </w:pPr>
          </w:p>
        </w:tc>
        <w:tc>
          <w:tcPr>
            <w:tcW w:w="236" w:type="dxa"/>
            <w:vMerge/>
          </w:tcPr>
          <w:p w:rsidR="00AB7225" w:rsidRPr="00167914" w:rsidRDefault="00AB7225" w:rsidP="00DB5538">
            <w:pPr>
              <w:pStyle w:val="Address"/>
              <w:spacing w:line="240" w:lineRule="auto"/>
              <w:rPr>
                <w:rFonts w:ascii="Times New Roman" w:hAnsi="Times New Roman"/>
                <w:sz w:val="20"/>
                <w:szCs w:val="20"/>
              </w:rPr>
            </w:pPr>
          </w:p>
        </w:tc>
        <w:tc>
          <w:tcPr>
            <w:tcW w:w="502" w:type="dxa"/>
            <w:shd w:val="pct50" w:color="FFFFFF" w:fill="00FF00"/>
            <w:vAlign w:val="center"/>
          </w:tcPr>
          <w:p w:rsidR="00AB7225" w:rsidRPr="000D3FEE" w:rsidRDefault="00596061" w:rsidP="00C1416A">
            <w:pPr>
              <w:spacing w:line="240" w:lineRule="auto"/>
              <w:jc w:val="center"/>
              <w:rPr>
                <w:sz w:val="20"/>
              </w:rPr>
            </w:pPr>
            <w:r>
              <w:fldChar w:fldCharType="begin"/>
            </w:r>
            <w:r>
              <w:instrText xml:space="preserve"> REF  _Ref359322764 \h \n  \* MERGEFORMAT </w:instrText>
            </w:r>
            <w:r>
              <w:fldChar w:fldCharType="separate"/>
            </w:r>
            <w:r w:rsidR="00AB7225">
              <w:t>3.4</w:t>
            </w:r>
            <w:r>
              <w:fldChar w:fldCharType="end"/>
            </w:r>
          </w:p>
        </w:tc>
        <w:tc>
          <w:tcPr>
            <w:tcW w:w="2572" w:type="dxa"/>
            <w:shd w:val="pct50" w:color="FFFFFF" w:fill="00FF00"/>
            <w:vAlign w:val="center"/>
          </w:tcPr>
          <w:p w:rsidR="00AB7225" w:rsidRPr="00167914" w:rsidRDefault="00AB7225" w:rsidP="00167914">
            <w:pPr>
              <w:spacing w:line="240" w:lineRule="auto"/>
              <w:rPr>
                <w:sz w:val="20"/>
                <w:lang w:val="en-US"/>
              </w:rPr>
            </w:pPr>
            <w:r>
              <w:rPr>
                <w:sz w:val="20"/>
              </w:rPr>
              <w:t>Driftsnedbrud hos leverandør</w:t>
            </w:r>
          </w:p>
        </w:tc>
        <w:tc>
          <w:tcPr>
            <w:tcW w:w="236" w:type="dxa"/>
            <w:vMerge/>
          </w:tcPr>
          <w:p w:rsidR="00AB7225" w:rsidRPr="00167914" w:rsidRDefault="00AB7225" w:rsidP="00DB5538">
            <w:pPr>
              <w:pStyle w:val="Address"/>
              <w:spacing w:line="240" w:lineRule="auto"/>
              <w:rPr>
                <w:rFonts w:ascii="Times New Roman" w:hAnsi="Times New Roman"/>
                <w:sz w:val="20"/>
                <w:szCs w:val="20"/>
                <w:lang w:val="en-US"/>
              </w:rPr>
            </w:pPr>
          </w:p>
        </w:tc>
        <w:tc>
          <w:tcPr>
            <w:tcW w:w="3834" w:type="dxa"/>
            <w:vMerge/>
            <w:shd w:val="pct50" w:color="FFFFFF" w:fill="00FF00"/>
            <w:vAlign w:val="center"/>
          </w:tcPr>
          <w:p w:rsidR="00AB7225" w:rsidRPr="00167914" w:rsidRDefault="00AB7225" w:rsidP="00875302">
            <w:pPr>
              <w:pStyle w:val="Address"/>
              <w:spacing w:line="240" w:lineRule="auto"/>
              <w:jc w:val="left"/>
              <w:rPr>
                <w:rFonts w:ascii="Times New Roman" w:hAnsi="Times New Roman"/>
                <w:sz w:val="20"/>
                <w:szCs w:val="20"/>
                <w:lang w:val="en-US"/>
              </w:rPr>
            </w:pPr>
          </w:p>
        </w:tc>
      </w:tr>
      <w:tr w:rsidR="00AB7225" w:rsidRPr="000D3FEE" w:rsidTr="00FC35E9">
        <w:trPr>
          <w:cantSplit/>
          <w:trHeight w:val="458"/>
        </w:trPr>
        <w:tc>
          <w:tcPr>
            <w:tcW w:w="1834" w:type="dxa"/>
            <w:vMerge w:val="restart"/>
            <w:shd w:val="clear" w:color="auto" w:fill="CCFFFF"/>
            <w:vAlign w:val="center"/>
          </w:tcPr>
          <w:p w:rsidR="00AB7225" w:rsidRPr="000D3FEE" w:rsidRDefault="00AB7225" w:rsidP="00DB5538">
            <w:pPr>
              <w:spacing w:line="240" w:lineRule="auto"/>
              <w:rPr>
                <w:sz w:val="20"/>
              </w:rPr>
            </w:pPr>
            <w:r w:rsidRPr="000D3FEE">
              <w:rPr>
                <w:sz w:val="20"/>
              </w:rPr>
              <w:t xml:space="preserve">Vedligeholdelse </w:t>
            </w:r>
          </w:p>
        </w:tc>
        <w:tc>
          <w:tcPr>
            <w:tcW w:w="236" w:type="dxa"/>
            <w:vMerge w:val="restart"/>
            <w:vAlign w:val="center"/>
          </w:tcPr>
          <w:p w:rsidR="00AB7225" w:rsidRPr="000D3FEE" w:rsidRDefault="00AB7225" w:rsidP="00DB5538">
            <w:pPr>
              <w:spacing w:line="240" w:lineRule="auto"/>
              <w:rPr>
                <w:sz w:val="20"/>
              </w:rPr>
            </w:pPr>
          </w:p>
        </w:tc>
        <w:tc>
          <w:tcPr>
            <w:tcW w:w="502" w:type="dxa"/>
            <w:shd w:val="clear" w:color="auto" w:fill="CCFFFF"/>
            <w:vAlign w:val="center"/>
          </w:tcPr>
          <w:p w:rsidR="00AB7225" w:rsidRPr="000D3FEE" w:rsidRDefault="00596061" w:rsidP="00DB5538">
            <w:pPr>
              <w:spacing w:line="240" w:lineRule="auto"/>
              <w:rPr>
                <w:sz w:val="20"/>
              </w:rPr>
            </w:pPr>
            <w:r>
              <w:fldChar w:fldCharType="begin"/>
            </w:r>
            <w:r>
              <w:instrText xml:space="preserve"> REF  _Ref359322791 \h \n  \* MERGEFORMAT </w:instrText>
            </w:r>
            <w:r>
              <w:fldChar w:fldCharType="separate"/>
            </w:r>
            <w:r w:rsidR="00AB7225">
              <w:t>4.1</w:t>
            </w:r>
            <w:r>
              <w:fldChar w:fldCharType="end"/>
            </w:r>
          </w:p>
        </w:tc>
        <w:tc>
          <w:tcPr>
            <w:tcW w:w="2572" w:type="dxa"/>
            <w:shd w:val="clear" w:color="auto" w:fill="CCFFFF"/>
            <w:vAlign w:val="center"/>
          </w:tcPr>
          <w:p w:rsidR="00AB7225" w:rsidRPr="00167914" w:rsidRDefault="00AB7225" w:rsidP="00167914">
            <w:pPr>
              <w:spacing w:line="240" w:lineRule="auto"/>
              <w:rPr>
                <w:sz w:val="20"/>
              </w:rPr>
            </w:pPr>
            <w:r w:rsidRPr="000D3FEE">
              <w:rPr>
                <w:sz w:val="20"/>
              </w:rPr>
              <w:t>Test</w:t>
            </w:r>
            <w:r>
              <w:rPr>
                <w:sz w:val="20"/>
              </w:rPr>
              <w:t xml:space="preserve"> og testhistorik</w:t>
            </w:r>
          </w:p>
        </w:tc>
        <w:tc>
          <w:tcPr>
            <w:tcW w:w="236" w:type="dxa"/>
            <w:vMerge w:val="restart"/>
            <w:vAlign w:val="center"/>
          </w:tcPr>
          <w:p w:rsidR="00AB7225" w:rsidRPr="000D3FEE" w:rsidRDefault="00AB7225" w:rsidP="00DB5538">
            <w:pPr>
              <w:spacing w:line="240" w:lineRule="auto"/>
              <w:rPr>
                <w:sz w:val="20"/>
              </w:rPr>
            </w:pPr>
          </w:p>
        </w:tc>
        <w:tc>
          <w:tcPr>
            <w:tcW w:w="3834" w:type="dxa"/>
            <w:vMerge w:val="restart"/>
            <w:shd w:val="clear" w:color="auto" w:fill="CCFFFF"/>
            <w:vAlign w:val="center"/>
          </w:tcPr>
          <w:p w:rsidR="00AB7225" w:rsidRDefault="00AB7225" w:rsidP="00875302">
            <w:pPr>
              <w:spacing w:line="240" w:lineRule="auto"/>
              <w:rPr>
                <w:sz w:val="20"/>
              </w:rPr>
            </w:pPr>
            <w:r w:rsidRPr="000D3FEE">
              <w:rPr>
                <w:sz w:val="20"/>
              </w:rPr>
              <w:t xml:space="preserve">Dette </w:t>
            </w:r>
            <w:r>
              <w:rPr>
                <w:sz w:val="20"/>
              </w:rPr>
              <w:t>delområde</w:t>
            </w:r>
            <w:r w:rsidRPr="000D3FEE">
              <w:rPr>
                <w:sz w:val="20"/>
              </w:rPr>
              <w:t xml:space="preserve"> </w:t>
            </w:r>
            <w:r>
              <w:rPr>
                <w:sz w:val="20"/>
              </w:rPr>
              <w:t>beskriver de praktiske forhold omkring vedligeholdelse af beredskabsplanen og er primært</w:t>
            </w:r>
            <w:r w:rsidRPr="000D3FEE">
              <w:rPr>
                <w:sz w:val="20"/>
              </w:rPr>
              <w:t xml:space="preserve"> til reference.</w:t>
            </w:r>
          </w:p>
          <w:p w:rsidR="00AB7225" w:rsidRPr="000D3FEE" w:rsidRDefault="00AB7225" w:rsidP="00875302">
            <w:pPr>
              <w:spacing w:line="240" w:lineRule="auto"/>
              <w:rPr>
                <w:sz w:val="20"/>
              </w:rPr>
            </w:pPr>
            <w:r>
              <w:rPr>
                <w:sz w:val="20"/>
              </w:rPr>
              <w:t>Dog kan status på udeståender fra tidligere hændelser og tests have betydning for planens anvendelse i en</w:t>
            </w:r>
            <w:r w:rsidRPr="000D3FEE">
              <w:rPr>
                <w:sz w:val="20"/>
              </w:rPr>
              <w:t xml:space="preserve"> beredskabssituation.</w:t>
            </w:r>
          </w:p>
        </w:tc>
      </w:tr>
      <w:tr w:rsidR="00AB7225" w:rsidRPr="000D3FEE" w:rsidTr="00FC35E9">
        <w:trPr>
          <w:cantSplit/>
          <w:trHeight w:val="590"/>
        </w:trPr>
        <w:tc>
          <w:tcPr>
            <w:tcW w:w="1834" w:type="dxa"/>
            <w:vMerge/>
            <w:shd w:val="pct20" w:color="auto" w:fill="CCFFFF"/>
          </w:tcPr>
          <w:p w:rsidR="00AB7225" w:rsidRPr="000D3FEE" w:rsidRDefault="00AB7225" w:rsidP="00DB5538">
            <w:pPr>
              <w:pStyle w:val="Address"/>
              <w:spacing w:line="240" w:lineRule="auto"/>
              <w:rPr>
                <w:rFonts w:ascii="Times New Roman" w:hAnsi="Times New Roman"/>
                <w:sz w:val="20"/>
                <w:szCs w:val="20"/>
              </w:rPr>
            </w:pPr>
          </w:p>
        </w:tc>
        <w:tc>
          <w:tcPr>
            <w:tcW w:w="236" w:type="dxa"/>
            <w:vMerge/>
          </w:tcPr>
          <w:p w:rsidR="00AB7225" w:rsidRPr="000D3FEE" w:rsidRDefault="00AB7225" w:rsidP="00DB5538">
            <w:pPr>
              <w:pStyle w:val="Address"/>
              <w:spacing w:line="240" w:lineRule="auto"/>
              <w:rPr>
                <w:rFonts w:ascii="Times New Roman" w:hAnsi="Times New Roman"/>
                <w:sz w:val="20"/>
                <w:szCs w:val="20"/>
              </w:rPr>
            </w:pPr>
          </w:p>
        </w:tc>
        <w:tc>
          <w:tcPr>
            <w:tcW w:w="502" w:type="dxa"/>
            <w:shd w:val="clear" w:color="auto" w:fill="CCFFFF"/>
            <w:vAlign w:val="center"/>
          </w:tcPr>
          <w:p w:rsidR="00AB7225" w:rsidRPr="000D3FEE" w:rsidRDefault="00596061" w:rsidP="000C2429">
            <w:pPr>
              <w:spacing w:line="240" w:lineRule="auto"/>
              <w:jc w:val="center"/>
              <w:rPr>
                <w:sz w:val="20"/>
              </w:rPr>
            </w:pPr>
            <w:r>
              <w:fldChar w:fldCharType="begin"/>
            </w:r>
            <w:r>
              <w:instrText xml:space="preserve"> REF  _Ref353885570 \h \n  \* MERGEFORMAT </w:instrText>
            </w:r>
            <w:r>
              <w:fldChar w:fldCharType="separate"/>
            </w:r>
            <w:r w:rsidR="00AB7225">
              <w:t>4.3</w:t>
            </w:r>
            <w:r>
              <w:fldChar w:fldCharType="end"/>
            </w:r>
          </w:p>
        </w:tc>
        <w:tc>
          <w:tcPr>
            <w:tcW w:w="2572" w:type="dxa"/>
            <w:shd w:val="clear" w:color="auto" w:fill="CCFFFF"/>
            <w:vAlign w:val="center"/>
          </w:tcPr>
          <w:p w:rsidR="00AB7225" w:rsidRPr="00167914" w:rsidRDefault="00AB7225" w:rsidP="00DB5538">
            <w:pPr>
              <w:spacing w:line="240" w:lineRule="auto"/>
              <w:rPr>
                <w:sz w:val="20"/>
              </w:rPr>
            </w:pPr>
            <w:r>
              <w:rPr>
                <w:sz w:val="20"/>
              </w:rPr>
              <w:t>Udeståender</w:t>
            </w:r>
          </w:p>
        </w:tc>
        <w:tc>
          <w:tcPr>
            <w:tcW w:w="236" w:type="dxa"/>
            <w:vMerge/>
          </w:tcPr>
          <w:p w:rsidR="00AB7225" w:rsidRPr="000D3FEE" w:rsidRDefault="00AB7225" w:rsidP="00DB5538">
            <w:pPr>
              <w:pStyle w:val="Address"/>
              <w:spacing w:line="240" w:lineRule="auto"/>
              <w:rPr>
                <w:rFonts w:ascii="Times New Roman" w:hAnsi="Times New Roman"/>
                <w:sz w:val="20"/>
                <w:szCs w:val="20"/>
              </w:rPr>
            </w:pPr>
          </w:p>
        </w:tc>
        <w:tc>
          <w:tcPr>
            <w:tcW w:w="3834" w:type="dxa"/>
            <w:vMerge/>
            <w:shd w:val="pct20" w:color="auto" w:fill="CCFFFF"/>
            <w:vAlign w:val="center"/>
          </w:tcPr>
          <w:p w:rsidR="00AB7225" w:rsidRPr="000D3FEE" w:rsidRDefault="00AB7225" w:rsidP="00875302">
            <w:pPr>
              <w:pStyle w:val="Address"/>
              <w:spacing w:line="240" w:lineRule="auto"/>
              <w:jc w:val="left"/>
              <w:rPr>
                <w:rFonts w:ascii="Times New Roman" w:hAnsi="Times New Roman"/>
                <w:sz w:val="20"/>
                <w:szCs w:val="20"/>
              </w:rPr>
            </w:pPr>
          </w:p>
        </w:tc>
      </w:tr>
      <w:tr w:rsidR="00AB7225" w:rsidRPr="000D3FEE" w:rsidTr="00FC35E9">
        <w:trPr>
          <w:cantSplit/>
          <w:trHeight w:val="428"/>
        </w:trPr>
        <w:tc>
          <w:tcPr>
            <w:tcW w:w="1834" w:type="dxa"/>
            <w:vMerge/>
            <w:shd w:val="pct20" w:color="auto" w:fill="CCFFFF"/>
          </w:tcPr>
          <w:p w:rsidR="00AB7225" w:rsidRPr="000D3FEE" w:rsidRDefault="00AB7225" w:rsidP="00DB5538">
            <w:pPr>
              <w:pStyle w:val="Address"/>
              <w:spacing w:line="240" w:lineRule="auto"/>
              <w:rPr>
                <w:rFonts w:ascii="Times New Roman" w:hAnsi="Times New Roman"/>
                <w:sz w:val="20"/>
                <w:szCs w:val="20"/>
              </w:rPr>
            </w:pPr>
          </w:p>
        </w:tc>
        <w:tc>
          <w:tcPr>
            <w:tcW w:w="236" w:type="dxa"/>
            <w:vMerge/>
          </w:tcPr>
          <w:p w:rsidR="00AB7225" w:rsidRPr="000D3FEE" w:rsidRDefault="00AB7225" w:rsidP="00DB5538">
            <w:pPr>
              <w:pStyle w:val="Address"/>
              <w:spacing w:line="240" w:lineRule="auto"/>
              <w:rPr>
                <w:rFonts w:ascii="Times New Roman" w:hAnsi="Times New Roman"/>
                <w:sz w:val="20"/>
                <w:szCs w:val="20"/>
              </w:rPr>
            </w:pPr>
          </w:p>
        </w:tc>
        <w:tc>
          <w:tcPr>
            <w:tcW w:w="502" w:type="dxa"/>
            <w:shd w:val="clear" w:color="auto" w:fill="CCFFFF"/>
            <w:vAlign w:val="center"/>
          </w:tcPr>
          <w:p w:rsidR="00AB7225" w:rsidRPr="008463C1" w:rsidRDefault="00596061" w:rsidP="000C2429">
            <w:pPr>
              <w:spacing w:line="240" w:lineRule="auto"/>
              <w:jc w:val="center"/>
            </w:pPr>
            <w:r>
              <w:fldChar w:fldCharType="begin"/>
            </w:r>
            <w:r>
              <w:instrText xml:space="preserve"> REF  _Ref360090895 \h \n  \* MERGEFORMAT </w:instrText>
            </w:r>
            <w:r>
              <w:fldChar w:fldCharType="separate"/>
            </w:r>
            <w:r w:rsidR="00AB7225">
              <w:t>4.4</w:t>
            </w:r>
            <w:r>
              <w:fldChar w:fldCharType="end"/>
            </w:r>
          </w:p>
        </w:tc>
        <w:tc>
          <w:tcPr>
            <w:tcW w:w="2572" w:type="dxa"/>
            <w:shd w:val="clear" w:color="auto" w:fill="CCFFFF"/>
            <w:vAlign w:val="center"/>
          </w:tcPr>
          <w:p w:rsidR="00AB7225" w:rsidRPr="00167914" w:rsidRDefault="00AB7225" w:rsidP="00DB5538">
            <w:pPr>
              <w:spacing w:line="240" w:lineRule="auto"/>
              <w:rPr>
                <w:sz w:val="20"/>
              </w:rPr>
            </w:pPr>
            <w:r>
              <w:rPr>
                <w:sz w:val="20"/>
              </w:rPr>
              <w:t>Opdatering af planer</w:t>
            </w:r>
          </w:p>
        </w:tc>
        <w:tc>
          <w:tcPr>
            <w:tcW w:w="236" w:type="dxa"/>
            <w:vMerge/>
          </w:tcPr>
          <w:p w:rsidR="00AB7225" w:rsidRPr="000D3FEE" w:rsidRDefault="00AB7225" w:rsidP="00DB5538">
            <w:pPr>
              <w:pStyle w:val="Address"/>
              <w:spacing w:line="240" w:lineRule="auto"/>
              <w:rPr>
                <w:rFonts w:ascii="Times New Roman" w:hAnsi="Times New Roman"/>
                <w:sz w:val="20"/>
                <w:szCs w:val="20"/>
              </w:rPr>
            </w:pPr>
          </w:p>
        </w:tc>
        <w:tc>
          <w:tcPr>
            <w:tcW w:w="3834" w:type="dxa"/>
            <w:vMerge/>
            <w:shd w:val="pct20" w:color="auto" w:fill="CCFFFF"/>
            <w:vAlign w:val="center"/>
          </w:tcPr>
          <w:p w:rsidR="00AB7225" w:rsidRPr="000D3FEE" w:rsidRDefault="00AB7225" w:rsidP="00875302">
            <w:pPr>
              <w:pStyle w:val="Address"/>
              <w:spacing w:line="240" w:lineRule="auto"/>
              <w:jc w:val="left"/>
              <w:rPr>
                <w:rFonts w:ascii="Times New Roman" w:hAnsi="Times New Roman"/>
                <w:sz w:val="20"/>
                <w:szCs w:val="20"/>
              </w:rPr>
            </w:pPr>
          </w:p>
        </w:tc>
      </w:tr>
      <w:tr w:rsidR="00AB7225" w:rsidRPr="000D3FEE" w:rsidTr="00FC35E9">
        <w:trPr>
          <w:cantSplit/>
          <w:trHeight w:val="271"/>
        </w:trPr>
        <w:tc>
          <w:tcPr>
            <w:tcW w:w="1834" w:type="dxa"/>
            <w:vMerge w:val="restart"/>
            <w:shd w:val="pct50" w:color="FFFFFF" w:fill="D9D9D9"/>
            <w:vAlign w:val="center"/>
          </w:tcPr>
          <w:p w:rsidR="00AB7225" w:rsidRPr="000D3FEE" w:rsidRDefault="00AB7225" w:rsidP="003D31CA">
            <w:pPr>
              <w:pStyle w:val="Address"/>
              <w:spacing w:line="240" w:lineRule="auto"/>
              <w:jc w:val="left"/>
              <w:rPr>
                <w:rFonts w:ascii="Times New Roman" w:hAnsi="Times New Roman"/>
                <w:sz w:val="20"/>
                <w:szCs w:val="20"/>
              </w:rPr>
            </w:pPr>
            <w:r>
              <w:rPr>
                <w:rFonts w:ascii="Times New Roman" w:hAnsi="Times New Roman"/>
                <w:sz w:val="20"/>
                <w:szCs w:val="20"/>
              </w:rPr>
              <w:t>Bilag</w:t>
            </w:r>
          </w:p>
        </w:tc>
        <w:tc>
          <w:tcPr>
            <w:tcW w:w="236" w:type="dxa"/>
            <w:vMerge w:val="restart"/>
          </w:tcPr>
          <w:p w:rsidR="00AB7225" w:rsidRPr="000D3FEE" w:rsidRDefault="00AB7225" w:rsidP="00DB5538">
            <w:pPr>
              <w:pStyle w:val="Address"/>
              <w:spacing w:line="240" w:lineRule="auto"/>
              <w:rPr>
                <w:rFonts w:ascii="Times New Roman" w:hAnsi="Times New Roman"/>
                <w:sz w:val="20"/>
                <w:szCs w:val="20"/>
              </w:rPr>
            </w:pPr>
          </w:p>
        </w:tc>
        <w:tc>
          <w:tcPr>
            <w:tcW w:w="502" w:type="dxa"/>
            <w:shd w:val="pct50" w:color="FFFFFF" w:fill="D9D9D9"/>
            <w:vAlign w:val="center"/>
          </w:tcPr>
          <w:p w:rsidR="00AB7225" w:rsidRDefault="00596061" w:rsidP="00DB5538">
            <w:pPr>
              <w:spacing w:line="240" w:lineRule="auto"/>
              <w:rPr>
                <w:sz w:val="20"/>
              </w:rPr>
            </w:pPr>
            <w:r>
              <w:fldChar w:fldCharType="begin"/>
            </w:r>
            <w:r>
              <w:instrText xml:space="preserve"> REF  _Ref359590236 \h \n  \* MERGEFORMAT </w:instrText>
            </w:r>
            <w:r>
              <w:fldChar w:fldCharType="separate"/>
            </w:r>
            <w:r w:rsidR="00AB7225">
              <w:t>5.1</w:t>
            </w:r>
            <w:r>
              <w:fldChar w:fldCharType="end"/>
            </w:r>
          </w:p>
        </w:tc>
        <w:tc>
          <w:tcPr>
            <w:tcW w:w="2572" w:type="dxa"/>
            <w:shd w:val="pct50" w:color="FFFFFF" w:fill="D9D9D9"/>
            <w:vAlign w:val="center"/>
          </w:tcPr>
          <w:p w:rsidR="00AB7225" w:rsidRPr="00167914" w:rsidRDefault="00AB7225" w:rsidP="00DB5538">
            <w:pPr>
              <w:spacing w:line="240" w:lineRule="auto"/>
              <w:rPr>
                <w:sz w:val="20"/>
              </w:rPr>
            </w:pPr>
            <w:r>
              <w:rPr>
                <w:sz w:val="20"/>
              </w:rPr>
              <w:t>Hændelsesjournal</w:t>
            </w:r>
          </w:p>
        </w:tc>
        <w:tc>
          <w:tcPr>
            <w:tcW w:w="236" w:type="dxa"/>
            <w:vMerge w:val="restart"/>
          </w:tcPr>
          <w:p w:rsidR="00AB7225" w:rsidRPr="000D3FEE" w:rsidRDefault="00AB7225" w:rsidP="00DB5538">
            <w:pPr>
              <w:pStyle w:val="Address"/>
              <w:spacing w:line="240" w:lineRule="auto"/>
              <w:rPr>
                <w:rFonts w:ascii="Times New Roman" w:hAnsi="Times New Roman"/>
                <w:sz w:val="20"/>
                <w:szCs w:val="20"/>
              </w:rPr>
            </w:pPr>
          </w:p>
        </w:tc>
        <w:tc>
          <w:tcPr>
            <w:tcW w:w="3834" w:type="dxa"/>
            <w:vMerge w:val="restart"/>
            <w:shd w:val="pct50" w:color="FFFFFF" w:fill="D9D9D9"/>
            <w:vAlign w:val="center"/>
          </w:tcPr>
          <w:p w:rsidR="00AB7225" w:rsidRPr="000D3FEE" w:rsidRDefault="00AB7225" w:rsidP="00875302">
            <w:pPr>
              <w:spacing w:line="240" w:lineRule="auto"/>
              <w:rPr>
                <w:sz w:val="20"/>
              </w:rPr>
            </w:pPr>
            <w:r>
              <w:rPr>
                <w:sz w:val="20"/>
              </w:rPr>
              <w:t>Afsnittene indeholder hjælpeværktøjer og information til brug i en beredskabssituation.</w:t>
            </w:r>
          </w:p>
        </w:tc>
      </w:tr>
      <w:tr w:rsidR="00AB7225" w:rsidRPr="000D3FEE" w:rsidTr="00FC35E9">
        <w:trPr>
          <w:cantSplit/>
          <w:trHeight w:val="271"/>
        </w:trPr>
        <w:tc>
          <w:tcPr>
            <w:tcW w:w="1834" w:type="dxa"/>
            <w:vMerge/>
            <w:tcBorders>
              <w:top w:val="nil"/>
            </w:tcBorders>
            <w:shd w:val="pct50" w:color="FFFFFF" w:fill="D9D9D9"/>
            <w:vAlign w:val="center"/>
          </w:tcPr>
          <w:p w:rsidR="00AB7225" w:rsidRDefault="00AB7225" w:rsidP="003D31CA">
            <w:pPr>
              <w:pStyle w:val="Address"/>
              <w:spacing w:line="240" w:lineRule="auto"/>
              <w:jc w:val="left"/>
              <w:rPr>
                <w:rFonts w:ascii="Times New Roman" w:hAnsi="Times New Roman"/>
                <w:sz w:val="20"/>
                <w:szCs w:val="20"/>
              </w:rPr>
            </w:pPr>
          </w:p>
        </w:tc>
        <w:tc>
          <w:tcPr>
            <w:tcW w:w="236" w:type="dxa"/>
            <w:vMerge/>
          </w:tcPr>
          <w:p w:rsidR="00AB7225" w:rsidRPr="000D3FEE" w:rsidRDefault="00AB7225" w:rsidP="00DB5538">
            <w:pPr>
              <w:pStyle w:val="Address"/>
              <w:spacing w:line="240" w:lineRule="auto"/>
              <w:rPr>
                <w:rFonts w:ascii="Times New Roman" w:hAnsi="Times New Roman"/>
                <w:sz w:val="20"/>
                <w:szCs w:val="20"/>
              </w:rPr>
            </w:pPr>
          </w:p>
        </w:tc>
        <w:tc>
          <w:tcPr>
            <w:tcW w:w="502" w:type="dxa"/>
            <w:shd w:val="pct50" w:color="FFFFFF" w:fill="D9D9D9"/>
            <w:vAlign w:val="center"/>
          </w:tcPr>
          <w:p w:rsidR="00AB7225" w:rsidRDefault="00596061" w:rsidP="00DB5538">
            <w:pPr>
              <w:spacing w:line="240" w:lineRule="auto"/>
              <w:rPr>
                <w:sz w:val="20"/>
              </w:rPr>
            </w:pPr>
            <w:r>
              <w:fldChar w:fldCharType="begin"/>
            </w:r>
            <w:r>
              <w:instrText xml:space="preserve"> REF  _Ref359938767 \h \n  \* MERGEFORMAT </w:instrText>
            </w:r>
            <w:r>
              <w:fldChar w:fldCharType="separate"/>
            </w:r>
            <w:r w:rsidR="00AB7225">
              <w:rPr>
                <w:sz w:val="20"/>
              </w:rPr>
              <w:t>5.2</w:t>
            </w:r>
            <w:r>
              <w:fldChar w:fldCharType="end"/>
            </w:r>
          </w:p>
        </w:tc>
        <w:tc>
          <w:tcPr>
            <w:tcW w:w="2572" w:type="dxa"/>
            <w:shd w:val="pct50" w:color="FFFFFF" w:fill="D9D9D9"/>
            <w:vAlign w:val="center"/>
          </w:tcPr>
          <w:p w:rsidR="00AB7225" w:rsidRDefault="00AB7225" w:rsidP="00DB5538">
            <w:pPr>
              <w:spacing w:line="240" w:lineRule="auto"/>
              <w:rPr>
                <w:sz w:val="20"/>
              </w:rPr>
            </w:pPr>
            <w:r>
              <w:rPr>
                <w:sz w:val="20"/>
              </w:rPr>
              <w:t>Tjekliste til normaldrift</w:t>
            </w:r>
          </w:p>
        </w:tc>
        <w:tc>
          <w:tcPr>
            <w:tcW w:w="236" w:type="dxa"/>
            <w:vMerge/>
          </w:tcPr>
          <w:p w:rsidR="00AB7225" w:rsidRPr="000D3FEE" w:rsidRDefault="00AB7225" w:rsidP="00DB5538">
            <w:pPr>
              <w:pStyle w:val="Address"/>
              <w:spacing w:line="240" w:lineRule="auto"/>
              <w:rPr>
                <w:rFonts w:ascii="Times New Roman" w:hAnsi="Times New Roman"/>
                <w:sz w:val="20"/>
                <w:szCs w:val="20"/>
              </w:rPr>
            </w:pPr>
          </w:p>
        </w:tc>
        <w:tc>
          <w:tcPr>
            <w:tcW w:w="3834" w:type="dxa"/>
            <w:vMerge/>
            <w:tcBorders>
              <w:top w:val="nil"/>
            </w:tcBorders>
            <w:shd w:val="pct50" w:color="FFFFFF" w:fill="D9D9D9"/>
          </w:tcPr>
          <w:p w:rsidR="00AB7225" w:rsidRDefault="00AB7225" w:rsidP="003D31CA">
            <w:pPr>
              <w:spacing w:line="240" w:lineRule="auto"/>
              <w:rPr>
                <w:sz w:val="20"/>
              </w:rPr>
            </w:pPr>
          </w:p>
        </w:tc>
      </w:tr>
      <w:tr w:rsidR="00AB7225" w:rsidRPr="000D3FEE" w:rsidTr="00FC35E9">
        <w:trPr>
          <w:cantSplit/>
          <w:trHeight w:val="271"/>
        </w:trPr>
        <w:tc>
          <w:tcPr>
            <w:tcW w:w="1834" w:type="dxa"/>
            <w:vMerge/>
            <w:tcBorders>
              <w:top w:val="nil"/>
            </w:tcBorders>
            <w:shd w:val="pct50" w:color="FFFFFF" w:fill="D9D9D9"/>
            <w:vAlign w:val="center"/>
          </w:tcPr>
          <w:p w:rsidR="00AB7225" w:rsidRDefault="00AB7225" w:rsidP="003D31CA">
            <w:pPr>
              <w:pStyle w:val="Address"/>
              <w:spacing w:line="240" w:lineRule="auto"/>
              <w:jc w:val="left"/>
              <w:rPr>
                <w:rFonts w:ascii="Times New Roman" w:hAnsi="Times New Roman"/>
                <w:sz w:val="20"/>
                <w:szCs w:val="20"/>
              </w:rPr>
            </w:pPr>
          </w:p>
        </w:tc>
        <w:tc>
          <w:tcPr>
            <w:tcW w:w="236" w:type="dxa"/>
            <w:vMerge/>
          </w:tcPr>
          <w:p w:rsidR="00AB7225" w:rsidRPr="000D3FEE" w:rsidRDefault="00AB7225" w:rsidP="00DB5538">
            <w:pPr>
              <w:pStyle w:val="Address"/>
              <w:spacing w:line="240" w:lineRule="auto"/>
              <w:rPr>
                <w:rFonts w:ascii="Times New Roman" w:hAnsi="Times New Roman"/>
                <w:sz w:val="20"/>
                <w:szCs w:val="20"/>
              </w:rPr>
            </w:pPr>
          </w:p>
        </w:tc>
        <w:tc>
          <w:tcPr>
            <w:tcW w:w="502" w:type="dxa"/>
            <w:shd w:val="pct50" w:color="FFFFFF" w:fill="D9D9D9"/>
            <w:vAlign w:val="center"/>
          </w:tcPr>
          <w:p w:rsidR="00AB7225" w:rsidRDefault="00596061" w:rsidP="000C2429">
            <w:pPr>
              <w:spacing w:line="240" w:lineRule="auto"/>
              <w:jc w:val="center"/>
              <w:rPr>
                <w:sz w:val="20"/>
              </w:rPr>
            </w:pPr>
            <w:r>
              <w:fldChar w:fldCharType="begin"/>
            </w:r>
            <w:r>
              <w:instrText xml:space="preserve"> REF  _Ref360027627 \h \n  \* MERGEFORMAT </w:instrText>
            </w:r>
            <w:r>
              <w:fldChar w:fldCharType="separate"/>
            </w:r>
            <w:r w:rsidR="00AB7225">
              <w:rPr>
                <w:sz w:val="20"/>
              </w:rPr>
              <w:t>5.3</w:t>
            </w:r>
            <w:r>
              <w:fldChar w:fldCharType="end"/>
            </w:r>
          </w:p>
        </w:tc>
        <w:tc>
          <w:tcPr>
            <w:tcW w:w="2572" w:type="dxa"/>
            <w:shd w:val="pct50" w:color="FFFFFF" w:fill="D9D9D9"/>
            <w:vAlign w:val="center"/>
          </w:tcPr>
          <w:p w:rsidR="00AB7225" w:rsidRDefault="00AB7225" w:rsidP="00DB5538">
            <w:pPr>
              <w:spacing w:line="240" w:lineRule="auto"/>
              <w:rPr>
                <w:sz w:val="20"/>
              </w:rPr>
            </w:pPr>
            <w:r>
              <w:rPr>
                <w:sz w:val="20"/>
              </w:rPr>
              <w:t>Hjælpeværktøjer / mødested</w:t>
            </w:r>
          </w:p>
        </w:tc>
        <w:tc>
          <w:tcPr>
            <w:tcW w:w="236" w:type="dxa"/>
            <w:vMerge/>
          </w:tcPr>
          <w:p w:rsidR="00AB7225" w:rsidRPr="000D3FEE" w:rsidRDefault="00AB7225" w:rsidP="00DB5538">
            <w:pPr>
              <w:pStyle w:val="Address"/>
              <w:spacing w:line="240" w:lineRule="auto"/>
              <w:rPr>
                <w:rFonts w:ascii="Times New Roman" w:hAnsi="Times New Roman"/>
                <w:sz w:val="20"/>
                <w:szCs w:val="20"/>
              </w:rPr>
            </w:pPr>
          </w:p>
        </w:tc>
        <w:tc>
          <w:tcPr>
            <w:tcW w:w="3834" w:type="dxa"/>
            <w:vMerge/>
            <w:tcBorders>
              <w:top w:val="nil"/>
            </w:tcBorders>
            <w:shd w:val="pct50" w:color="FFFFFF" w:fill="D9D9D9"/>
          </w:tcPr>
          <w:p w:rsidR="00AB7225" w:rsidRDefault="00AB7225" w:rsidP="003D31CA">
            <w:pPr>
              <w:spacing w:line="240" w:lineRule="auto"/>
              <w:rPr>
                <w:sz w:val="20"/>
              </w:rPr>
            </w:pPr>
          </w:p>
        </w:tc>
      </w:tr>
    </w:tbl>
    <w:p w:rsidR="00AB7225" w:rsidRDefault="00AB7225" w:rsidP="0093035D">
      <w:r w:rsidRPr="00410641">
        <w:rPr>
          <w:sz w:val="18"/>
          <w:szCs w:val="18"/>
        </w:rPr>
        <w:t>Figur 1 – Skabelonens overordnede struktur</w:t>
      </w:r>
      <w:r>
        <w:rPr>
          <w:sz w:val="18"/>
          <w:szCs w:val="18"/>
        </w:rPr>
        <w:t>.</w:t>
      </w:r>
    </w:p>
    <w:p w:rsidR="00AB7225" w:rsidRDefault="00AB7225" w:rsidP="00D0766F">
      <w:pPr>
        <w:pStyle w:val="Overskrift1"/>
        <w:numPr>
          <w:ilvl w:val="0"/>
          <w:numId w:val="26"/>
        </w:numPr>
        <w:rPr>
          <w:rFonts w:ascii="Times New Roman" w:hAnsi="Times New Roman" w:cs="Times New Roman"/>
          <w:color w:val="auto"/>
          <w:sz w:val="30"/>
          <w:szCs w:val="30"/>
        </w:rPr>
      </w:pPr>
      <w:r>
        <w:rPr>
          <w:rFonts w:ascii="Times New Roman" w:hAnsi="Times New Roman" w:cs="Times New Roman"/>
          <w:color w:val="auto"/>
          <w:sz w:val="30"/>
          <w:szCs w:val="30"/>
        </w:rPr>
        <w:br w:type="page"/>
      </w:r>
      <w:bookmarkStart w:id="6" w:name="_Toc361214855"/>
      <w:r>
        <w:rPr>
          <w:rFonts w:ascii="Times New Roman" w:hAnsi="Times New Roman" w:cs="Times New Roman"/>
          <w:color w:val="auto"/>
          <w:sz w:val="30"/>
          <w:szCs w:val="30"/>
        </w:rPr>
        <w:t>Operationel planlægning</w:t>
      </w:r>
      <w:bookmarkEnd w:id="6"/>
    </w:p>
    <w:p w:rsidR="00AB7225" w:rsidRDefault="00AB7225" w:rsidP="008214A0">
      <w:pPr>
        <w:rPr>
          <w:b/>
        </w:rPr>
      </w:pPr>
      <w:r>
        <w:t>Operationel planlægning er dokumentation af [</w:t>
      </w:r>
      <w:r>
        <w:rPr>
          <w:i/>
        </w:rPr>
        <w:t>organisationens</w:t>
      </w:r>
      <w:r>
        <w:t>] forarbejde, der er med til at sikre, at beredskabsplanen opfylder forretningens behov og beskriver mål og rammer for beredskabet i tilfælde af en hændelse.</w:t>
      </w:r>
    </w:p>
    <w:p w:rsidR="00AB7225" w:rsidRPr="008214A0" w:rsidRDefault="00AB7225" w:rsidP="008214A0"/>
    <w:p w:rsidR="00AB7225" w:rsidRPr="003E7344" w:rsidRDefault="00AB7225" w:rsidP="00B354DB">
      <w:pPr>
        <w:pStyle w:val="Overskrift2"/>
        <w:numPr>
          <w:ilvl w:val="1"/>
          <w:numId w:val="26"/>
        </w:numPr>
      </w:pPr>
      <w:bookmarkStart w:id="7" w:name="_Toc342045314"/>
      <w:bookmarkStart w:id="8" w:name="_Ref359322501"/>
      <w:bookmarkStart w:id="9" w:name="_Toc361214856"/>
      <w:bookmarkEnd w:id="7"/>
      <w:r w:rsidRPr="003E7344">
        <w:t>Tidsmæssige målsætninger for retablering</w:t>
      </w:r>
      <w:bookmarkEnd w:id="8"/>
      <w:bookmarkEnd w:id="9"/>
    </w:p>
    <w:p w:rsidR="00AB7225" w:rsidRDefault="00AB7225" w:rsidP="00E22820">
      <w:r>
        <w:t xml:space="preserve">I dette afsnit er anført de tidsmæssige mål for at retablere it-understøttelsen efter en alvorlig hændelse, betegnet </w:t>
      </w:r>
      <w:r w:rsidRPr="0089742A">
        <w:t>Recovery Time Objective</w:t>
      </w:r>
      <w:r>
        <w:t xml:space="preserve"> (RTO). Der er desuden angivet en prioritering af retableringsrækkefølgen, hvis ressourceknaphed eller tekniske afhængigheder forhindrer sideløbende retablering. RTO-værdierne afspejler de forretningsmæssige krav, som skal ses i lyset af:</w:t>
      </w:r>
    </w:p>
    <w:p w:rsidR="00AB7225" w:rsidRDefault="00AB7225" w:rsidP="0001202E">
      <w:pPr>
        <w:pStyle w:val="Listeafsnit"/>
        <w:numPr>
          <w:ilvl w:val="0"/>
          <w:numId w:val="18"/>
        </w:numPr>
        <w:tabs>
          <w:tab w:val="clear" w:pos="0"/>
        </w:tabs>
        <w:ind w:left="567" w:hanging="567"/>
      </w:pPr>
      <w:r>
        <w:t>det sikkerhedsniveau [</w:t>
      </w:r>
      <w:r w:rsidRPr="0089742A">
        <w:rPr>
          <w:i/>
        </w:rPr>
        <w:t>organisationen</w:t>
      </w:r>
      <w:r>
        <w:t xml:space="preserve">] har besluttet </w:t>
      </w:r>
    </w:p>
    <w:p w:rsidR="00AB7225" w:rsidRDefault="00AB7225" w:rsidP="0001202E">
      <w:pPr>
        <w:pStyle w:val="Listeafsnit"/>
        <w:numPr>
          <w:ilvl w:val="0"/>
          <w:numId w:val="18"/>
        </w:numPr>
        <w:tabs>
          <w:tab w:val="clear" w:pos="0"/>
        </w:tabs>
        <w:ind w:left="567" w:hanging="567"/>
      </w:pPr>
      <w:r>
        <w:t>de sikringsforanstaltninger, der er implementeret</w:t>
      </w:r>
    </w:p>
    <w:p w:rsidR="00AB7225" w:rsidRDefault="00AB7225" w:rsidP="0001202E">
      <w:pPr>
        <w:pStyle w:val="Listeafsnit"/>
        <w:numPr>
          <w:ilvl w:val="0"/>
          <w:numId w:val="18"/>
        </w:numPr>
        <w:tabs>
          <w:tab w:val="clear" w:pos="0"/>
        </w:tabs>
        <w:ind w:left="567" w:hanging="567"/>
      </w:pPr>
      <w:r>
        <w:t>beredskabsplanens operationelle processer</w:t>
      </w:r>
    </w:p>
    <w:p w:rsidR="00AB7225" w:rsidRDefault="00AB7225" w:rsidP="00E22820"/>
    <w:p w:rsidR="00AB7225" w:rsidRPr="0089742A" w:rsidRDefault="00AB7225" w:rsidP="00E22820">
      <w:pPr>
        <w:rPr>
          <w:color w:val="808080"/>
        </w:rPr>
      </w:pPr>
      <w:r w:rsidRPr="0089742A">
        <w:rPr>
          <w:color w:val="808080"/>
        </w:rPr>
        <w:t>[En forudsætning for at kunne opfylde RTO-værdierne er, at kritiske it-systemer er identificeret, og at der har været en dialog med repræsentanter for forretningen om, hvor længe it-understøttelsen kan undværes. Denne dialog kan f.eks. have fundet sted i forbindelse med gennemførelse af de periodiske risikovurderinger.</w:t>
      </w:r>
      <w:r w:rsidRPr="00E37F62">
        <w:rPr>
          <w:color w:val="808080"/>
        </w:rPr>
        <w:t xml:space="preserve"> </w:t>
      </w:r>
      <w:r w:rsidRPr="00B26A26">
        <w:rPr>
          <w:color w:val="808080"/>
        </w:rPr>
        <w:t xml:space="preserve">Der er udarbejdet en skabelon for </w:t>
      </w:r>
      <w:r>
        <w:rPr>
          <w:color w:val="808080"/>
        </w:rPr>
        <w:t>identificering af kritiske forretningsprocesser</w:t>
      </w:r>
      <w:r w:rsidRPr="00B26A26">
        <w:rPr>
          <w:color w:val="808080"/>
        </w:rPr>
        <w:t xml:space="preserve">, som kan </w:t>
      </w:r>
      <w:r>
        <w:rPr>
          <w:color w:val="808080"/>
        </w:rPr>
        <w:t>anvendes</w:t>
      </w:r>
      <w:r w:rsidRPr="00B26A26">
        <w:rPr>
          <w:color w:val="808080"/>
        </w:rPr>
        <w:t xml:space="preserve"> i sammenhæng med denne plan.</w:t>
      </w:r>
      <w:r>
        <w:rPr>
          <w:color w:val="808080"/>
        </w:rPr>
        <w:t xml:space="preserve"> Skabelonen er tilgængelig på Digitaliseringsstyrelsens hjemmeside</w:t>
      </w:r>
      <w:r w:rsidRPr="0089742A">
        <w:rPr>
          <w:color w:val="808080"/>
        </w:rPr>
        <w:t>]</w:t>
      </w:r>
    </w:p>
    <w:p w:rsidR="00AB7225" w:rsidRDefault="00AB7225" w:rsidP="00E22820"/>
    <w:p w:rsidR="00AB7225" w:rsidRDefault="00AB7225" w:rsidP="00E22820">
      <w:r>
        <w:t>Endvidere har følgende strategiske overvejelser været vurderet inden de endelige RTO-værdier for de kritiske systemer er lagt fast:</w:t>
      </w:r>
    </w:p>
    <w:p w:rsidR="00AB7225" w:rsidRPr="0039605D" w:rsidRDefault="00AB7225" w:rsidP="0001202E">
      <w:pPr>
        <w:pStyle w:val="Listeafsnit"/>
        <w:numPr>
          <w:ilvl w:val="0"/>
          <w:numId w:val="19"/>
        </w:numPr>
        <w:tabs>
          <w:tab w:val="clear" w:pos="0"/>
        </w:tabs>
        <w:ind w:left="567" w:hanging="567"/>
      </w:pPr>
      <w:r>
        <w:t>muligheden for at anvende</w:t>
      </w:r>
      <w:r w:rsidRPr="00D8524C">
        <w:t xml:space="preserve"> alternative </w:t>
      </w:r>
      <w:r>
        <w:t>procedurer til it-understøttelsen</w:t>
      </w:r>
      <w:r w:rsidRPr="00D8524C">
        <w:t xml:space="preserve"> (f.eks. manuelle arbejdsgan</w:t>
      </w:r>
      <w:r>
        <w:t>ge, outsourcing mv</w:t>
      </w:r>
      <w:r w:rsidRPr="00D8524C">
        <w:t>.)</w:t>
      </w:r>
      <w:r>
        <w:t xml:space="preserve"> – og i bekræftende fald om det er et argument for at </w:t>
      </w:r>
      <w:r w:rsidRPr="00D8524C">
        <w:t>forlænge den acceptable perio</w:t>
      </w:r>
      <w:r>
        <w:t>de uden it-understøttelse eller for at nedprioritere retableringen af systemet</w:t>
      </w:r>
    </w:p>
    <w:p w:rsidR="00AB7225" w:rsidRDefault="00AB7225" w:rsidP="0001202E">
      <w:pPr>
        <w:pStyle w:val="Listeafsnit"/>
        <w:numPr>
          <w:ilvl w:val="0"/>
          <w:numId w:val="19"/>
        </w:numPr>
        <w:tabs>
          <w:tab w:val="clear" w:pos="0"/>
        </w:tabs>
        <w:ind w:left="567" w:hanging="567"/>
      </w:pPr>
      <w:r>
        <w:t xml:space="preserve">evt. fordel ved ekstra satsning </w:t>
      </w:r>
      <w:r w:rsidRPr="000C4AAC">
        <w:t>på forebygge</w:t>
      </w:r>
      <w:r>
        <w:t>lse af nedbrud</w:t>
      </w:r>
      <w:r w:rsidRPr="000C4AAC">
        <w:t xml:space="preserve"> (</w:t>
      </w:r>
      <w:r>
        <w:t xml:space="preserve">øge </w:t>
      </w:r>
      <w:r w:rsidRPr="000C4AAC">
        <w:t>modstandsdygtighed</w:t>
      </w:r>
      <w:r>
        <w:t>en</w:t>
      </w:r>
      <w:r w:rsidRPr="000C4AAC">
        <w:t>)</w:t>
      </w:r>
      <w:r>
        <w:t xml:space="preserve"> i de </w:t>
      </w:r>
      <w:r w:rsidRPr="000C4AAC">
        <w:t>særligt kritiske systemer</w:t>
      </w:r>
      <w:r>
        <w:t>,</w:t>
      </w:r>
      <w:r w:rsidRPr="000C4AAC">
        <w:t xml:space="preserve"> frem for </w:t>
      </w:r>
      <w:r>
        <w:t xml:space="preserve">ensidigt at have fokus på hurtig </w:t>
      </w:r>
      <w:r w:rsidRPr="000C4AAC">
        <w:t>retabler</w:t>
      </w:r>
      <w:r>
        <w:t>ing</w:t>
      </w:r>
    </w:p>
    <w:p w:rsidR="00AB7225" w:rsidRDefault="00AB7225" w:rsidP="007D7EE8">
      <w:pPr>
        <w:pStyle w:val="Listeafsnit"/>
        <w:ind w:left="0"/>
      </w:pPr>
    </w:p>
    <w:p w:rsidR="00AB7225" w:rsidRPr="007D7EE8" w:rsidRDefault="00AB7225" w:rsidP="00B354DB">
      <w:pPr>
        <w:pStyle w:val="Overskrift3"/>
        <w:numPr>
          <w:ilvl w:val="2"/>
          <w:numId w:val="22"/>
        </w:numPr>
        <w:rPr>
          <w:rFonts w:ascii="Times New Roman" w:hAnsi="Times New Roman" w:cs="Times New Roman"/>
          <w:sz w:val="22"/>
          <w:szCs w:val="22"/>
        </w:rPr>
      </w:pPr>
      <w:bookmarkStart w:id="10" w:name="_Toc361214857"/>
      <w:r w:rsidRPr="007D7EE8">
        <w:rPr>
          <w:rFonts w:ascii="Times New Roman" w:hAnsi="Times New Roman" w:cs="Times New Roman"/>
          <w:sz w:val="22"/>
          <w:szCs w:val="22"/>
        </w:rPr>
        <w:t>Prioriteret systemliste</w:t>
      </w:r>
      <w:bookmarkEnd w:id="10"/>
    </w:p>
    <w:p w:rsidR="00AB7225" w:rsidRDefault="00AB7225" w:rsidP="00AE69B1">
      <w:pPr>
        <w:tabs>
          <w:tab w:val="clear" w:pos="0"/>
          <w:tab w:val="clear" w:pos="567"/>
          <w:tab w:val="clear" w:pos="8902"/>
        </w:tabs>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5080"/>
        <w:gridCol w:w="3096"/>
      </w:tblGrid>
      <w:tr w:rsidR="00AB7225" w:rsidRPr="006B3F9B" w:rsidTr="0004787C">
        <w:tc>
          <w:tcPr>
            <w:tcW w:w="598" w:type="pct"/>
          </w:tcPr>
          <w:p w:rsidR="00AB7225" w:rsidRPr="006B3F9B" w:rsidRDefault="00AB7225" w:rsidP="0015646F">
            <w:pPr>
              <w:rPr>
                <w:b/>
              </w:rPr>
            </w:pPr>
            <w:r w:rsidRPr="006B3F9B">
              <w:rPr>
                <w:b/>
              </w:rPr>
              <w:t>Prioritet</w:t>
            </w:r>
          </w:p>
        </w:tc>
        <w:tc>
          <w:tcPr>
            <w:tcW w:w="2735" w:type="pct"/>
          </w:tcPr>
          <w:p w:rsidR="00AB7225" w:rsidRPr="006B3F9B" w:rsidRDefault="00AB7225" w:rsidP="0015646F">
            <w:pPr>
              <w:rPr>
                <w:b/>
              </w:rPr>
            </w:pPr>
            <w:r w:rsidRPr="006B3F9B">
              <w:rPr>
                <w:b/>
              </w:rPr>
              <w:t>Systemnavn</w:t>
            </w:r>
          </w:p>
        </w:tc>
        <w:tc>
          <w:tcPr>
            <w:tcW w:w="1667" w:type="pct"/>
          </w:tcPr>
          <w:p w:rsidR="00AB7225" w:rsidRPr="006B3F9B" w:rsidRDefault="00AB7225" w:rsidP="0015646F">
            <w:pPr>
              <w:rPr>
                <w:b/>
              </w:rPr>
            </w:pPr>
            <w:r w:rsidRPr="006B3F9B">
              <w:rPr>
                <w:b/>
              </w:rPr>
              <w:t>RTO</w:t>
            </w:r>
          </w:p>
        </w:tc>
      </w:tr>
      <w:tr w:rsidR="00AB7225" w:rsidRPr="007D627C" w:rsidTr="0004787C">
        <w:tc>
          <w:tcPr>
            <w:tcW w:w="598" w:type="pct"/>
          </w:tcPr>
          <w:p w:rsidR="00AB7225" w:rsidRPr="007D7EE8" w:rsidRDefault="00AB7225" w:rsidP="0015646F">
            <w:pPr>
              <w:rPr>
                <w:i/>
              </w:rPr>
            </w:pPr>
            <w:r w:rsidRPr="007D7EE8">
              <w:rPr>
                <w:i/>
              </w:rPr>
              <w:t>1</w:t>
            </w:r>
          </w:p>
        </w:tc>
        <w:tc>
          <w:tcPr>
            <w:tcW w:w="2735" w:type="pct"/>
          </w:tcPr>
          <w:p w:rsidR="00AB7225" w:rsidRPr="007D7EE8" w:rsidRDefault="00AB7225" w:rsidP="0015646F">
            <w:pPr>
              <w:rPr>
                <w:i/>
              </w:rPr>
            </w:pPr>
            <w:r w:rsidRPr="007D7EE8">
              <w:rPr>
                <w:i/>
              </w:rPr>
              <w:t>System A</w:t>
            </w:r>
          </w:p>
        </w:tc>
        <w:tc>
          <w:tcPr>
            <w:tcW w:w="1667" w:type="pct"/>
          </w:tcPr>
          <w:p w:rsidR="00AB7225" w:rsidRPr="007D7EE8" w:rsidRDefault="00AB7225" w:rsidP="0015646F">
            <w:pPr>
              <w:rPr>
                <w:i/>
              </w:rPr>
            </w:pPr>
            <w:r w:rsidRPr="007D7EE8">
              <w:rPr>
                <w:i/>
              </w:rPr>
              <w:t>2 timer</w:t>
            </w:r>
          </w:p>
        </w:tc>
      </w:tr>
      <w:tr w:rsidR="00AB7225" w:rsidRPr="007D627C" w:rsidTr="0004787C">
        <w:tc>
          <w:tcPr>
            <w:tcW w:w="598" w:type="pct"/>
          </w:tcPr>
          <w:p w:rsidR="00AB7225" w:rsidRPr="007D7EE8" w:rsidRDefault="00AB7225" w:rsidP="0015646F">
            <w:pPr>
              <w:rPr>
                <w:i/>
              </w:rPr>
            </w:pPr>
            <w:r w:rsidRPr="007D7EE8">
              <w:rPr>
                <w:i/>
              </w:rPr>
              <w:t>2</w:t>
            </w:r>
          </w:p>
        </w:tc>
        <w:tc>
          <w:tcPr>
            <w:tcW w:w="2735" w:type="pct"/>
          </w:tcPr>
          <w:p w:rsidR="00AB7225" w:rsidRPr="007D7EE8" w:rsidRDefault="00AB7225" w:rsidP="0015646F">
            <w:pPr>
              <w:rPr>
                <w:i/>
              </w:rPr>
            </w:pPr>
            <w:r w:rsidRPr="007D7EE8">
              <w:rPr>
                <w:i/>
              </w:rPr>
              <w:t>System B</w:t>
            </w:r>
          </w:p>
        </w:tc>
        <w:tc>
          <w:tcPr>
            <w:tcW w:w="1667" w:type="pct"/>
          </w:tcPr>
          <w:p w:rsidR="00AB7225" w:rsidRPr="007D7EE8" w:rsidRDefault="00AB7225" w:rsidP="0015646F">
            <w:pPr>
              <w:rPr>
                <w:i/>
              </w:rPr>
            </w:pPr>
            <w:r w:rsidRPr="007D7EE8">
              <w:rPr>
                <w:i/>
              </w:rPr>
              <w:t>12 timer</w:t>
            </w:r>
          </w:p>
        </w:tc>
      </w:tr>
      <w:tr w:rsidR="00AB7225" w:rsidRPr="007D627C" w:rsidTr="0004787C">
        <w:tc>
          <w:tcPr>
            <w:tcW w:w="598" w:type="pct"/>
          </w:tcPr>
          <w:p w:rsidR="00AB7225" w:rsidRPr="007D7EE8" w:rsidRDefault="00AB7225" w:rsidP="0015646F">
            <w:pPr>
              <w:rPr>
                <w:i/>
              </w:rPr>
            </w:pPr>
            <w:r w:rsidRPr="007D7EE8">
              <w:rPr>
                <w:i/>
              </w:rPr>
              <w:t>3</w:t>
            </w:r>
          </w:p>
        </w:tc>
        <w:tc>
          <w:tcPr>
            <w:tcW w:w="2735" w:type="pct"/>
          </w:tcPr>
          <w:p w:rsidR="00AB7225" w:rsidRPr="007D7EE8" w:rsidRDefault="00AB7225" w:rsidP="0015646F">
            <w:pPr>
              <w:rPr>
                <w:i/>
              </w:rPr>
            </w:pPr>
            <w:r w:rsidRPr="007D7EE8">
              <w:rPr>
                <w:i/>
              </w:rPr>
              <w:t>System C</w:t>
            </w:r>
          </w:p>
        </w:tc>
        <w:tc>
          <w:tcPr>
            <w:tcW w:w="1667" w:type="pct"/>
          </w:tcPr>
          <w:p w:rsidR="00AB7225" w:rsidRPr="007D7EE8" w:rsidRDefault="00AB7225" w:rsidP="0015646F">
            <w:pPr>
              <w:rPr>
                <w:i/>
              </w:rPr>
            </w:pPr>
            <w:r w:rsidRPr="007D7EE8">
              <w:rPr>
                <w:i/>
              </w:rPr>
              <w:t>5 timer</w:t>
            </w:r>
          </w:p>
        </w:tc>
      </w:tr>
      <w:tr w:rsidR="00AB7225" w:rsidRPr="007D627C" w:rsidTr="0004787C">
        <w:tc>
          <w:tcPr>
            <w:tcW w:w="598" w:type="pct"/>
          </w:tcPr>
          <w:p w:rsidR="00AB7225" w:rsidRPr="007D7EE8" w:rsidRDefault="00AB7225" w:rsidP="0015646F">
            <w:pPr>
              <w:rPr>
                <w:i/>
              </w:rPr>
            </w:pPr>
            <w:r w:rsidRPr="007D7EE8">
              <w:rPr>
                <w:i/>
              </w:rPr>
              <w:t>4</w:t>
            </w:r>
          </w:p>
        </w:tc>
        <w:tc>
          <w:tcPr>
            <w:tcW w:w="2735" w:type="pct"/>
          </w:tcPr>
          <w:p w:rsidR="00AB7225" w:rsidRPr="007D7EE8" w:rsidRDefault="00AB7225" w:rsidP="0015646F">
            <w:pPr>
              <w:rPr>
                <w:i/>
              </w:rPr>
            </w:pPr>
            <w:r w:rsidRPr="007D7EE8">
              <w:rPr>
                <w:i/>
              </w:rPr>
              <w:t>System D</w:t>
            </w:r>
          </w:p>
        </w:tc>
        <w:tc>
          <w:tcPr>
            <w:tcW w:w="1667" w:type="pct"/>
          </w:tcPr>
          <w:p w:rsidR="00AB7225" w:rsidRPr="007D7EE8" w:rsidRDefault="00AB7225" w:rsidP="008965D9">
            <w:pPr>
              <w:rPr>
                <w:i/>
              </w:rPr>
            </w:pPr>
            <w:r w:rsidRPr="007D7EE8">
              <w:rPr>
                <w:i/>
              </w:rPr>
              <w:t>1 dag</w:t>
            </w:r>
          </w:p>
        </w:tc>
      </w:tr>
      <w:tr w:rsidR="00AB7225" w:rsidRPr="007D627C" w:rsidTr="0004787C">
        <w:tc>
          <w:tcPr>
            <w:tcW w:w="598" w:type="pct"/>
          </w:tcPr>
          <w:p w:rsidR="00AB7225" w:rsidRPr="007D7EE8" w:rsidRDefault="00AB7225" w:rsidP="0015646F">
            <w:pPr>
              <w:rPr>
                <w:i/>
              </w:rPr>
            </w:pPr>
            <w:r w:rsidRPr="007D7EE8">
              <w:rPr>
                <w:i/>
              </w:rPr>
              <w:t>5</w:t>
            </w:r>
          </w:p>
        </w:tc>
        <w:tc>
          <w:tcPr>
            <w:tcW w:w="2735" w:type="pct"/>
          </w:tcPr>
          <w:p w:rsidR="00AB7225" w:rsidRPr="007D7EE8" w:rsidRDefault="00AB7225" w:rsidP="0015646F">
            <w:pPr>
              <w:rPr>
                <w:i/>
              </w:rPr>
            </w:pPr>
            <w:r w:rsidRPr="007D7EE8">
              <w:rPr>
                <w:i/>
              </w:rPr>
              <w:t>System E</w:t>
            </w:r>
          </w:p>
        </w:tc>
        <w:tc>
          <w:tcPr>
            <w:tcW w:w="1667" w:type="pct"/>
          </w:tcPr>
          <w:p w:rsidR="00AB7225" w:rsidRPr="007D7EE8" w:rsidRDefault="00AB7225" w:rsidP="008965D9">
            <w:pPr>
              <w:rPr>
                <w:i/>
              </w:rPr>
            </w:pPr>
            <w:r w:rsidRPr="007D7EE8">
              <w:rPr>
                <w:i/>
              </w:rPr>
              <w:t>3 dage</w:t>
            </w:r>
          </w:p>
        </w:tc>
      </w:tr>
    </w:tbl>
    <w:p w:rsidR="00AB7225" w:rsidRDefault="00AB7225" w:rsidP="0015646F"/>
    <w:p w:rsidR="00AB7225" w:rsidRPr="007D7EE8" w:rsidRDefault="00AB7225" w:rsidP="0015646F">
      <w:pPr>
        <w:rPr>
          <w:color w:val="808080"/>
        </w:rPr>
      </w:pPr>
      <w:r w:rsidRPr="007D7EE8">
        <w:rPr>
          <w:color w:val="808080"/>
        </w:rPr>
        <w:t>[Organisationen kan vælge at supplere oversigten over RTO-værdier med en angivelse af den maksimale tolerance for datatab i hvert system. Denne værdi – kaldet Recovery Point Objective (RPO) – skal ligesom RTO være fastsat på baggrund af en dialog med forretningen. I en beredskabssituation vil RTO-værdierne være bestemmende for, hvilke datasæt der skal indlæses i forbindelse med den tekniske retablering.</w:t>
      </w:r>
    </w:p>
    <w:p w:rsidR="00AB7225" w:rsidRPr="007D7EE8" w:rsidRDefault="00AB7225" w:rsidP="0015646F">
      <w:pPr>
        <w:rPr>
          <w:color w:val="808080"/>
        </w:rPr>
      </w:pPr>
    </w:p>
    <w:p w:rsidR="00AB7225" w:rsidRPr="007D7EE8" w:rsidRDefault="00AB7225" w:rsidP="0015646F">
      <w:pPr>
        <w:rPr>
          <w:color w:val="808080"/>
        </w:rPr>
      </w:pPr>
      <w:r w:rsidRPr="007D7EE8">
        <w:rPr>
          <w:color w:val="808080"/>
        </w:rPr>
        <w:t>Det er afgørende at disse retableringsmål er aftalt med driftsleverandøren, således at leverandørens planer og prioriteringer kan afstemmes med organisationens.]</w:t>
      </w:r>
    </w:p>
    <w:p w:rsidR="00AB7225" w:rsidRDefault="00AB7225" w:rsidP="0015646F"/>
    <w:p w:rsidR="00AB7225" w:rsidRDefault="00AB7225">
      <w:pPr>
        <w:tabs>
          <w:tab w:val="clear" w:pos="0"/>
          <w:tab w:val="clear" w:pos="567"/>
          <w:tab w:val="clear" w:pos="8902"/>
        </w:tabs>
        <w:spacing w:line="240" w:lineRule="auto"/>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211"/>
      </w:tblGrid>
      <w:tr w:rsidR="00AB7225" w:rsidRPr="003C0268" w:rsidTr="003C0268">
        <w:tc>
          <w:tcPr>
            <w:tcW w:w="9211" w:type="dxa"/>
          </w:tcPr>
          <w:p w:rsidR="00AB7225" w:rsidRPr="003C0268" w:rsidRDefault="00AB7225" w:rsidP="0015646F">
            <w:pPr>
              <w:rPr>
                <w:color w:val="808080"/>
              </w:rPr>
            </w:pPr>
            <w:r w:rsidRPr="003C0268">
              <w:rPr>
                <w:color w:val="808080"/>
              </w:rPr>
              <w:t xml:space="preserve">Såfremt organisationen benytter Statens It som driftsleverandør, skal de tidsmæssige målsætninger indberettes ved brug af den dertil indrettede </w:t>
            </w:r>
            <w:r w:rsidRPr="003C0268">
              <w:rPr>
                <w:i/>
                <w:color w:val="808080"/>
              </w:rPr>
              <w:t>systemindberetningsskabelon</w:t>
            </w:r>
            <w:r w:rsidRPr="003C0268">
              <w:rPr>
                <w:color w:val="808080"/>
              </w:rPr>
              <w:t>, som også anvendes i beredskabssituationer. Ændringer til indberettede data skal ske ved at genindsende skabelonen med de nye værdier.</w:t>
            </w:r>
          </w:p>
          <w:p w:rsidR="00AB7225" w:rsidRPr="003C0268" w:rsidRDefault="00AB7225" w:rsidP="0015646F">
            <w:pPr>
              <w:rPr>
                <w:color w:val="808080"/>
              </w:rPr>
            </w:pPr>
          </w:p>
          <w:p w:rsidR="00AB7225" w:rsidRPr="003C0268" w:rsidRDefault="00AB7225" w:rsidP="00905976">
            <w:pPr>
              <w:rPr>
                <w:color w:val="808080"/>
              </w:rPr>
            </w:pPr>
            <w:r w:rsidRPr="003C0268">
              <w:rPr>
                <w:color w:val="808080"/>
              </w:rPr>
              <w:t>Aftalerne skal dokumenteres eksplicit i Statens I</w:t>
            </w:r>
            <w:r>
              <w:rPr>
                <w:color w:val="808080"/>
              </w:rPr>
              <w:t>t’</w:t>
            </w:r>
            <w:r w:rsidRPr="003C0268">
              <w:rPr>
                <w:color w:val="808080"/>
              </w:rPr>
              <w:t>s kundeaftalekompleks (Kundeaftale og Databehandleraftale), da Kundeaftalerne som standard ikke tager højde f</w:t>
            </w:r>
            <w:r>
              <w:rPr>
                <w:color w:val="808080"/>
              </w:rPr>
              <w:t>or særlige krav vedr. sikkerhed, og dermed ikke er dækkende for systemer med høj kritikalitet, eller systemer der indeholder data omfattet af Persondataloven eller som vurderes at være følsomme.</w:t>
            </w:r>
          </w:p>
        </w:tc>
      </w:tr>
    </w:tbl>
    <w:p w:rsidR="00AB7225" w:rsidRDefault="00AB7225" w:rsidP="0015646F">
      <w:r>
        <w:t xml:space="preserve"> </w:t>
      </w:r>
    </w:p>
    <w:p w:rsidR="00AB7225" w:rsidRPr="003E7344" w:rsidRDefault="00AB7225" w:rsidP="00D0766F">
      <w:pPr>
        <w:pStyle w:val="Overskrift2"/>
        <w:numPr>
          <w:ilvl w:val="1"/>
          <w:numId w:val="26"/>
        </w:numPr>
      </w:pPr>
      <w:bookmarkStart w:id="11" w:name="_Ref359322516"/>
      <w:bookmarkStart w:id="12" w:name="_Toc361214858"/>
      <w:r w:rsidRPr="003E7344">
        <w:t>Beredskabsorganisation</w:t>
      </w:r>
      <w:bookmarkEnd w:id="11"/>
      <w:bookmarkEnd w:id="12"/>
    </w:p>
    <w:p w:rsidR="00AB7225" w:rsidRDefault="00AB7225" w:rsidP="00841284">
      <w:r>
        <w:t xml:space="preserve">I dette afsnit beskrives den organisation og bemanding, som skal mobiliseres i en beredskabssituation, og som skal sikre, at nødplanerne kan føres ud i livet. </w:t>
      </w:r>
    </w:p>
    <w:p w:rsidR="00AB7225" w:rsidRDefault="00AB7225" w:rsidP="00841284"/>
    <w:p w:rsidR="00AB7225" w:rsidRDefault="00AB7225" w:rsidP="00841284">
      <w:pPr>
        <w:rPr>
          <w:color w:val="808080"/>
        </w:rPr>
      </w:pPr>
      <w:r w:rsidRPr="007D7EE8">
        <w:rPr>
          <w:color w:val="808080"/>
        </w:rPr>
        <w:t>[Organisationen kan vælge at fastholde den eksisterende organisationsstruktur, eller oprette en ny organisation særligt til it-beredskabets formål. I mange tilfælde vil det være mest hensigtsmæssigt at tage udgangspunkt i den eksisterende organisationsstruktur, da kommunikation, arbejdsgange mv. således allerede er indøvet.]</w:t>
      </w:r>
    </w:p>
    <w:p w:rsidR="00AB7225" w:rsidRDefault="00AB7225" w:rsidP="00841284">
      <w:pPr>
        <w:rPr>
          <w:color w:val="808080"/>
        </w:rPr>
      </w:pPr>
    </w:p>
    <w:p w:rsidR="00AB7225" w:rsidRDefault="00AB7225" w:rsidP="00B354DB">
      <w:pPr>
        <w:pStyle w:val="Overskrift3"/>
        <w:numPr>
          <w:ilvl w:val="2"/>
          <w:numId w:val="33"/>
        </w:numPr>
        <w:rPr>
          <w:rFonts w:ascii="Times New Roman" w:hAnsi="Times New Roman" w:cs="Times New Roman"/>
          <w:sz w:val="22"/>
          <w:szCs w:val="22"/>
        </w:rPr>
      </w:pPr>
      <w:bookmarkStart w:id="13" w:name="_Toc361136643"/>
      <w:bookmarkStart w:id="14" w:name="_Toc361138128"/>
      <w:bookmarkStart w:id="15" w:name="_Toc361214859"/>
      <w:bookmarkStart w:id="16" w:name="_Toc361214860"/>
      <w:bookmarkEnd w:id="13"/>
      <w:bookmarkEnd w:id="14"/>
      <w:bookmarkEnd w:id="15"/>
      <w:r w:rsidRPr="008B677D">
        <w:rPr>
          <w:rFonts w:ascii="Times New Roman" w:hAnsi="Times New Roman" w:cs="Times New Roman"/>
          <w:sz w:val="22"/>
          <w:szCs w:val="22"/>
        </w:rPr>
        <w:t>Beredskabsorganisationens struktur</w:t>
      </w:r>
      <w:bookmarkEnd w:id="16"/>
    </w:p>
    <w:p w:rsidR="00AB7225" w:rsidRDefault="00AB7225" w:rsidP="00F84459">
      <w:pPr>
        <w:spacing w:line="340" w:lineRule="atLeast"/>
        <w:jc w:val="center"/>
      </w:pPr>
      <w:r w:rsidRPr="00012A11">
        <w:object w:dxaOrig="7202"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pt;height:237.6pt" o:ole="">
            <v:imagedata r:id="rId10" o:title=""/>
          </v:shape>
          <o:OLEObject Type="Embed" ProgID="PowerPoint.Slide.8" ShapeID="_x0000_i1025" DrawAspect="Content" ObjectID="_1600172126" r:id="rId11"/>
        </w:object>
      </w:r>
    </w:p>
    <w:p w:rsidR="00AB7225" w:rsidRDefault="00AB7225" w:rsidP="00841284">
      <w:pPr>
        <w:spacing w:line="340" w:lineRule="atLeast"/>
      </w:pPr>
    </w:p>
    <w:p w:rsidR="00AB7225" w:rsidRPr="008B677D" w:rsidRDefault="00AB7225" w:rsidP="003E7344">
      <w:pPr>
        <w:pStyle w:val="Overskrift3"/>
        <w:numPr>
          <w:ilvl w:val="2"/>
          <w:numId w:val="33"/>
        </w:numPr>
        <w:rPr>
          <w:rFonts w:ascii="Times New Roman" w:hAnsi="Times New Roman" w:cs="Times New Roman"/>
          <w:sz w:val="22"/>
          <w:szCs w:val="22"/>
        </w:rPr>
      </w:pPr>
      <w:bookmarkStart w:id="17" w:name="_Toc361214861"/>
      <w:r w:rsidRPr="008B677D">
        <w:rPr>
          <w:rFonts w:ascii="Times New Roman" w:hAnsi="Times New Roman" w:cs="Times New Roman"/>
          <w:sz w:val="22"/>
          <w:szCs w:val="22"/>
        </w:rPr>
        <w:t>Roller og ansvar</w:t>
      </w:r>
      <w:bookmarkEnd w:id="17"/>
    </w:p>
    <w:p w:rsidR="00AB7225" w:rsidRPr="007F4A19" w:rsidRDefault="00AB7225" w:rsidP="00841284">
      <w:r>
        <w:t>Rollerne i beredskabsorganisationen og de opgaver, som er aftalt skal udføres i en beredskabssituation, er præciseret herunder for at synliggøre en optimal tildeling af rollerne i forhold til organiseringen og kompetencerne i [</w:t>
      </w:r>
      <w:r>
        <w:rPr>
          <w:i/>
        </w:rPr>
        <w:t>organisation</w:t>
      </w:r>
      <w:r w:rsidRPr="007F4A19">
        <w:t>].</w:t>
      </w:r>
    </w:p>
    <w:p w:rsidR="00AB7225" w:rsidRDefault="00AB7225" w:rsidP="00841284"/>
    <w:p w:rsidR="00AB7225" w:rsidRPr="00F9720F" w:rsidRDefault="00AB7225" w:rsidP="00841284">
      <w:pPr>
        <w:rPr>
          <w:color w:val="808080"/>
        </w:rPr>
      </w:pPr>
      <w:r w:rsidRPr="00F9720F">
        <w:rPr>
          <w:color w:val="808080"/>
        </w:rPr>
        <w:t>[Som udgangspunkt beskrives kun organisationens egen beredskabsorganisation, da det antages, at leverandøren selv varetager styringen i sin egen organisation. Hvis der er aftalt særlige forpligtelser med leverandøren, bør disse beskrives nedenfor.</w:t>
      </w:r>
    </w:p>
    <w:p w:rsidR="00AB7225" w:rsidRPr="00F9720F" w:rsidRDefault="00AB7225" w:rsidP="00841284">
      <w:pPr>
        <w:rPr>
          <w:color w:val="808080"/>
        </w:rPr>
      </w:pPr>
    </w:p>
    <w:p w:rsidR="00AB7225" w:rsidRPr="00F9720F" w:rsidRDefault="00AB7225" w:rsidP="00841284">
      <w:pPr>
        <w:rPr>
          <w:color w:val="808080"/>
        </w:rPr>
      </w:pPr>
      <w:r w:rsidRPr="00F9720F">
        <w:rPr>
          <w:color w:val="808080"/>
        </w:rPr>
        <w:t>I forbindelse med udarbejdelse af rollerne skal det vurderes, i hvilket omfang, der er behov og mulighed for at anvende stedfortrædere. Stedfortrædere angives i den efterfølgende kontaktliste.</w:t>
      </w:r>
    </w:p>
    <w:p w:rsidR="00AB7225" w:rsidRPr="007F4A19" w:rsidRDefault="00AB7225" w:rsidP="00841284">
      <w:pPr>
        <w:rPr>
          <w:color w:val="808080"/>
        </w:rPr>
      </w:pPr>
    </w:p>
    <w:p w:rsidR="00AB7225" w:rsidRDefault="00AB7225" w:rsidP="00841284">
      <w:r w:rsidRPr="007F4A19">
        <w:rPr>
          <w:color w:val="808080"/>
        </w:rPr>
        <w:t>Et eksempel på typiske beredskabsmæssige roller og opgaver er angivet nedenfor</w:t>
      </w:r>
      <w:r w:rsidRPr="00F9720F">
        <w:rPr>
          <w:color w:val="808080"/>
        </w:rPr>
        <w:t>]</w:t>
      </w:r>
    </w:p>
    <w:p w:rsidR="00AB7225" w:rsidRDefault="00AB7225"/>
    <w:tbl>
      <w:tblPr>
        <w:tblW w:w="5000" w:type="pct"/>
        <w:tblLook w:val="00A0" w:firstRow="1" w:lastRow="0" w:firstColumn="1" w:lastColumn="0" w:noHBand="0" w:noVBand="0"/>
      </w:tblPr>
      <w:tblGrid>
        <w:gridCol w:w="3078"/>
        <w:gridCol w:w="6209"/>
      </w:tblGrid>
      <w:tr w:rsidR="00AB7225" w:rsidRPr="00944006" w:rsidTr="00713F6E">
        <w:trPr>
          <w:tblHeader/>
        </w:trPr>
        <w:tc>
          <w:tcPr>
            <w:tcW w:w="1657" w:type="pct"/>
          </w:tcPr>
          <w:p w:rsidR="00AB7225" w:rsidRPr="009C7EE8" w:rsidRDefault="00AB7225" w:rsidP="00CF345A">
            <w:pPr>
              <w:spacing w:line="240" w:lineRule="auto"/>
              <w:rPr>
                <w:b/>
                <w:szCs w:val="22"/>
              </w:rPr>
            </w:pPr>
            <w:r w:rsidRPr="009C7EE8">
              <w:rPr>
                <w:b/>
                <w:szCs w:val="22"/>
              </w:rPr>
              <w:t>Rolle</w:t>
            </w:r>
          </w:p>
        </w:tc>
        <w:tc>
          <w:tcPr>
            <w:tcW w:w="3343" w:type="pct"/>
          </w:tcPr>
          <w:p w:rsidR="00AB7225" w:rsidRPr="009C7EE8" w:rsidRDefault="00AB7225" w:rsidP="00CF345A">
            <w:pPr>
              <w:spacing w:line="240" w:lineRule="auto"/>
              <w:rPr>
                <w:b/>
                <w:szCs w:val="22"/>
              </w:rPr>
            </w:pPr>
            <w:r w:rsidRPr="009C7EE8">
              <w:rPr>
                <w:b/>
                <w:szCs w:val="22"/>
              </w:rPr>
              <w:t>Opgaver</w:t>
            </w:r>
          </w:p>
        </w:tc>
      </w:tr>
      <w:tr w:rsidR="00AB7225" w:rsidRPr="00944006" w:rsidTr="00713F6E">
        <w:tc>
          <w:tcPr>
            <w:tcW w:w="1657" w:type="pct"/>
          </w:tcPr>
          <w:p w:rsidR="00AB7225" w:rsidRPr="00062924" w:rsidRDefault="00AB7225" w:rsidP="00CF345A">
            <w:pPr>
              <w:spacing w:line="240" w:lineRule="auto"/>
              <w:rPr>
                <w:szCs w:val="22"/>
              </w:rPr>
            </w:pPr>
            <w:r w:rsidRPr="00062924">
              <w:rPr>
                <w:szCs w:val="22"/>
              </w:rPr>
              <w:t>It-beredskabsledelse</w:t>
            </w:r>
          </w:p>
        </w:tc>
        <w:tc>
          <w:tcPr>
            <w:tcW w:w="3343" w:type="pct"/>
          </w:tcPr>
          <w:p w:rsidR="00AB7225" w:rsidRPr="00F9720F" w:rsidRDefault="00AB7225" w:rsidP="00CF345A">
            <w:pPr>
              <w:spacing w:line="240" w:lineRule="auto"/>
              <w:rPr>
                <w:i/>
                <w:szCs w:val="22"/>
              </w:rPr>
            </w:pPr>
            <w:r>
              <w:rPr>
                <w:i/>
                <w:szCs w:val="22"/>
              </w:rPr>
              <w:t>[</w:t>
            </w:r>
            <w:r w:rsidRPr="00F9720F">
              <w:rPr>
                <w:i/>
                <w:szCs w:val="22"/>
              </w:rPr>
              <w:t>It-beredskabsledelsen er øverste myndighed i forhold til alle beslutninger, der vedrører den operationelle håndtering af en beredskabsmæssig krise</w:t>
            </w:r>
            <w:r>
              <w:rPr>
                <w:i/>
                <w:szCs w:val="22"/>
              </w:rPr>
              <w:t xml:space="preserve">. </w:t>
            </w:r>
            <w:r w:rsidRPr="00F9720F">
              <w:rPr>
                <w:i/>
                <w:szCs w:val="22"/>
              </w:rPr>
              <w:t>Beredskabsledelsen fungerer som forum for drøftelse af væsentlige ledelsesmæssige beslutninger vedrørende den operationelle håndtering af den beredskabsmæssige krise.</w:t>
            </w:r>
          </w:p>
          <w:p w:rsidR="00AB7225" w:rsidRPr="00F9720F" w:rsidRDefault="00AB7225" w:rsidP="00CF345A">
            <w:pPr>
              <w:spacing w:line="240" w:lineRule="auto"/>
              <w:rPr>
                <w:i/>
                <w:szCs w:val="22"/>
              </w:rPr>
            </w:pPr>
          </w:p>
          <w:p w:rsidR="00AB7225" w:rsidRDefault="00AB7225" w:rsidP="00CF345A">
            <w:pPr>
              <w:spacing w:line="240" w:lineRule="auto"/>
              <w:rPr>
                <w:i/>
                <w:szCs w:val="22"/>
              </w:rPr>
            </w:pPr>
            <w:r w:rsidRPr="00F9720F">
              <w:rPr>
                <w:i/>
                <w:szCs w:val="22"/>
              </w:rPr>
              <w:t xml:space="preserve">I en krisesituation nedsættes altid en ledelsesgruppe, som består af </w:t>
            </w:r>
            <w:r>
              <w:rPr>
                <w:i/>
                <w:szCs w:val="22"/>
              </w:rPr>
              <w:t>den øverste (tilgængelige) chef</w:t>
            </w:r>
            <w:r w:rsidRPr="00F9720F">
              <w:rPr>
                <w:i/>
                <w:szCs w:val="22"/>
              </w:rPr>
              <w:t xml:space="preserve"> samt ledere af relevante forretningsområder. Hvis organisationen har en ansvarlig for it-driften, </w:t>
            </w:r>
            <w:r>
              <w:rPr>
                <w:i/>
                <w:szCs w:val="22"/>
              </w:rPr>
              <w:t>bør</w:t>
            </w:r>
            <w:r w:rsidRPr="00F9720F">
              <w:rPr>
                <w:i/>
                <w:szCs w:val="22"/>
              </w:rPr>
              <w:t xml:space="preserve"> denne ligeledes indgå i ledelsen. Formanden er den til enhver tid </w:t>
            </w:r>
            <w:r>
              <w:rPr>
                <w:i/>
                <w:szCs w:val="22"/>
              </w:rPr>
              <w:t>øverst rangerende chef</w:t>
            </w:r>
            <w:r w:rsidRPr="00F9720F">
              <w:rPr>
                <w:i/>
                <w:szCs w:val="22"/>
              </w:rPr>
              <w:t>.</w:t>
            </w:r>
            <w:r>
              <w:rPr>
                <w:i/>
                <w:szCs w:val="22"/>
              </w:rPr>
              <w:t>]</w:t>
            </w:r>
          </w:p>
          <w:p w:rsidR="00AB7225" w:rsidRPr="00F9720F" w:rsidRDefault="00AB7225" w:rsidP="00CF345A">
            <w:pPr>
              <w:spacing w:line="240" w:lineRule="auto"/>
              <w:rPr>
                <w:i/>
                <w:szCs w:val="22"/>
              </w:rPr>
            </w:pPr>
          </w:p>
        </w:tc>
      </w:tr>
      <w:tr w:rsidR="00AB7225" w:rsidRPr="00944006" w:rsidTr="00713F6E">
        <w:tc>
          <w:tcPr>
            <w:tcW w:w="1657" w:type="pct"/>
          </w:tcPr>
          <w:p w:rsidR="00AB7225" w:rsidRPr="00062924" w:rsidRDefault="00AB7225" w:rsidP="00CF345A">
            <w:pPr>
              <w:spacing w:line="240" w:lineRule="auto"/>
              <w:rPr>
                <w:szCs w:val="22"/>
              </w:rPr>
            </w:pPr>
            <w:r w:rsidRPr="00062924">
              <w:rPr>
                <w:szCs w:val="22"/>
              </w:rPr>
              <w:t>It-beredskabskoordinator</w:t>
            </w:r>
          </w:p>
        </w:tc>
        <w:tc>
          <w:tcPr>
            <w:tcW w:w="3343" w:type="pct"/>
          </w:tcPr>
          <w:p w:rsidR="00AB7225" w:rsidRPr="00F9720F" w:rsidRDefault="00AB7225" w:rsidP="00CF345A">
            <w:pPr>
              <w:spacing w:line="240" w:lineRule="auto"/>
              <w:rPr>
                <w:i/>
                <w:szCs w:val="22"/>
              </w:rPr>
            </w:pPr>
            <w:r>
              <w:rPr>
                <w:i/>
                <w:szCs w:val="22"/>
              </w:rPr>
              <w:t>[</w:t>
            </w:r>
            <w:r w:rsidRPr="00F9720F">
              <w:rPr>
                <w:i/>
                <w:szCs w:val="22"/>
              </w:rPr>
              <w:t xml:space="preserve">It-beredskabskoordinatoren opretter og vedligeholder </w:t>
            </w:r>
            <w:r>
              <w:rPr>
                <w:i/>
                <w:szCs w:val="22"/>
              </w:rPr>
              <w:t>hændelses</w:t>
            </w:r>
            <w:r w:rsidRPr="00F9720F">
              <w:rPr>
                <w:i/>
                <w:szCs w:val="22"/>
              </w:rPr>
              <w:t>journalen, bistår ledelsen og sikrer koordinering af de enkelte aktiviteter.</w:t>
            </w:r>
          </w:p>
          <w:p w:rsidR="00AB7225" w:rsidRPr="00F9720F" w:rsidRDefault="00AB7225" w:rsidP="00CF345A">
            <w:pPr>
              <w:spacing w:line="240" w:lineRule="auto"/>
              <w:rPr>
                <w:i/>
                <w:szCs w:val="22"/>
              </w:rPr>
            </w:pPr>
          </w:p>
          <w:p w:rsidR="00AB7225" w:rsidRDefault="00AB7225" w:rsidP="00CF345A">
            <w:pPr>
              <w:spacing w:line="240" w:lineRule="auto"/>
              <w:rPr>
                <w:i/>
                <w:szCs w:val="22"/>
              </w:rPr>
            </w:pPr>
            <w:r w:rsidRPr="00F9720F">
              <w:rPr>
                <w:i/>
                <w:szCs w:val="22"/>
              </w:rPr>
              <w:t>Koordinatoren kan være</w:t>
            </w:r>
            <w:r>
              <w:rPr>
                <w:i/>
                <w:szCs w:val="22"/>
              </w:rPr>
              <w:t xml:space="preserve"> organisationens</w:t>
            </w:r>
            <w:r w:rsidRPr="00F9720F">
              <w:rPr>
                <w:i/>
                <w:szCs w:val="22"/>
              </w:rPr>
              <w:t xml:space="preserve"> </w:t>
            </w:r>
            <w:r>
              <w:rPr>
                <w:i/>
                <w:szCs w:val="22"/>
              </w:rPr>
              <w:t>it-sikkerhedskoordinator eller en person med stort indblik og organisationstalent, fx medlem af direktionssekretariatet.]</w:t>
            </w:r>
          </w:p>
          <w:p w:rsidR="00AB7225" w:rsidRPr="00F9720F" w:rsidRDefault="00AB7225" w:rsidP="00CF345A">
            <w:pPr>
              <w:spacing w:line="240" w:lineRule="auto"/>
              <w:rPr>
                <w:i/>
                <w:szCs w:val="22"/>
              </w:rPr>
            </w:pPr>
          </w:p>
        </w:tc>
      </w:tr>
      <w:tr w:rsidR="00AB7225" w:rsidRPr="00944006" w:rsidTr="00713F6E">
        <w:tc>
          <w:tcPr>
            <w:tcW w:w="1657" w:type="pct"/>
          </w:tcPr>
          <w:p w:rsidR="00AB7225" w:rsidRPr="00062924" w:rsidRDefault="00AB7225" w:rsidP="00CF345A">
            <w:pPr>
              <w:spacing w:line="240" w:lineRule="auto"/>
              <w:rPr>
                <w:szCs w:val="22"/>
              </w:rPr>
            </w:pPr>
            <w:r w:rsidRPr="00062924">
              <w:rPr>
                <w:szCs w:val="22"/>
              </w:rPr>
              <w:t>Kommunikationsansvarlig</w:t>
            </w:r>
          </w:p>
        </w:tc>
        <w:tc>
          <w:tcPr>
            <w:tcW w:w="3343" w:type="pct"/>
          </w:tcPr>
          <w:p w:rsidR="00AB7225" w:rsidRDefault="00AB7225" w:rsidP="00D9223F">
            <w:pPr>
              <w:spacing w:line="240" w:lineRule="auto"/>
              <w:rPr>
                <w:i/>
                <w:szCs w:val="22"/>
              </w:rPr>
            </w:pPr>
            <w:r>
              <w:rPr>
                <w:i/>
                <w:szCs w:val="22"/>
              </w:rPr>
              <w:t>[Organisationens eksterne interessenter skal informeres om situationen og de løbende fremskridt. Afhængig af organisationens forretningsområder vil både kunder, offentlighed og presse være omfattet af interessenterne.</w:t>
            </w:r>
          </w:p>
          <w:p w:rsidR="00AB7225" w:rsidRDefault="00AB7225" w:rsidP="00D9223F">
            <w:pPr>
              <w:spacing w:line="240" w:lineRule="auto"/>
              <w:rPr>
                <w:i/>
                <w:szCs w:val="22"/>
              </w:rPr>
            </w:pPr>
          </w:p>
          <w:p w:rsidR="00AB7225" w:rsidRDefault="00AB7225" w:rsidP="00D9223F">
            <w:pPr>
              <w:spacing w:line="240" w:lineRule="auto"/>
              <w:rPr>
                <w:i/>
                <w:szCs w:val="22"/>
              </w:rPr>
            </w:pPr>
            <w:r>
              <w:rPr>
                <w:i/>
                <w:szCs w:val="22"/>
              </w:rPr>
              <w:t>Den kommunikationsansvarlige</w:t>
            </w:r>
            <w:r w:rsidRPr="00F9720F">
              <w:rPr>
                <w:i/>
                <w:szCs w:val="22"/>
              </w:rPr>
              <w:t xml:space="preserve"> </w:t>
            </w:r>
            <w:r>
              <w:rPr>
                <w:i/>
                <w:szCs w:val="22"/>
              </w:rPr>
              <w:t>bør have tilsvarende rolle i det daglige grundet behovet for kommunikative færdigheder og ikke mindst erfaring.]</w:t>
            </w:r>
          </w:p>
          <w:p w:rsidR="00AB7225" w:rsidRPr="00F9720F" w:rsidRDefault="00AB7225" w:rsidP="00D9223F">
            <w:pPr>
              <w:spacing w:line="240" w:lineRule="auto"/>
              <w:rPr>
                <w:i/>
                <w:szCs w:val="22"/>
              </w:rPr>
            </w:pPr>
          </w:p>
        </w:tc>
      </w:tr>
      <w:tr w:rsidR="00AB7225" w:rsidRPr="00944006" w:rsidTr="00713F6E">
        <w:tc>
          <w:tcPr>
            <w:tcW w:w="1657" w:type="pct"/>
          </w:tcPr>
          <w:p w:rsidR="00AB7225" w:rsidRPr="00062924" w:rsidRDefault="00AB7225" w:rsidP="00CF345A">
            <w:pPr>
              <w:spacing w:line="240" w:lineRule="auto"/>
              <w:rPr>
                <w:szCs w:val="22"/>
              </w:rPr>
            </w:pPr>
            <w:r w:rsidRPr="00062924">
              <w:rPr>
                <w:szCs w:val="22"/>
              </w:rPr>
              <w:t>Leverandørens roller</w:t>
            </w:r>
          </w:p>
        </w:tc>
        <w:tc>
          <w:tcPr>
            <w:tcW w:w="3343" w:type="pct"/>
          </w:tcPr>
          <w:p w:rsidR="00AB7225" w:rsidRPr="00F9720F" w:rsidRDefault="00AB7225" w:rsidP="00CF345A">
            <w:pPr>
              <w:spacing w:line="240" w:lineRule="auto"/>
              <w:rPr>
                <w:i/>
                <w:szCs w:val="22"/>
              </w:rPr>
            </w:pPr>
            <w:r>
              <w:rPr>
                <w:i/>
                <w:szCs w:val="22"/>
              </w:rPr>
              <w:t>[</w:t>
            </w:r>
            <w:r w:rsidRPr="00F9720F">
              <w:rPr>
                <w:i/>
                <w:szCs w:val="22"/>
              </w:rPr>
              <w:t>Hvis der er aftalt særlige roller med leverandøren, bør disse beskrives her. Det kan f.eks. være kontaktpersoner, koordinatorer mv.</w:t>
            </w:r>
            <w:r>
              <w:rPr>
                <w:i/>
                <w:szCs w:val="22"/>
              </w:rPr>
              <w:t>]</w:t>
            </w:r>
          </w:p>
        </w:tc>
      </w:tr>
    </w:tbl>
    <w:p w:rsidR="00AB7225" w:rsidRPr="00B326AC" w:rsidRDefault="00AB7225" w:rsidP="00841284"/>
    <w:p w:rsidR="00AB7225" w:rsidRPr="008B677D" w:rsidRDefault="00AB7225" w:rsidP="003E7344">
      <w:pPr>
        <w:pStyle w:val="Overskrift3"/>
        <w:numPr>
          <w:ilvl w:val="2"/>
          <w:numId w:val="33"/>
        </w:numPr>
        <w:rPr>
          <w:rFonts w:ascii="Times New Roman" w:hAnsi="Times New Roman" w:cs="Times New Roman"/>
          <w:sz w:val="22"/>
          <w:szCs w:val="22"/>
        </w:rPr>
      </w:pPr>
      <w:bookmarkStart w:id="18" w:name="_Ref359332265"/>
      <w:bookmarkStart w:id="19" w:name="_Ref359332292"/>
      <w:bookmarkStart w:id="20" w:name="_Ref359332467"/>
      <w:bookmarkStart w:id="21" w:name="_Toc361214862"/>
      <w:r w:rsidRPr="008B677D">
        <w:rPr>
          <w:rFonts w:ascii="Times New Roman" w:hAnsi="Times New Roman" w:cs="Times New Roman"/>
          <w:sz w:val="22"/>
          <w:szCs w:val="22"/>
        </w:rPr>
        <w:t>Kontaktlister</w:t>
      </w:r>
      <w:bookmarkEnd w:id="18"/>
      <w:bookmarkEnd w:id="19"/>
      <w:bookmarkEnd w:id="20"/>
      <w:bookmarkEnd w:id="21"/>
    </w:p>
    <w:p w:rsidR="00AB7225" w:rsidRDefault="00AB7225" w:rsidP="00841284">
      <w:r>
        <w:t>Kontaktlisterne er udgangspunktet for mobilisering af beredskabsorganisationen, men kan også anvendes i forhold til den øvrige interne og eksterne kommunikation:</w:t>
      </w:r>
    </w:p>
    <w:p w:rsidR="00AB7225" w:rsidRDefault="00AB7225" w:rsidP="00841284"/>
    <w:p w:rsidR="00AB7225" w:rsidRPr="00270B30" w:rsidRDefault="00AB7225" w:rsidP="00841284">
      <w:pPr>
        <w:rPr>
          <w:color w:val="808080"/>
        </w:rPr>
      </w:pPr>
      <w:r w:rsidRPr="00270B30">
        <w:rPr>
          <w:color w:val="808080"/>
        </w:rPr>
        <w:t>[Kontaktlisterne bør omfatte hele beredskabsorganisationen, men også relevante kontaktpersoner i den øvrige forretning samt eksterne leverandører bør indgå.</w:t>
      </w:r>
    </w:p>
    <w:p w:rsidR="00AB7225" w:rsidRPr="00270B30" w:rsidRDefault="00AB7225" w:rsidP="00841284">
      <w:pPr>
        <w:rPr>
          <w:color w:val="808080"/>
        </w:rPr>
      </w:pPr>
    </w:p>
    <w:p w:rsidR="00AB7225" w:rsidRPr="00270B30" w:rsidRDefault="00AB7225">
      <w:pPr>
        <w:tabs>
          <w:tab w:val="clear" w:pos="0"/>
          <w:tab w:val="clear" w:pos="567"/>
          <w:tab w:val="clear" w:pos="8902"/>
        </w:tabs>
        <w:spacing w:line="240" w:lineRule="auto"/>
        <w:rPr>
          <w:color w:val="808080"/>
        </w:rPr>
      </w:pPr>
      <w:r w:rsidRPr="00270B30">
        <w:rPr>
          <w:color w:val="808080"/>
        </w:rPr>
        <w:t>Når kontaktlisterne udarbejdes, bør der tages højde for, at de almindelige kommunikationskanaler kan være utilgængelige, således at der angives flere kontaktmuligheder for deltagerne</w:t>
      </w:r>
      <w:r>
        <w:rPr>
          <w:color w:val="808080"/>
        </w:rPr>
        <w:t>, herunder prioriterede telefonnumre til nøglepersoner i staten</w:t>
      </w:r>
      <w:r w:rsidRPr="00270B30">
        <w:rPr>
          <w:color w:val="808080"/>
        </w:rPr>
        <w:t>.]</w:t>
      </w:r>
    </w:p>
    <w:p w:rsidR="00AB7225" w:rsidRDefault="00AB7225">
      <w:pPr>
        <w:tabs>
          <w:tab w:val="clear" w:pos="0"/>
          <w:tab w:val="clear" w:pos="567"/>
          <w:tab w:val="clear" w:pos="8902"/>
        </w:tabs>
        <w:spacing w:line="240" w:lineRule="auto"/>
      </w:pPr>
    </w:p>
    <w:p w:rsidR="00AB7225" w:rsidRDefault="00AB7225" w:rsidP="0084128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2"/>
        <w:gridCol w:w="1539"/>
        <w:gridCol w:w="1129"/>
        <w:gridCol w:w="1134"/>
        <w:gridCol w:w="1137"/>
        <w:gridCol w:w="1137"/>
        <w:gridCol w:w="1139"/>
      </w:tblGrid>
      <w:tr w:rsidR="00AB7225" w:rsidRPr="008D466E" w:rsidTr="00CF345A">
        <w:tc>
          <w:tcPr>
            <w:tcW w:w="1097" w:type="pct"/>
          </w:tcPr>
          <w:p w:rsidR="00AB7225" w:rsidRPr="008D466E" w:rsidRDefault="00AB7225" w:rsidP="00CF345A">
            <w:pPr>
              <w:spacing w:line="240" w:lineRule="auto"/>
              <w:rPr>
                <w:i/>
                <w:sz w:val="20"/>
                <w:szCs w:val="18"/>
              </w:rPr>
            </w:pPr>
          </w:p>
        </w:tc>
        <w:tc>
          <w:tcPr>
            <w:tcW w:w="3903" w:type="pct"/>
            <w:gridSpan w:val="6"/>
          </w:tcPr>
          <w:p w:rsidR="00AB7225" w:rsidRPr="007F4A19" w:rsidRDefault="00AB7225" w:rsidP="00CF345A">
            <w:pPr>
              <w:spacing w:line="240" w:lineRule="auto"/>
              <w:rPr>
                <w:b/>
                <w:sz w:val="20"/>
                <w:szCs w:val="18"/>
              </w:rPr>
            </w:pPr>
            <w:r w:rsidRPr="007F4A19">
              <w:rPr>
                <w:b/>
                <w:sz w:val="20"/>
                <w:szCs w:val="18"/>
              </w:rPr>
              <w:t>Kontaktliste for it-beredskabsorganisation</w:t>
            </w:r>
          </w:p>
        </w:tc>
      </w:tr>
      <w:tr w:rsidR="00AB7225" w:rsidRPr="008D466E" w:rsidTr="00CF345A">
        <w:tc>
          <w:tcPr>
            <w:tcW w:w="1097" w:type="pct"/>
          </w:tcPr>
          <w:p w:rsidR="00AB7225" w:rsidRPr="008D466E" w:rsidRDefault="00AB7225" w:rsidP="00CF345A">
            <w:pPr>
              <w:spacing w:line="240" w:lineRule="auto"/>
              <w:rPr>
                <w:sz w:val="20"/>
                <w:szCs w:val="18"/>
              </w:rPr>
            </w:pPr>
            <w:r w:rsidRPr="008D466E">
              <w:rPr>
                <w:sz w:val="20"/>
                <w:szCs w:val="18"/>
              </w:rPr>
              <w:t>Rolle</w:t>
            </w:r>
          </w:p>
        </w:tc>
        <w:tc>
          <w:tcPr>
            <w:tcW w:w="829" w:type="pct"/>
          </w:tcPr>
          <w:p w:rsidR="00AB7225" w:rsidRPr="008D466E" w:rsidRDefault="00AB7225" w:rsidP="00CF345A">
            <w:pPr>
              <w:spacing w:line="240" w:lineRule="auto"/>
              <w:rPr>
                <w:sz w:val="20"/>
                <w:szCs w:val="18"/>
              </w:rPr>
            </w:pPr>
            <w:r w:rsidRPr="008D466E">
              <w:rPr>
                <w:sz w:val="20"/>
                <w:szCs w:val="18"/>
              </w:rPr>
              <w:t>Primær/substitut</w:t>
            </w:r>
          </w:p>
        </w:tc>
        <w:tc>
          <w:tcPr>
            <w:tcW w:w="614" w:type="pct"/>
          </w:tcPr>
          <w:p w:rsidR="00AB7225" w:rsidRPr="008D466E" w:rsidRDefault="00AB7225" w:rsidP="00CF345A">
            <w:pPr>
              <w:spacing w:line="240" w:lineRule="auto"/>
              <w:rPr>
                <w:sz w:val="20"/>
                <w:szCs w:val="18"/>
              </w:rPr>
            </w:pPr>
            <w:r w:rsidRPr="008D466E">
              <w:rPr>
                <w:sz w:val="20"/>
                <w:szCs w:val="18"/>
              </w:rPr>
              <w:t>Navn</w:t>
            </w:r>
          </w:p>
        </w:tc>
        <w:tc>
          <w:tcPr>
            <w:tcW w:w="614" w:type="pct"/>
          </w:tcPr>
          <w:p w:rsidR="00AB7225" w:rsidRPr="008D466E" w:rsidRDefault="00AB7225" w:rsidP="00CF345A">
            <w:pPr>
              <w:spacing w:line="240" w:lineRule="auto"/>
              <w:rPr>
                <w:sz w:val="20"/>
                <w:szCs w:val="18"/>
              </w:rPr>
            </w:pPr>
            <w:r w:rsidRPr="008D466E">
              <w:rPr>
                <w:sz w:val="20"/>
                <w:szCs w:val="18"/>
              </w:rPr>
              <w:t>Adresse</w:t>
            </w:r>
          </w:p>
        </w:tc>
        <w:tc>
          <w:tcPr>
            <w:tcW w:w="615" w:type="pct"/>
          </w:tcPr>
          <w:p w:rsidR="00AB7225" w:rsidRPr="008D466E" w:rsidRDefault="00AB7225" w:rsidP="00CF345A">
            <w:pPr>
              <w:spacing w:line="240" w:lineRule="auto"/>
              <w:rPr>
                <w:sz w:val="20"/>
                <w:szCs w:val="18"/>
              </w:rPr>
            </w:pPr>
            <w:r w:rsidRPr="008D466E">
              <w:rPr>
                <w:sz w:val="20"/>
                <w:szCs w:val="18"/>
              </w:rPr>
              <w:t>E-mail</w:t>
            </w:r>
          </w:p>
        </w:tc>
        <w:tc>
          <w:tcPr>
            <w:tcW w:w="615" w:type="pct"/>
          </w:tcPr>
          <w:p w:rsidR="00AB7225" w:rsidRPr="008D466E" w:rsidRDefault="00AB7225" w:rsidP="00CF345A">
            <w:pPr>
              <w:spacing w:line="240" w:lineRule="auto"/>
              <w:rPr>
                <w:sz w:val="20"/>
                <w:szCs w:val="18"/>
              </w:rPr>
            </w:pPr>
            <w:r w:rsidRPr="008D466E">
              <w:rPr>
                <w:sz w:val="20"/>
                <w:szCs w:val="18"/>
              </w:rPr>
              <w:t>Tlf.</w:t>
            </w:r>
          </w:p>
        </w:tc>
        <w:tc>
          <w:tcPr>
            <w:tcW w:w="615" w:type="pct"/>
          </w:tcPr>
          <w:p w:rsidR="00AB7225" w:rsidRPr="008D466E" w:rsidRDefault="00AB7225" w:rsidP="00CF345A">
            <w:pPr>
              <w:spacing w:line="240" w:lineRule="auto"/>
              <w:rPr>
                <w:sz w:val="20"/>
                <w:szCs w:val="18"/>
              </w:rPr>
            </w:pPr>
            <w:r w:rsidRPr="008D466E">
              <w:rPr>
                <w:sz w:val="20"/>
                <w:szCs w:val="18"/>
              </w:rPr>
              <w:t>Alternativ tlf.</w:t>
            </w:r>
            <w:r>
              <w:rPr>
                <w:sz w:val="20"/>
                <w:szCs w:val="18"/>
              </w:rPr>
              <w:t xml:space="preserve"> og e-mail</w:t>
            </w:r>
          </w:p>
        </w:tc>
      </w:tr>
      <w:tr w:rsidR="00AB7225" w:rsidRPr="008D466E" w:rsidTr="00CF345A">
        <w:trPr>
          <w:trHeight w:val="167"/>
        </w:trPr>
        <w:tc>
          <w:tcPr>
            <w:tcW w:w="1097" w:type="pct"/>
            <w:vMerge w:val="restart"/>
          </w:tcPr>
          <w:p w:rsidR="00AB7225" w:rsidRPr="007F4A19" w:rsidRDefault="00AB7225" w:rsidP="00CF345A">
            <w:pPr>
              <w:spacing w:line="240" w:lineRule="auto"/>
              <w:rPr>
                <w:i/>
                <w:sz w:val="20"/>
                <w:szCs w:val="18"/>
              </w:rPr>
            </w:pPr>
            <w:r w:rsidRPr="007F4A19">
              <w:rPr>
                <w:i/>
                <w:sz w:val="20"/>
                <w:szCs w:val="18"/>
              </w:rPr>
              <w:t>It-beredskabskoordinator</w:t>
            </w:r>
          </w:p>
        </w:tc>
        <w:tc>
          <w:tcPr>
            <w:tcW w:w="829" w:type="pct"/>
          </w:tcPr>
          <w:p w:rsidR="00AB7225" w:rsidRPr="008D466E" w:rsidRDefault="00AB7225" w:rsidP="00CF345A">
            <w:pPr>
              <w:spacing w:line="240" w:lineRule="auto"/>
              <w:rPr>
                <w:sz w:val="20"/>
                <w:szCs w:val="18"/>
              </w:rPr>
            </w:pPr>
            <w:r w:rsidRPr="008D466E">
              <w:rPr>
                <w:sz w:val="20"/>
                <w:szCs w:val="18"/>
              </w:rPr>
              <w:t>Primær</w:t>
            </w:r>
          </w:p>
        </w:tc>
        <w:tc>
          <w:tcPr>
            <w:tcW w:w="614"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r>
      <w:tr w:rsidR="00AB7225" w:rsidRPr="008D466E" w:rsidTr="00CF345A">
        <w:trPr>
          <w:trHeight w:val="167"/>
        </w:trPr>
        <w:tc>
          <w:tcPr>
            <w:tcW w:w="1097" w:type="pct"/>
            <w:vMerge/>
          </w:tcPr>
          <w:p w:rsidR="00AB7225" w:rsidRPr="008D466E" w:rsidRDefault="00AB7225" w:rsidP="00CF345A">
            <w:pPr>
              <w:spacing w:line="240" w:lineRule="auto"/>
              <w:rPr>
                <w:sz w:val="20"/>
                <w:szCs w:val="18"/>
              </w:rPr>
            </w:pPr>
          </w:p>
        </w:tc>
        <w:tc>
          <w:tcPr>
            <w:tcW w:w="829" w:type="pct"/>
          </w:tcPr>
          <w:p w:rsidR="00AB7225" w:rsidRPr="008D466E" w:rsidRDefault="00AB7225" w:rsidP="00CF345A">
            <w:pPr>
              <w:spacing w:line="240" w:lineRule="auto"/>
              <w:rPr>
                <w:sz w:val="20"/>
                <w:szCs w:val="18"/>
              </w:rPr>
            </w:pPr>
            <w:r w:rsidRPr="008D466E">
              <w:rPr>
                <w:sz w:val="20"/>
                <w:szCs w:val="18"/>
              </w:rPr>
              <w:t>Substitut</w:t>
            </w:r>
          </w:p>
        </w:tc>
        <w:tc>
          <w:tcPr>
            <w:tcW w:w="614"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r>
      <w:tr w:rsidR="00AB7225" w:rsidRPr="008D466E" w:rsidTr="00CF345A">
        <w:trPr>
          <w:trHeight w:val="167"/>
        </w:trPr>
        <w:tc>
          <w:tcPr>
            <w:tcW w:w="1097" w:type="pct"/>
          </w:tcPr>
          <w:p w:rsidR="00AB7225" w:rsidRPr="008D466E" w:rsidRDefault="00AB7225" w:rsidP="00CF345A">
            <w:pPr>
              <w:spacing w:line="240" w:lineRule="auto"/>
              <w:rPr>
                <w:sz w:val="20"/>
                <w:szCs w:val="18"/>
              </w:rPr>
            </w:pPr>
          </w:p>
        </w:tc>
        <w:tc>
          <w:tcPr>
            <w:tcW w:w="829"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r>
    </w:tbl>
    <w:p w:rsidR="00AB7225" w:rsidRDefault="00AB722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1"/>
        <w:gridCol w:w="1540"/>
        <w:gridCol w:w="1139"/>
        <w:gridCol w:w="1140"/>
        <w:gridCol w:w="1142"/>
        <w:gridCol w:w="1142"/>
        <w:gridCol w:w="1133"/>
      </w:tblGrid>
      <w:tr w:rsidR="00AB7225" w:rsidRPr="008D466E" w:rsidTr="00E701CF">
        <w:tc>
          <w:tcPr>
            <w:tcW w:w="1104" w:type="pct"/>
          </w:tcPr>
          <w:p w:rsidR="00AB7225" w:rsidRPr="008D466E" w:rsidRDefault="00AB7225" w:rsidP="00CF345A">
            <w:pPr>
              <w:spacing w:line="240" w:lineRule="auto"/>
              <w:rPr>
                <w:i/>
                <w:sz w:val="20"/>
                <w:szCs w:val="18"/>
              </w:rPr>
            </w:pPr>
          </w:p>
        </w:tc>
        <w:tc>
          <w:tcPr>
            <w:tcW w:w="3896" w:type="pct"/>
            <w:gridSpan w:val="6"/>
          </w:tcPr>
          <w:p w:rsidR="00AB7225" w:rsidRPr="007F4A19" w:rsidRDefault="00AB7225" w:rsidP="005F1047">
            <w:pPr>
              <w:spacing w:line="240" w:lineRule="auto"/>
              <w:rPr>
                <w:b/>
                <w:sz w:val="20"/>
                <w:szCs w:val="18"/>
              </w:rPr>
            </w:pPr>
            <w:r w:rsidRPr="007F4A19">
              <w:rPr>
                <w:b/>
                <w:sz w:val="20"/>
                <w:szCs w:val="18"/>
              </w:rPr>
              <w:t>Kontaktliste for organisationen</w:t>
            </w:r>
          </w:p>
        </w:tc>
      </w:tr>
      <w:tr w:rsidR="00AB7225" w:rsidRPr="008D466E" w:rsidTr="00E701CF">
        <w:tc>
          <w:tcPr>
            <w:tcW w:w="1104" w:type="pct"/>
          </w:tcPr>
          <w:p w:rsidR="00AB7225" w:rsidRPr="008D466E" w:rsidRDefault="00AB7225" w:rsidP="00CF345A">
            <w:pPr>
              <w:spacing w:line="240" w:lineRule="auto"/>
              <w:rPr>
                <w:sz w:val="20"/>
                <w:szCs w:val="18"/>
              </w:rPr>
            </w:pPr>
            <w:r>
              <w:rPr>
                <w:sz w:val="20"/>
                <w:szCs w:val="18"/>
              </w:rPr>
              <w:t>Forretningsområde</w:t>
            </w:r>
          </w:p>
        </w:tc>
        <w:tc>
          <w:tcPr>
            <w:tcW w:w="829" w:type="pct"/>
          </w:tcPr>
          <w:p w:rsidR="00AB7225" w:rsidRPr="008D466E" w:rsidRDefault="00AB7225" w:rsidP="00CF345A">
            <w:pPr>
              <w:spacing w:line="240" w:lineRule="auto"/>
              <w:rPr>
                <w:sz w:val="20"/>
                <w:szCs w:val="18"/>
              </w:rPr>
            </w:pPr>
            <w:r w:rsidRPr="008D466E">
              <w:rPr>
                <w:sz w:val="20"/>
                <w:szCs w:val="18"/>
              </w:rPr>
              <w:t>Primær/substitut</w:t>
            </w:r>
          </w:p>
        </w:tc>
        <w:tc>
          <w:tcPr>
            <w:tcW w:w="613" w:type="pct"/>
          </w:tcPr>
          <w:p w:rsidR="00AB7225" w:rsidRPr="008D466E" w:rsidRDefault="00AB7225" w:rsidP="00CF345A">
            <w:pPr>
              <w:spacing w:line="240" w:lineRule="auto"/>
              <w:rPr>
                <w:sz w:val="20"/>
                <w:szCs w:val="18"/>
              </w:rPr>
            </w:pPr>
            <w:r w:rsidRPr="008D466E">
              <w:rPr>
                <w:sz w:val="20"/>
                <w:szCs w:val="18"/>
              </w:rPr>
              <w:t>Navn</w:t>
            </w:r>
          </w:p>
        </w:tc>
        <w:tc>
          <w:tcPr>
            <w:tcW w:w="614" w:type="pct"/>
          </w:tcPr>
          <w:p w:rsidR="00AB7225" w:rsidRPr="008D466E" w:rsidRDefault="00AB7225" w:rsidP="00CF345A">
            <w:pPr>
              <w:spacing w:line="240" w:lineRule="auto"/>
              <w:rPr>
                <w:sz w:val="20"/>
                <w:szCs w:val="18"/>
              </w:rPr>
            </w:pPr>
            <w:r w:rsidRPr="008D466E">
              <w:rPr>
                <w:sz w:val="20"/>
                <w:szCs w:val="18"/>
              </w:rPr>
              <w:t>Adresse</w:t>
            </w:r>
          </w:p>
        </w:tc>
        <w:tc>
          <w:tcPr>
            <w:tcW w:w="615" w:type="pct"/>
          </w:tcPr>
          <w:p w:rsidR="00AB7225" w:rsidRPr="008D466E" w:rsidRDefault="00AB7225" w:rsidP="00CF345A">
            <w:pPr>
              <w:spacing w:line="240" w:lineRule="auto"/>
              <w:rPr>
                <w:sz w:val="20"/>
                <w:szCs w:val="18"/>
              </w:rPr>
            </w:pPr>
            <w:r w:rsidRPr="008D466E">
              <w:rPr>
                <w:sz w:val="20"/>
                <w:szCs w:val="18"/>
              </w:rPr>
              <w:t>E-mail</w:t>
            </w:r>
          </w:p>
        </w:tc>
        <w:tc>
          <w:tcPr>
            <w:tcW w:w="615" w:type="pct"/>
          </w:tcPr>
          <w:p w:rsidR="00AB7225" w:rsidRPr="008D466E" w:rsidRDefault="00AB7225" w:rsidP="00CF345A">
            <w:pPr>
              <w:spacing w:line="240" w:lineRule="auto"/>
              <w:rPr>
                <w:sz w:val="20"/>
                <w:szCs w:val="18"/>
              </w:rPr>
            </w:pPr>
            <w:r w:rsidRPr="008D466E">
              <w:rPr>
                <w:sz w:val="20"/>
                <w:szCs w:val="18"/>
              </w:rPr>
              <w:t>Tlf.</w:t>
            </w:r>
          </w:p>
        </w:tc>
        <w:tc>
          <w:tcPr>
            <w:tcW w:w="612" w:type="pct"/>
          </w:tcPr>
          <w:p w:rsidR="00AB7225" w:rsidRPr="008D466E" w:rsidRDefault="00AB7225" w:rsidP="00CF345A">
            <w:pPr>
              <w:spacing w:line="240" w:lineRule="auto"/>
              <w:rPr>
                <w:sz w:val="20"/>
                <w:szCs w:val="18"/>
              </w:rPr>
            </w:pPr>
            <w:r w:rsidRPr="008D466E">
              <w:rPr>
                <w:sz w:val="20"/>
                <w:szCs w:val="18"/>
              </w:rPr>
              <w:t>Alternativ tlf.</w:t>
            </w:r>
            <w:r>
              <w:rPr>
                <w:sz w:val="20"/>
                <w:szCs w:val="18"/>
              </w:rPr>
              <w:t xml:space="preserve"> og e-mail</w:t>
            </w:r>
          </w:p>
        </w:tc>
      </w:tr>
      <w:tr w:rsidR="00AB7225" w:rsidRPr="008D466E" w:rsidTr="00E701CF">
        <w:trPr>
          <w:trHeight w:val="167"/>
        </w:trPr>
        <w:tc>
          <w:tcPr>
            <w:tcW w:w="1104" w:type="pct"/>
            <w:vMerge w:val="restart"/>
          </w:tcPr>
          <w:p w:rsidR="00AB7225" w:rsidRPr="007F4A19" w:rsidRDefault="00AB7225" w:rsidP="00CF345A">
            <w:pPr>
              <w:spacing w:line="240" w:lineRule="auto"/>
              <w:rPr>
                <w:i/>
                <w:sz w:val="20"/>
                <w:szCs w:val="18"/>
              </w:rPr>
            </w:pPr>
            <w:r w:rsidRPr="007F4A19">
              <w:rPr>
                <w:i/>
                <w:sz w:val="20"/>
                <w:szCs w:val="18"/>
              </w:rPr>
              <w:t>Kontorchef - afdeling A</w:t>
            </w:r>
          </w:p>
        </w:tc>
        <w:tc>
          <w:tcPr>
            <w:tcW w:w="829" w:type="pct"/>
          </w:tcPr>
          <w:p w:rsidR="00AB7225" w:rsidRPr="008D466E" w:rsidRDefault="00AB7225" w:rsidP="00CF345A">
            <w:pPr>
              <w:spacing w:line="240" w:lineRule="auto"/>
              <w:rPr>
                <w:sz w:val="20"/>
                <w:szCs w:val="18"/>
              </w:rPr>
            </w:pPr>
            <w:r w:rsidRPr="008D466E">
              <w:rPr>
                <w:sz w:val="20"/>
                <w:szCs w:val="18"/>
              </w:rPr>
              <w:t>Primær</w:t>
            </w:r>
          </w:p>
        </w:tc>
        <w:tc>
          <w:tcPr>
            <w:tcW w:w="613"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c>
          <w:tcPr>
            <w:tcW w:w="612" w:type="pct"/>
          </w:tcPr>
          <w:p w:rsidR="00AB7225" w:rsidRPr="008D466E" w:rsidRDefault="00AB7225" w:rsidP="00CF345A">
            <w:pPr>
              <w:spacing w:line="240" w:lineRule="auto"/>
              <w:rPr>
                <w:sz w:val="20"/>
                <w:szCs w:val="18"/>
              </w:rPr>
            </w:pPr>
          </w:p>
        </w:tc>
      </w:tr>
      <w:tr w:rsidR="00AB7225" w:rsidRPr="008D466E" w:rsidTr="00E701CF">
        <w:trPr>
          <w:trHeight w:val="167"/>
        </w:trPr>
        <w:tc>
          <w:tcPr>
            <w:tcW w:w="1104" w:type="pct"/>
            <w:vMerge/>
          </w:tcPr>
          <w:p w:rsidR="00AB7225" w:rsidRPr="008D466E" w:rsidRDefault="00AB7225" w:rsidP="00CF345A">
            <w:pPr>
              <w:spacing w:line="240" w:lineRule="auto"/>
              <w:rPr>
                <w:sz w:val="20"/>
                <w:szCs w:val="18"/>
              </w:rPr>
            </w:pPr>
          </w:p>
        </w:tc>
        <w:tc>
          <w:tcPr>
            <w:tcW w:w="829" w:type="pct"/>
          </w:tcPr>
          <w:p w:rsidR="00AB7225" w:rsidRPr="008D466E" w:rsidRDefault="00AB7225" w:rsidP="00CF345A">
            <w:pPr>
              <w:spacing w:line="240" w:lineRule="auto"/>
              <w:rPr>
                <w:sz w:val="20"/>
                <w:szCs w:val="18"/>
              </w:rPr>
            </w:pPr>
            <w:r w:rsidRPr="008D466E">
              <w:rPr>
                <w:sz w:val="20"/>
                <w:szCs w:val="18"/>
              </w:rPr>
              <w:t>Substitut</w:t>
            </w:r>
          </w:p>
        </w:tc>
        <w:tc>
          <w:tcPr>
            <w:tcW w:w="613"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c>
          <w:tcPr>
            <w:tcW w:w="612" w:type="pct"/>
          </w:tcPr>
          <w:p w:rsidR="00AB7225" w:rsidRPr="008D466E" w:rsidRDefault="00AB7225" w:rsidP="00CF345A">
            <w:pPr>
              <w:spacing w:line="240" w:lineRule="auto"/>
              <w:rPr>
                <w:sz w:val="20"/>
                <w:szCs w:val="18"/>
              </w:rPr>
            </w:pPr>
          </w:p>
        </w:tc>
      </w:tr>
      <w:tr w:rsidR="00AB7225" w:rsidRPr="008D466E" w:rsidTr="00E701CF">
        <w:trPr>
          <w:trHeight w:val="167"/>
        </w:trPr>
        <w:tc>
          <w:tcPr>
            <w:tcW w:w="1104" w:type="pct"/>
          </w:tcPr>
          <w:p w:rsidR="00AB7225" w:rsidRPr="008D466E" w:rsidRDefault="00AB7225" w:rsidP="00CF345A">
            <w:pPr>
              <w:spacing w:line="240" w:lineRule="auto"/>
              <w:rPr>
                <w:sz w:val="20"/>
                <w:szCs w:val="18"/>
              </w:rPr>
            </w:pPr>
          </w:p>
        </w:tc>
        <w:tc>
          <w:tcPr>
            <w:tcW w:w="829" w:type="pct"/>
          </w:tcPr>
          <w:p w:rsidR="00AB7225" w:rsidRPr="008D466E" w:rsidRDefault="00AB7225" w:rsidP="00CF345A">
            <w:pPr>
              <w:spacing w:line="240" w:lineRule="auto"/>
              <w:rPr>
                <w:sz w:val="20"/>
                <w:szCs w:val="18"/>
              </w:rPr>
            </w:pPr>
          </w:p>
        </w:tc>
        <w:tc>
          <w:tcPr>
            <w:tcW w:w="613"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c>
          <w:tcPr>
            <w:tcW w:w="612" w:type="pct"/>
          </w:tcPr>
          <w:p w:rsidR="00AB7225" w:rsidRPr="008D466E" w:rsidRDefault="00AB7225" w:rsidP="00CF345A">
            <w:pPr>
              <w:spacing w:line="240" w:lineRule="auto"/>
              <w:rPr>
                <w:sz w:val="20"/>
                <w:szCs w:val="18"/>
              </w:rPr>
            </w:pPr>
          </w:p>
        </w:tc>
      </w:tr>
    </w:tbl>
    <w:p w:rsidR="00AB7225" w:rsidRDefault="00AB7225" w:rsidP="0084128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1"/>
        <w:gridCol w:w="1540"/>
        <w:gridCol w:w="1139"/>
        <w:gridCol w:w="1140"/>
        <w:gridCol w:w="1142"/>
        <w:gridCol w:w="1142"/>
        <w:gridCol w:w="1133"/>
      </w:tblGrid>
      <w:tr w:rsidR="00AB7225" w:rsidRPr="008D466E" w:rsidTr="00884C1E">
        <w:tc>
          <w:tcPr>
            <w:tcW w:w="1104" w:type="pct"/>
          </w:tcPr>
          <w:p w:rsidR="00AB7225" w:rsidRPr="008D466E" w:rsidRDefault="00AB7225" w:rsidP="00884C1E">
            <w:pPr>
              <w:spacing w:line="240" w:lineRule="auto"/>
              <w:rPr>
                <w:i/>
                <w:sz w:val="20"/>
                <w:szCs w:val="18"/>
              </w:rPr>
            </w:pPr>
          </w:p>
        </w:tc>
        <w:tc>
          <w:tcPr>
            <w:tcW w:w="3896" w:type="pct"/>
            <w:gridSpan w:val="6"/>
          </w:tcPr>
          <w:p w:rsidR="00AB7225" w:rsidRPr="007F4A19" w:rsidRDefault="00AB7225" w:rsidP="00884C1E">
            <w:pPr>
              <w:spacing w:line="240" w:lineRule="auto"/>
              <w:rPr>
                <w:b/>
                <w:sz w:val="20"/>
                <w:szCs w:val="18"/>
              </w:rPr>
            </w:pPr>
            <w:r w:rsidRPr="007F4A19">
              <w:rPr>
                <w:b/>
                <w:sz w:val="20"/>
                <w:szCs w:val="18"/>
              </w:rPr>
              <w:t>Kontaktliste for</w:t>
            </w:r>
            <w:r>
              <w:rPr>
                <w:b/>
                <w:sz w:val="20"/>
                <w:szCs w:val="18"/>
              </w:rPr>
              <w:t xml:space="preserve"> andre beredskaber i</w:t>
            </w:r>
            <w:r w:rsidRPr="007F4A19">
              <w:rPr>
                <w:b/>
                <w:sz w:val="20"/>
                <w:szCs w:val="18"/>
              </w:rPr>
              <w:t xml:space="preserve"> organisationen</w:t>
            </w:r>
          </w:p>
        </w:tc>
      </w:tr>
      <w:tr w:rsidR="00AB7225" w:rsidRPr="008D466E" w:rsidTr="006A1EC9">
        <w:tc>
          <w:tcPr>
            <w:tcW w:w="1104" w:type="pct"/>
          </w:tcPr>
          <w:p w:rsidR="00AB7225" w:rsidRPr="008D466E" w:rsidRDefault="00AB7225" w:rsidP="00884C1E">
            <w:pPr>
              <w:spacing w:line="240" w:lineRule="auto"/>
              <w:rPr>
                <w:sz w:val="20"/>
                <w:szCs w:val="18"/>
              </w:rPr>
            </w:pPr>
            <w:r>
              <w:rPr>
                <w:sz w:val="20"/>
                <w:szCs w:val="18"/>
              </w:rPr>
              <w:t>Plan</w:t>
            </w:r>
          </w:p>
        </w:tc>
        <w:tc>
          <w:tcPr>
            <w:tcW w:w="829" w:type="pct"/>
          </w:tcPr>
          <w:p w:rsidR="00AB7225" w:rsidRPr="008D466E" w:rsidRDefault="00AB7225" w:rsidP="00884C1E">
            <w:pPr>
              <w:spacing w:line="240" w:lineRule="auto"/>
              <w:rPr>
                <w:sz w:val="20"/>
                <w:szCs w:val="18"/>
              </w:rPr>
            </w:pPr>
            <w:r w:rsidRPr="008D466E">
              <w:rPr>
                <w:sz w:val="20"/>
                <w:szCs w:val="18"/>
              </w:rPr>
              <w:t>Primær/substitut</w:t>
            </w:r>
          </w:p>
        </w:tc>
        <w:tc>
          <w:tcPr>
            <w:tcW w:w="613" w:type="pct"/>
          </w:tcPr>
          <w:p w:rsidR="00AB7225" w:rsidRPr="008D466E" w:rsidRDefault="00AB7225" w:rsidP="00884C1E">
            <w:pPr>
              <w:spacing w:line="240" w:lineRule="auto"/>
              <w:rPr>
                <w:sz w:val="20"/>
                <w:szCs w:val="18"/>
              </w:rPr>
            </w:pPr>
            <w:r w:rsidRPr="008D466E">
              <w:rPr>
                <w:sz w:val="20"/>
                <w:szCs w:val="18"/>
              </w:rPr>
              <w:t>Navn</w:t>
            </w:r>
          </w:p>
        </w:tc>
        <w:tc>
          <w:tcPr>
            <w:tcW w:w="614" w:type="pct"/>
          </w:tcPr>
          <w:p w:rsidR="00AB7225" w:rsidRPr="008D466E" w:rsidRDefault="00AB7225" w:rsidP="00884C1E">
            <w:pPr>
              <w:spacing w:line="240" w:lineRule="auto"/>
              <w:rPr>
                <w:sz w:val="20"/>
                <w:szCs w:val="18"/>
              </w:rPr>
            </w:pPr>
            <w:r w:rsidRPr="008D466E">
              <w:rPr>
                <w:sz w:val="20"/>
                <w:szCs w:val="18"/>
              </w:rPr>
              <w:t>Adresse</w:t>
            </w:r>
          </w:p>
        </w:tc>
        <w:tc>
          <w:tcPr>
            <w:tcW w:w="615" w:type="pct"/>
          </w:tcPr>
          <w:p w:rsidR="00AB7225" w:rsidRPr="008D466E" w:rsidRDefault="00AB7225" w:rsidP="00884C1E">
            <w:pPr>
              <w:spacing w:line="240" w:lineRule="auto"/>
              <w:rPr>
                <w:sz w:val="20"/>
                <w:szCs w:val="18"/>
              </w:rPr>
            </w:pPr>
            <w:r w:rsidRPr="008D466E">
              <w:rPr>
                <w:sz w:val="20"/>
                <w:szCs w:val="18"/>
              </w:rPr>
              <w:t>E-mail</w:t>
            </w:r>
          </w:p>
        </w:tc>
        <w:tc>
          <w:tcPr>
            <w:tcW w:w="615" w:type="pct"/>
          </w:tcPr>
          <w:p w:rsidR="00AB7225" w:rsidRPr="008D466E" w:rsidRDefault="00AB7225" w:rsidP="00884C1E">
            <w:pPr>
              <w:spacing w:line="240" w:lineRule="auto"/>
              <w:rPr>
                <w:sz w:val="20"/>
                <w:szCs w:val="18"/>
              </w:rPr>
            </w:pPr>
            <w:r w:rsidRPr="008D466E">
              <w:rPr>
                <w:sz w:val="20"/>
                <w:szCs w:val="18"/>
              </w:rPr>
              <w:t>Tlf.</w:t>
            </w:r>
          </w:p>
        </w:tc>
        <w:tc>
          <w:tcPr>
            <w:tcW w:w="610" w:type="pct"/>
          </w:tcPr>
          <w:p w:rsidR="00AB7225" w:rsidRPr="008D466E" w:rsidRDefault="00AB7225" w:rsidP="00884C1E">
            <w:pPr>
              <w:spacing w:line="240" w:lineRule="auto"/>
              <w:rPr>
                <w:sz w:val="20"/>
                <w:szCs w:val="18"/>
              </w:rPr>
            </w:pPr>
            <w:r w:rsidRPr="008D466E">
              <w:rPr>
                <w:sz w:val="20"/>
                <w:szCs w:val="18"/>
              </w:rPr>
              <w:t>Alternativ tlf.</w:t>
            </w:r>
            <w:r>
              <w:rPr>
                <w:sz w:val="20"/>
                <w:szCs w:val="18"/>
              </w:rPr>
              <w:t xml:space="preserve"> og e-mail</w:t>
            </w:r>
          </w:p>
        </w:tc>
      </w:tr>
      <w:tr w:rsidR="00AB7225" w:rsidRPr="008D466E" w:rsidTr="006A1EC9">
        <w:trPr>
          <w:trHeight w:val="167"/>
        </w:trPr>
        <w:tc>
          <w:tcPr>
            <w:tcW w:w="1104" w:type="pct"/>
            <w:vMerge w:val="restart"/>
          </w:tcPr>
          <w:p w:rsidR="00AB7225" w:rsidRPr="007F4A19" w:rsidRDefault="00AB7225" w:rsidP="00884C1E">
            <w:pPr>
              <w:spacing w:line="240" w:lineRule="auto"/>
              <w:rPr>
                <w:i/>
                <w:sz w:val="20"/>
                <w:szCs w:val="18"/>
              </w:rPr>
            </w:pPr>
            <w:r>
              <w:rPr>
                <w:i/>
                <w:sz w:val="20"/>
                <w:szCs w:val="18"/>
              </w:rPr>
              <w:t>Evakueringsplan</w:t>
            </w:r>
          </w:p>
        </w:tc>
        <w:tc>
          <w:tcPr>
            <w:tcW w:w="829" w:type="pct"/>
          </w:tcPr>
          <w:p w:rsidR="00AB7225" w:rsidRPr="008D466E" w:rsidRDefault="00AB7225" w:rsidP="00884C1E">
            <w:pPr>
              <w:spacing w:line="240" w:lineRule="auto"/>
              <w:rPr>
                <w:sz w:val="20"/>
                <w:szCs w:val="18"/>
              </w:rPr>
            </w:pPr>
            <w:r w:rsidRPr="008D466E">
              <w:rPr>
                <w:sz w:val="20"/>
                <w:szCs w:val="18"/>
              </w:rPr>
              <w:t>Primær</w:t>
            </w:r>
          </w:p>
        </w:tc>
        <w:tc>
          <w:tcPr>
            <w:tcW w:w="613" w:type="pct"/>
          </w:tcPr>
          <w:p w:rsidR="00AB7225" w:rsidRPr="008D466E" w:rsidRDefault="00AB7225" w:rsidP="00884C1E">
            <w:pPr>
              <w:spacing w:line="240" w:lineRule="auto"/>
              <w:rPr>
                <w:sz w:val="20"/>
                <w:szCs w:val="18"/>
              </w:rPr>
            </w:pPr>
          </w:p>
        </w:tc>
        <w:tc>
          <w:tcPr>
            <w:tcW w:w="614" w:type="pct"/>
          </w:tcPr>
          <w:p w:rsidR="00AB7225" w:rsidRPr="008D466E" w:rsidRDefault="00AB7225" w:rsidP="00884C1E">
            <w:pPr>
              <w:spacing w:line="240" w:lineRule="auto"/>
              <w:rPr>
                <w:sz w:val="20"/>
                <w:szCs w:val="18"/>
              </w:rPr>
            </w:pPr>
          </w:p>
        </w:tc>
        <w:tc>
          <w:tcPr>
            <w:tcW w:w="615" w:type="pct"/>
          </w:tcPr>
          <w:p w:rsidR="00AB7225" w:rsidRPr="008D466E" w:rsidRDefault="00AB7225" w:rsidP="00884C1E">
            <w:pPr>
              <w:spacing w:line="240" w:lineRule="auto"/>
              <w:rPr>
                <w:sz w:val="20"/>
                <w:szCs w:val="18"/>
              </w:rPr>
            </w:pPr>
          </w:p>
        </w:tc>
        <w:tc>
          <w:tcPr>
            <w:tcW w:w="615" w:type="pct"/>
          </w:tcPr>
          <w:p w:rsidR="00AB7225" w:rsidRPr="008D466E" w:rsidRDefault="00AB7225" w:rsidP="00884C1E">
            <w:pPr>
              <w:spacing w:line="240" w:lineRule="auto"/>
              <w:rPr>
                <w:sz w:val="20"/>
                <w:szCs w:val="18"/>
              </w:rPr>
            </w:pPr>
          </w:p>
        </w:tc>
        <w:tc>
          <w:tcPr>
            <w:tcW w:w="610" w:type="pct"/>
          </w:tcPr>
          <w:p w:rsidR="00AB7225" w:rsidRPr="008D466E" w:rsidRDefault="00AB7225" w:rsidP="00884C1E">
            <w:pPr>
              <w:spacing w:line="240" w:lineRule="auto"/>
              <w:rPr>
                <w:sz w:val="20"/>
                <w:szCs w:val="18"/>
              </w:rPr>
            </w:pPr>
          </w:p>
        </w:tc>
      </w:tr>
      <w:tr w:rsidR="00AB7225" w:rsidRPr="008D466E" w:rsidTr="006A1EC9">
        <w:trPr>
          <w:trHeight w:val="167"/>
        </w:trPr>
        <w:tc>
          <w:tcPr>
            <w:tcW w:w="1104" w:type="pct"/>
            <w:vMerge/>
          </w:tcPr>
          <w:p w:rsidR="00AB7225" w:rsidRPr="008D466E" w:rsidRDefault="00AB7225" w:rsidP="00884C1E">
            <w:pPr>
              <w:spacing w:line="240" w:lineRule="auto"/>
              <w:rPr>
                <w:sz w:val="20"/>
                <w:szCs w:val="18"/>
              </w:rPr>
            </w:pPr>
          </w:p>
        </w:tc>
        <w:tc>
          <w:tcPr>
            <w:tcW w:w="829" w:type="pct"/>
          </w:tcPr>
          <w:p w:rsidR="00AB7225" w:rsidRPr="008D466E" w:rsidRDefault="00AB7225" w:rsidP="00884C1E">
            <w:pPr>
              <w:spacing w:line="240" w:lineRule="auto"/>
              <w:rPr>
                <w:sz w:val="20"/>
                <w:szCs w:val="18"/>
              </w:rPr>
            </w:pPr>
            <w:r w:rsidRPr="008D466E">
              <w:rPr>
                <w:sz w:val="20"/>
                <w:szCs w:val="18"/>
              </w:rPr>
              <w:t>Substitut</w:t>
            </w:r>
          </w:p>
        </w:tc>
        <w:tc>
          <w:tcPr>
            <w:tcW w:w="613" w:type="pct"/>
          </w:tcPr>
          <w:p w:rsidR="00AB7225" w:rsidRPr="008D466E" w:rsidRDefault="00AB7225" w:rsidP="00884C1E">
            <w:pPr>
              <w:spacing w:line="240" w:lineRule="auto"/>
              <w:rPr>
                <w:sz w:val="20"/>
                <w:szCs w:val="18"/>
              </w:rPr>
            </w:pPr>
          </w:p>
        </w:tc>
        <w:tc>
          <w:tcPr>
            <w:tcW w:w="614" w:type="pct"/>
          </w:tcPr>
          <w:p w:rsidR="00AB7225" w:rsidRPr="008D466E" w:rsidRDefault="00AB7225" w:rsidP="00884C1E">
            <w:pPr>
              <w:spacing w:line="240" w:lineRule="auto"/>
              <w:rPr>
                <w:sz w:val="20"/>
                <w:szCs w:val="18"/>
              </w:rPr>
            </w:pPr>
          </w:p>
        </w:tc>
        <w:tc>
          <w:tcPr>
            <w:tcW w:w="615" w:type="pct"/>
          </w:tcPr>
          <w:p w:rsidR="00AB7225" w:rsidRPr="008D466E" w:rsidRDefault="00AB7225" w:rsidP="00884C1E">
            <w:pPr>
              <w:spacing w:line="240" w:lineRule="auto"/>
              <w:rPr>
                <w:sz w:val="20"/>
                <w:szCs w:val="18"/>
              </w:rPr>
            </w:pPr>
          </w:p>
        </w:tc>
        <w:tc>
          <w:tcPr>
            <w:tcW w:w="615" w:type="pct"/>
          </w:tcPr>
          <w:p w:rsidR="00AB7225" w:rsidRPr="008D466E" w:rsidRDefault="00AB7225" w:rsidP="00884C1E">
            <w:pPr>
              <w:spacing w:line="240" w:lineRule="auto"/>
              <w:rPr>
                <w:sz w:val="20"/>
                <w:szCs w:val="18"/>
              </w:rPr>
            </w:pPr>
          </w:p>
        </w:tc>
        <w:tc>
          <w:tcPr>
            <w:tcW w:w="610" w:type="pct"/>
          </w:tcPr>
          <w:p w:rsidR="00AB7225" w:rsidRPr="008D466E" w:rsidRDefault="00AB7225" w:rsidP="00884C1E">
            <w:pPr>
              <w:spacing w:line="240" w:lineRule="auto"/>
              <w:rPr>
                <w:sz w:val="20"/>
                <w:szCs w:val="18"/>
              </w:rPr>
            </w:pPr>
          </w:p>
        </w:tc>
      </w:tr>
      <w:tr w:rsidR="00AB7225" w:rsidRPr="008D466E" w:rsidTr="006A1EC9">
        <w:trPr>
          <w:trHeight w:val="167"/>
        </w:trPr>
        <w:tc>
          <w:tcPr>
            <w:tcW w:w="1104" w:type="pct"/>
            <w:vMerge w:val="restart"/>
          </w:tcPr>
          <w:p w:rsidR="00AB7225" w:rsidRPr="007F4A19" w:rsidRDefault="00AB7225" w:rsidP="00884C1E">
            <w:pPr>
              <w:spacing w:line="240" w:lineRule="auto"/>
              <w:rPr>
                <w:i/>
                <w:sz w:val="20"/>
                <w:szCs w:val="18"/>
              </w:rPr>
            </w:pPr>
            <w:r>
              <w:rPr>
                <w:i/>
                <w:sz w:val="20"/>
                <w:szCs w:val="18"/>
              </w:rPr>
              <w:t>Forretningsberedskab</w:t>
            </w:r>
          </w:p>
        </w:tc>
        <w:tc>
          <w:tcPr>
            <w:tcW w:w="829" w:type="pct"/>
          </w:tcPr>
          <w:p w:rsidR="00AB7225" w:rsidRPr="008D466E" w:rsidRDefault="00AB7225" w:rsidP="00884C1E">
            <w:pPr>
              <w:spacing w:line="240" w:lineRule="auto"/>
              <w:rPr>
                <w:sz w:val="20"/>
                <w:szCs w:val="18"/>
              </w:rPr>
            </w:pPr>
            <w:r w:rsidRPr="008D466E">
              <w:rPr>
                <w:sz w:val="20"/>
                <w:szCs w:val="18"/>
              </w:rPr>
              <w:t>Primær</w:t>
            </w:r>
          </w:p>
        </w:tc>
        <w:tc>
          <w:tcPr>
            <w:tcW w:w="613" w:type="pct"/>
          </w:tcPr>
          <w:p w:rsidR="00AB7225" w:rsidRPr="008D466E" w:rsidRDefault="00AB7225" w:rsidP="00884C1E">
            <w:pPr>
              <w:spacing w:line="240" w:lineRule="auto"/>
              <w:rPr>
                <w:sz w:val="20"/>
                <w:szCs w:val="18"/>
              </w:rPr>
            </w:pPr>
          </w:p>
        </w:tc>
        <w:tc>
          <w:tcPr>
            <w:tcW w:w="614" w:type="pct"/>
          </w:tcPr>
          <w:p w:rsidR="00AB7225" w:rsidRPr="008D466E" w:rsidRDefault="00AB7225" w:rsidP="00884C1E">
            <w:pPr>
              <w:spacing w:line="240" w:lineRule="auto"/>
              <w:rPr>
                <w:sz w:val="20"/>
                <w:szCs w:val="18"/>
              </w:rPr>
            </w:pPr>
          </w:p>
        </w:tc>
        <w:tc>
          <w:tcPr>
            <w:tcW w:w="615" w:type="pct"/>
          </w:tcPr>
          <w:p w:rsidR="00AB7225" w:rsidRPr="008D466E" w:rsidRDefault="00AB7225" w:rsidP="00884C1E">
            <w:pPr>
              <w:spacing w:line="240" w:lineRule="auto"/>
              <w:rPr>
                <w:sz w:val="20"/>
                <w:szCs w:val="18"/>
              </w:rPr>
            </w:pPr>
          </w:p>
        </w:tc>
        <w:tc>
          <w:tcPr>
            <w:tcW w:w="615" w:type="pct"/>
          </w:tcPr>
          <w:p w:rsidR="00AB7225" w:rsidRPr="008D466E" w:rsidRDefault="00AB7225" w:rsidP="00884C1E">
            <w:pPr>
              <w:spacing w:line="240" w:lineRule="auto"/>
              <w:rPr>
                <w:sz w:val="20"/>
                <w:szCs w:val="18"/>
              </w:rPr>
            </w:pPr>
          </w:p>
        </w:tc>
        <w:tc>
          <w:tcPr>
            <w:tcW w:w="610" w:type="pct"/>
          </w:tcPr>
          <w:p w:rsidR="00AB7225" w:rsidRPr="008D466E" w:rsidRDefault="00AB7225" w:rsidP="00884C1E">
            <w:pPr>
              <w:spacing w:line="240" w:lineRule="auto"/>
              <w:rPr>
                <w:sz w:val="20"/>
                <w:szCs w:val="18"/>
              </w:rPr>
            </w:pPr>
          </w:p>
        </w:tc>
      </w:tr>
      <w:tr w:rsidR="00AB7225" w:rsidRPr="008D466E" w:rsidTr="006A1EC9">
        <w:trPr>
          <w:trHeight w:val="167"/>
        </w:trPr>
        <w:tc>
          <w:tcPr>
            <w:tcW w:w="1104" w:type="pct"/>
            <w:vMerge/>
          </w:tcPr>
          <w:p w:rsidR="00AB7225" w:rsidRPr="006A1EC9" w:rsidRDefault="00AB7225" w:rsidP="00884C1E">
            <w:pPr>
              <w:spacing w:line="240" w:lineRule="auto"/>
              <w:rPr>
                <w:i/>
                <w:sz w:val="20"/>
                <w:szCs w:val="18"/>
              </w:rPr>
            </w:pPr>
          </w:p>
        </w:tc>
        <w:tc>
          <w:tcPr>
            <w:tcW w:w="829" w:type="pct"/>
          </w:tcPr>
          <w:p w:rsidR="00AB7225" w:rsidRPr="008D466E" w:rsidRDefault="00AB7225" w:rsidP="00884C1E">
            <w:pPr>
              <w:spacing w:line="240" w:lineRule="auto"/>
              <w:rPr>
                <w:sz w:val="20"/>
                <w:szCs w:val="18"/>
              </w:rPr>
            </w:pPr>
            <w:r w:rsidRPr="008D466E">
              <w:rPr>
                <w:sz w:val="20"/>
                <w:szCs w:val="18"/>
              </w:rPr>
              <w:t>Substitut</w:t>
            </w:r>
          </w:p>
        </w:tc>
        <w:tc>
          <w:tcPr>
            <w:tcW w:w="613" w:type="pct"/>
          </w:tcPr>
          <w:p w:rsidR="00AB7225" w:rsidRPr="008D466E" w:rsidRDefault="00AB7225" w:rsidP="00884C1E">
            <w:pPr>
              <w:spacing w:line="240" w:lineRule="auto"/>
              <w:rPr>
                <w:sz w:val="20"/>
                <w:szCs w:val="18"/>
              </w:rPr>
            </w:pPr>
          </w:p>
        </w:tc>
        <w:tc>
          <w:tcPr>
            <w:tcW w:w="614" w:type="pct"/>
          </w:tcPr>
          <w:p w:rsidR="00AB7225" w:rsidRPr="008D466E" w:rsidRDefault="00AB7225" w:rsidP="00884C1E">
            <w:pPr>
              <w:spacing w:line="240" w:lineRule="auto"/>
              <w:rPr>
                <w:sz w:val="20"/>
                <w:szCs w:val="18"/>
              </w:rPr>
            </w:pPr>
          </w:p>
        </w:tc>
        <w:tc>
          <w:tcPr>
            <w:tcW w:w="615" w:type="pct"/>
          </w:tcPr>
          <w:p w:rsidR="00AB7225" w:rsidRPr="008D466E" w:rsidRDefault="00AB7225" w:rsidP="00884C1E">
            <w:pPr>
              <w:spacing w:line="240" w:lineRule="auto"/>
              <w:rPr>
                <w:sz w:val="20"/>
                <w:szCs w:val="18"/>
              </w:rPr>
            </w:pPr>
          </w:p>
        </w:tc>
        <w:tc>
          <w:tcPr>
            <w:tcW w:w="615" w:type="pct"/>
          </w:tcPr>
          <w:p w:rsidR="00AB7225" w:rsidRPr="008D466E" w:rsidRDefault="00AB7225" w:rsidP="00884C1E">
            <w:pPr>
              <w:spacing w:line="240" w:lineRule="auto"/>
              <w:rPr>
                <w:sz w:val="20"/>
                <w:szCs w:val="18"/>
              </w:rPr>
            </w:pPr>
          </w:p>
        </w:tc>
        <w:tc>
          <w:tcPr>
            <w:tcW w:w="610" w:type="pct"/>
          </w:tcPr>
          <w:p w:rsidR="00AB7225" w:rsidRPr="008D466E" w:rsidRDefault="00AB7225" w:rsidP="00884C1E">
            <w:pPr>
              <w:spacing w:line="240" w:lineRule="auto"/>
              <w:rPr>
                <w:sz w:val="20"/>
                <w:szCs w:val="18"/>
              </w:rPr>
            </w:pPr>
          </w:p>
        </w:tc>
      </w:tr>
      <w:tr w:rsidR="00AB7225" w:rsidRPr="008D466E" w:rsidTr="006A1EC9">
        <w:trPr>
          <w:trHeight w:val="167"/>
        </w:trPr>
        <w:tc>
          <w:tcPr>
            <w:tcW w:w="1104" w:type="pct"/>
            <w:vMerge w:val="restart"/>
          </w:tcPr>
          <w:p w:rsidR="00AB7225" w:rsidRPr="006A1EC9" w:rsidRDefault="00AB7225" w:rsidP="00884C1E">
            <w:pPr>
              <w:spacing w:line="240" w:lineRule="auto"/>
              <w:rPr>
                <w:i/>
                <w:sz w:val="20"/>
                <w:szCs w:val="18"/>
              </w:rPr>
            </w:pPr>
            <w:r>
              <w:rPr>
                <w:i/>
                <w:sz w:val="20"/>
                <w:szCs w:val="18"/>
              </w:rPr>
              <w:t>Forretningsnødplan A</w:t>
            </w:r>
          </w:p>
        </w:tc>
        <w:tc>
          <w:tcPr>
            <w:tcW w:w="829" w:type="pct"/>
          </w:tcPr>
          <w:p w:rsidR="00AB7225" w:rsidRPr="008D466E" w:rsidRDefault="00AB7225" w:rsidP="00884C1E">
            <w:pPr>
              <w:spacing w:line="240" w:lineRule="auto"/>
              <w:rPr>
                <w:sz w:val="20"/>
                <w:szCs w:val="18"/>
              </w:rPr>
            </w:pPr>
            <w:r w:rsidRPr="008D466E">
              <w:rPr>
                <w:sz w:val="20"/>
                <w:szCs w:val="18"/>
              </w:rPr>
              <w:t>Primær</w:t>
            </w:r>
          </w:p>
        </w:tc>
        <w:tc>
          <w:tcPr>
            <w:tcW w:w="613" w:type="pct"/>
          </w:tcPr>
          <w:p w:rsidR="00AB7225" w:rsidRPr="008D466E" w:rsidRDefault="00AB7225" w:rsidP="00884C1E">
            <w:pPr>
              <w:spacing w:line="240" w:lineRule="auto"/>
              <w:rPr>
                <w:sz w:val="20"/>
                <w:szCs w:val="18"/>
              </w:rPr>
            </w:pPr>
          </w:p>
        </w:tc>
        <w:tc>
          <w:tcPr>
            <w:tcW w:w="614" w:type="pct"/>
          </w:tcPr>
          <w:p w:rsidR="00AB7225" w:rsidRPr="008D466E" w:rsidRDefault="00AB7225" w:rsidP="00884C1E">
            <w:pPr>
              <w:spacing w:line="240" w:lineRule="auto"/>
              <w:rPr>
                <w:sz w:val="20"/>
                <w:szCs w:val="18"/>
              </w:rPr>
            </w:pPr>
          </w:p>
        </w:tc>
        <w:tc>
          <w:tcPr>
            <w:tcW w:w="615" w:type="pct"/>
          </w:tcPr>
          <w:p w:rsidR="00AB7225" w:rsidRPr="008D466E" w:rsidRDefault="00AB7225" w:rsidP="00884C1E">
            <w:pPr>
              <w:spacing w:line="240" w:lineRule="auto"/>
              <w:rPr>
                <w:sz w:val="20"/>
                <w:szCs w:val="18"/>
              </w:rPr>
            </w:pPr>
          </w:p>
        </w:tc>
        <w:tc>
          <w:tcPr>
            <w:tcW w:w="615" w:type="pct"/>
          </w:tcPr>
          <w:p w:rsidR="00AB7225" w:rsidRPr="008D466E" w:rsidRDefault="00AB7225" w:rsidP="00884C1E">
            <w:pPr>
              <w:spacing w:line="240" w:lineRule="auto"/>
              <w:rPr>
                <w:sz w:val="20"/>
                <w:szCs w:val="18"/>
              </w:rPr>
            </w:pPr>
          </w:p>
        </w:tc>
        <w:tc>
          <w:tcPr>
            <w:tcW w:w="610" w:type="pct"/>
          </w:tcPr>
          <w:p w:rsidR="00AB7225" w:rsidRPr="008D466E" w:rsidRDefault="00AB7225" w:rsidP="00884C1E">
            <w:pPr>
              <w:spacing w:line="240" w:lineRule="auto"/>
              <w:rPr>
                <w:sz w:val="20"/>
                <w:szCs w:val="18"/>
              </w:rPr>
            </w:pPr>
          </w:p>
        </w:tc>
      </w:tr>
      <w:tr w:rsidR="00AB7225" w:rsidRPr="008D466E" w:rsidTr="006A1EC9">
        <w:trPr>
          <w:trHeight w:val="167"/>
        </w:trPr>
        <w:tc>
          <w:tcPr>
            <w:tcW w:w="1104" w:type="pct"/>
            <w:vMerge/>
          </w:tcPr>
          <w:p w:rsidR="00AB7225" w:rsidRPr="006A1EC9" w:rsidRDefault="00AB7225" w:rsidP="00884C1E">
            <w:pPr>
              <w:spacing w:line="240" w:lineRule="auto"/>
              <w:rPr>
                <w:i/>
                <w:sz w:val="20"/>
                <w:szCs w:val="18"/>
              </w:rPr>
            </w:pPr>
          </w:p>
        </w:tc>
        <w:tc>
          <w:tcPr>
            <w:tcW w:w="829" w:type="pct"/>
          </w:tcPr>
          <w:p w:rsidR="00AB7225" w:rsidRPr="008D466E" w:rsidRDefault="00AB7225" w:rsidP="00884C1E">
            <w:pPr>
              <w:spacing w:line="240" w:lineRule="auto"/>
              <w:rPr>
                <w:sz w:val="20"/>
                <w:szCs w:val="18"/>
              </w:rPr>
            </w:pPr>
            <w:r w:rsidRPr="008D466E">
              <w:rPr>
                <w:sz w:val="20"/>
                <w:szCs w:val="18"/>
              </w:rPr>
              <w:t>Substitut</w:t>
            </w:r>
          </w:p>
        </w:tc>
        <w:tc>
          <w:tcPr>
            <w:tcW w:w="613" w:type="pct"/>
          </w:tcPr>
          <w:p w:rsidR="00AB7225" w:rsidRPr="008D466E" w:rsidRDefault="00AB7225" w:rsidP="00884C1E">
            <w:pPr>
              <w:spacing w:line="240" w:lineRule="auto"/>
              <w:rPr>
                <w:sz w:val="20"/>
                <w:szCs w:val="18"/>
              </w:rPr>
            </w:pPr>
          </w:p>
        </w:tc>
        <w:tc>
          <w:tcPr>
            <w:tcW w:w="614" w:type="pct"/>
          </w:tcPr>
          <w:p w:rsidR="00AB7225" w:rsidRPr="008D466E" w:rsidRDefault="00AB7225" w:rsidP="00884C1E">
            <w:pPr>
              <w:spacing w:line="240" w:lineRule="auto"/>
              <w:rPr>
                <w:sz w:val="20"/>
                <w:szCs w:val="18"/>
              </w:rPr>
            </w:pPr>
          </w:p>
        </w:tc>
        <w:tc>
          <w:tcPr>
            <w:tcW w:w="615" w:type="pct"/>
          </w:tcPr>
          <w:p w:rsidR="00AB7225" w:rsidRPr="008D466E" w:rsidRDefault="00AB7225" w:rsidP="00884C1E">
            <w:pPr>
              <w:spacing w:line="240" w:lineRule="auto"/>
              <w:rPr>
                <w:sz w:val="20"/>
                <w:szCs w:val="18"/>
              </w:rPr>
            </w:pPr>
          </w:p>
        </w:tc>
        <w:tc>
          <w:tcPr>
            <w:tcW w:w="615" w:type="pct"/>
          </w:tcPr>
          <w:p w:rsidR="00AB7225" w:rsidRPr="008D466E" w:rsidRDefault="00AB7225" w:rsidP="00884C1E">
            <w:pPr>
              <w:spacing w:line="240" w:lineRule="auto"/>
              <w:rPr>
                <w:sz w:val="20"/>
                <w:szCs w:val="18"/>
              </w:rPr>
            </w:pPr>
          </w:p>
        </w:tc>
        <w:tc>
          <w:tcPr>
            <w:tcW w:w="610" w:type="pct"/>
          </w:tcPr>
          <w:p w:rsidR="00AB7225" w:rsidRPr="008D466E" w:rsidRDefault="00AB7225" w:rsidP="00884C1E">
            <w:pPr>
              <w:spacing w:line="240" w:lineRule="auto"/>
              <w:rPr>
                <w:sz w:val="20"/>
                <w:szCs w:val="18"/>
              </w:rPr>
            </w:pPr>
          </w:p>
        </w:tc>
      </w:tr>
      <w:tr w:rsidR="00AB7225" w:rsidRPr="008D466E" w:rsidTr="006A1EC9">
        <w:trPr>
          <w:trHeight w:val="167"/>
        </w:trPr>
        <w:tc>
          <w:tcPr>
            <w:tcW w:w="1104" w:type="pct"/>
            <w:vMerge w:val="restart"/>
          </w:tcPr>
          <w:p w:rsidR="00AB7225" w:rsidRPr="006A1EC9" w:rsidRDefault="00AB7225" w:rsidP="00884C1E">
            <w:pPr>
              <w:spacing w:line="240" w:lineRule="auto"/>
              <w:rPr>
                <w:i/>
                <w:sz w:val="20"/>
                <w:szCs w:val="18"/>
              </w:rPr>
            </w:pPr>
            <w:r>
              <w:rPr>
                <w:i/>
                <w:sz w:val="20"/>
                <w:szCs w:val="18"/>
              </w:rPr>
              <w:t>Forretningsnødplan B</w:t>
            </w:r>
          </w:p>
        </w:tc>
        <w:tc>
          <w:tcPr>
            <w:tcW w:w="829" w:type="pct"/>
          </w:tcPr>
          <w:p w:rsidR="00AB7225" w:rsidRPr="008D466E" w:rsidRDefault="00AB7225" w:rsidP="00884C1E">
            <w:pPr>
              <w:spacing w:line="240" w:lineRule="auto"/>
              <w:rPr>
                <w:sz w:val="20"/>
                <w:szCs w:val="18"/>
              </w:rPr>
            </w:pPr>
            <w:r w:rsidRPr="008D466E">
              <w:rPr>
                <w:sz w:val="20"/>
                <w:szCs w:val="18"/>
              </w:rPr>
              <w:t>Primær</w:t>
            </w:r>
          </w:p>
        </w:tc>
        <w:tc>
          <w:tcPr>
            <w:tcW w:w="613" w:type="pct"/>
          </w:tcPr>
          <w:p w:rsidR="00AB7225" w:rsidRPr="008D466E" w:rsidRDefault="00AB7225" w:rsidP="00884C1E">
            <w:pPr>
              <w:spacing w:line="240" w:lineRule="auto"/>
              <w:rPr>
                <w:sz w:val="20"/>
                <w:szCs w:val="18"/>
              </w:rPr>
            </w:pPr>
          </w:p>
        </w:tc>
        <w:tc>
          <w:tcPr>
            <w:tcW w:w="614" w:type="pct"/>
          </w:tcPr>
          <w:p w:rsidR="00AB7225" w:rsidRPr="008D466E" w:rsidRDefault="00AB7225" w:rsidP="00884C1E">
            <w:pPr>
              <w:spacing w:line="240" w:lineRule="auto"/>
              <w:rPr>
                <w:sz w:val="20"/>
                <w:szCs w:val="18"/>
              </w:rPr>
            </w:pPr>
          </w:p>
        </w:tc>
        <w:tc>
          <w:tcPr>
            <w:tcW w:w="615" w:type="pct"/>
          </w:tcPr>
          <w:p w:rsidR="00AB7225" w:rsidRPr="008D466E" w:rsidRDefault="00AB7225" w:rsidP="00884C1E">
            <w:pPr>
              <w:spacing w:line="240" w:lineRule="auto"/>
              <w:rPr>
                <w:sz w:val="20"/>
                <w:szCs w:val="18"/>
              </w:rPr>
            </w:pPr>
          </w:p>
        </w:tc>
        <w:tc>
          <w:tcPr>
            <w:tcW w:w="615" w:type="pct"/>
          </w:tcPr>
          <w:p w:rsidR="00AB7225" w:rsidRPr="008D466E" w:rsidRDefault="00AB7225" w:rsidP="00884C1E">
            <w:pPr>
              <w:spacing w:line="240" w:lineRule="auto"/>
              <w:rPr>
                <w:sz w:val="20"/>
                <w:szCs w:val="18"/>
              </w:rPr>
            </w:pPr>
          </w:p>
        </w:tc>
        <w:tc>
          <w:tcPr>
            <w:tcW w:w="610" w:type="pct"/>
          </w:tcPr>
          <w:p w:rsidR="00AB7225" w:rsidRPr="008D466E" w:rsidRDefault="00AB7225" w:rsidP="00884C1E">
            <w:pPr>
              <w:spacing w:line="240" w:lineRule="auto"/>
              <w:rPr>
                <w:sz w:val="20"/>
                <w:szCs w:val="18"/>
              </w:rPr>
            </w:pPr>
          </w:p>
        </w:tc>
      </w:tr>
      <w:tr w:rsidR="00AB7225" w:rsidRPr="008D466E" w:rsidTr="006A1EC9">
        <w:trPr>
          <w:trHeight w:val="167"/>
        </w:trPr>
        <w:tc>
          <w:tcPr>
            <w:tcW w:w="1104" w:type="pct"/>
            <w:vMerge/>
          </w:tcPr>
          <w:p w:rsidR="00AB7225" w:rsidRPr="008D466E" w:rsidRDefault="00AB7225" w:rsidP="00884C1E">
            <w:pPr>
              <w:spacing w:line="240" w:lineRule="auto"/>
              <w:rPr>
                <w:sz w:val="20"/>
                <w:szCs w:val="18"/>
              </w:rPr>
            </w:pPr>
          </w:p>
        </w:tc>
        <w:tc>
          <w:tcPr>
            <w:tcW w:w="829" w:type="pct"/>
          </w:tcPr>
          <w:p w:rsidR="00AB7225" w:rsidRPr="008D466E" w:rsidRDefault="00AB7225" w:rsidP="00884C1E">
            <w:pPr>
              <w:spacing w:line="240" w:lineRule="auto"/>
              <w:rPr>
                <w:sz w:val="20"/>
                <w:szCs w:val="18"/>
              </w:rPr>
            </w:pPr>
            <w:r w:rsidRPr="008D466E">
              <w:rPr>
                <w:sz w:val="20"/>
                <w:szCs w:val="18"/>
              </w:rPr>
              <w:t>Substitut</w:t>
            </w:r>
          </w:p>
        </w:tc>
        <w:tc>
          <w:tcPr>
            <w:tcW w:w="613" w:type="pct"/>
          </w:tcPr>
          <w:p w:rsidR="00AB7225" w:rsidRPr="008D466E" w:rsidRDefault="00AB7225" w:rsidP="00884C1E">
            <w:pPr>
              <w:spacing w:line="240" w:lineRule="auto"/>
              <w:rPr>
                <w:sz w:val="20"/>
                <w:szCs w:val="18"/>
              </w:rPr>
            </w:pPr>
          </w:p>
        </w:tc>
        <w:tc>
          <w:tcPr>
            <w:tcW w:w="614" w:type="pct"/>
          </w:tcPr>
          <w:p w:rsidR="00AB7225" w:rsidRPr="008D466E" w:rsidRDefault="00AB7225" w:rsidP="00884C1E">
            <w:pPr>
              <w:spacing w:line="240" w:lineRule="auto"/>
              <w:rPr>
                <w:sz w:val="20"/>
                <w:szCs w:val="18"/>
              </w:rPr>
            </w:pPr>
          </w:p>
        </w:tc>
        <w:tc>
          <w:tcPr>
            <w:tcW w:w="615" w:type="pct"/>
          </w:tcPr>
          <w:p w:rsidR="00AB7225" w:rsidRPr="008D466E" w:rsidRDefault="00AB7225" w:rsidP="00884C1E">
            <w:pPr>
              <w:spacing w:line="240" w:lineRule="auto"/>
              <w:rPr>
                <w:sz w:val="20"/>
                <w:szCs w:val="18"/>
              </w:rPr>
            </w:pPr>
          </w:p>
        </w:tc>
        <w:tc>
          <w:tcPr>
            <w:tcW w:w="615" w:type="pct"/>
          </w:tcPr>
          <w:p w:rsidR="00AB7225" w:rsidRPr="008D466E" w:rsidRDefault="00AB7225" w:rsidP="00884C1E">
            <w:pPr>
              <w:spacing w:line="240" w:lineRule="auto"/>
              <w:rPr>
                <w:sz w:val="20"/>
                <w:szCs w:val="18"/>
              </w:rPr>
            </w:pPr>
          </w:p>
        </w:tc>
        <w:tc>
          <w:tcPr>
            <w:tcW w:w="610" w:type="pct"/>
          </w:tcPr>
          <w:p w:rsidR="00AB7225" w:rsidRPr="008D466E" w:rsidRDefault="00AB7225" w:rsidP="00884C1E">
            <w:pPr>
              <w:spacing w:line="240" w:lineRule="auto"/>
              <w:rPr>
                <w:sz w:val="20"/>
                <w:szCs w:val="18"/>
              </w:rPr>
            </w:pPr>
          </w:p>
        </w:tc>
      </w:tr>
      <w:tr w:rsidR="00AB7225" w:rsidRPr="008D466E" w:rsidTr="006A1EC9">
        <w:trPr>
          <w:trHeight w:val="167"/>
        </w:trPr>
        <w:tc>
          <w:tcPr>
            <w:tcW w:w="1104" w:type="pct"/>
          </w:tcPr>
          <w:p w:rsidR="00AB7225" w:rsidRPr="008D466E" w:rsidRDefault="00AB7225" w:rsidP="00884C1E">
            <w:pPr>
              <w:spacing w:line="240" w:lineRule="auto"/>
              <w:rPr>
                <w:sz w:val="20"/>
                <w:szCs w:val="18"/>
              </w:rPr>
            </w:pPr>
          </w:p>
        </w:tc>
        <w:tc>
          <w:tcPr>
            <w:tcW w:w="829" w:type="pct"/>
          </w:tcPr>
          <w:p w:rsidR="00AB7225" w:rsidRPr="008D466E" w:rsidRDefault="00AB7225" w:rsidP="00884C1E">
            <w:pPr>
              <w:spacing w:line="240" w:lineRule="auto"/>
              <w:rPr>
                <w:sz w:val="20"/>
                <w:szCs w:val="18"/>
              </w:rPr>
            </w:pPr>
          </w:p>
        </w:tc>
        <w:tc>
          <w:tcPr>
            <w:tcW w:w="613" w:type="pct"/>
          </w:tcPr>
          <w:p w:rsidR="00AB7225" w:rsidRPr="008D466E" w:rsidRDefault="00AB7225" w:rsidP="00884C1E">
            <w:pPr>
              <w:spacing w:line="240" w:lineRule="auto"/>
              <w:rPr>
                <w:sz w:val="20"/>
                <w:szCs w:val="18"/>
              </w:rPr>
            </w:pPr>
          </w:p>
        </w:tc>
        <w:tc>
          <w:tcPr>
            <w:tcW w:w="614" w:type="pct"/>
          </w:tcPr>
          <w:p w:rsidR="00AB7225" w:rsidRPr="008D466E" w:rsidRDefault="00AB7225" w:rsidP="00884C1E">
            <w:pPr>
              <w:spacing w:line="240" w:lineRule="auto"/>
              <w:rPr>
                <w:sz w:val="20"/>
                <w:szCs w:val="18"/>
              </w:rPr>
            </w:pPr>
          </w:p>
        </w:tc>
        <w:tc>
          <w:tcPr>
            <w:tcW w:w="615" w:type="pct"/>
          </w:tcPr>
          <w:p w:rsidR="00AB7225" w:rsidRPr="008D466E" w:rsidRDefault="00AB7225" w:rsidP="00884C1E">
            <w:pPr>
              <w:spacing w:line="240" w:lineRule="auto"/>
              <w:rPr>
                <w:sz w:val="20"/>
                <w:szCs w:val="18"/>
              </w:rPr>
            </w:pPr>
          </w:p>
        </w:tc>
        <w:tc>
          <w:tcPr>
            <w:tcW w:w="615" w:type="pct"/>
          </w:tcPr>
          <w:p w:rsidR="00AB7225" w:rsidRPr="008D466E" w:rsidRDefault="00AB7225" w:rsidP="00884C1E">
            <w:pPr>
              <w:spacing w:line="240" w:lineRule="auto"/>
              <w:rPr>
                <w:sz w:val="20"/>
                <w:szCs w:val="18"/>
              </w:rPr>
            </w:pPr>
          </w:p>
        </w:tc>
        <w:tc>
          <w:tcPr>
            <w:tcW w:w="610" w:type="pct"/>
          </w:tcPr>
          <w:p w:rsidR="00AB7225" w:rsidRPr="008D466E" w:rsidRDefault="00AB7225" w:rsidP="00884C1E">
            <w:pPr>
              <w:spacing w:line="240" w:lineRule="auto"/>
              <w:rPr>
                <w:sz w:val="20"/>
                <w:szCs w:val="18"/>
              </w:rPr>
            </w:pPr>
          </w:p>
        </w:tc>
      </w:tr>
    </w:tbl>
    <w:p w:rsidR="00AB7225" w:rsidRDefault="00AB7225" w:rsidP="0084128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1"/>
        <w:gridCol w:w="1540"/>
        <w:gridCol w:w="1137"/>
        <w:gridCol w:w="1137"/>
        <w:gridCol w:w="1140"/>
        <w:gridCol w:w="1142"/>
        <w:gridCol w:w="1140"/>
      </w:tblGrid>
      <w:tr w:rsidR="00AB7225" w:rsidRPr="008D466E" w:rsidTr="00034557">
        <w:tc>
          <w:tcPr>
            <w:tcW w:w="1104" w:type="pct"/>
          </w:tcPr>
          <w:p w:rsidR="00AB7225" w:rsidRPr="008D466E" w:rsidRDefault="00AB7225" w:rsidP="00CF345A">
            <w:pPr>
              <w:spacing w:line="240" w:lineRule="auto"/>
              <w:rPr>
                <w:i/>
                <w:sz w:val="20"/>
                <w:szCs w:val="18"/>
              </w:rPr>
            </w:pPr>
          </w:p>
        </w:tc>
        <w:tc>
          <w:tcPr>
            <w:tcW w:w="3896" w:type="pct"/>
            <w:gridSpan w:val="6"/>
          </w:tcPr>
          <w:p w:rsidR="00AB7225" w:rsidRPr="007F4A19" w:rsidRDefault="00AB7225" w:rsidP="00CF345A">
            <w:pPr>
              <w:spacing w:line="240" w:lineRule="auto"/>
              <w:rPr>
                <w:b/>
                <w:sz w:val="20"/>
                <w:szCs w:val="18"/>
              </w:rPr>
            </w:pPr>
            <w:r w:rsidRPr="007F4A19">
              <w:rPr>
                <w:b/>
                <w:sz w:val="20"/>
                <w:szCs w:val="18"/>
              </w:rPr>
              <w:t>Ekstern kontaktliste</w:t>
            </w:r>
          </w:p>
        </w:tc>
      </w:tr>
      <w:tr w:rsidR="00AB7225" w:rsidRPr="008D466E" w:rsidTr="00034557">
        <w:tc>
          <w:tcPr>
            <w:tcW w:w="1104" w:type="pct"/>
          </w:tcPr>
          <w:p w:rsidR="00AB7225" w:rsidRPr="008D466E" w:rsidRDefault="00AB7225" w:rsidP="00CF345A">
            <w:pPr>
              <w:spacing w:line="240" w:lineRule="auto"/>
              <w:rPr>
                <w:sz w:val="20"/>
                <w:szCs w:val="18"/>
              </w:rPr>
            </w:pPr>
            <w:r>
              <w:rPr>
                <w:sz w:val="20"/>
                <w:szCs w:val="18"/>
              </w:rPr>
              <w:t>Leverandør</w:t>
            </w:r>
          </w:p>
        </w:tc>
        <w:tc>
          <w:tcPr>
            <w:tcW w:w="829" w:type="pct"/>
          </w:tcPr>
          <w:p w:rsidR="00AB7225" w:rsidRPr="008D466E" w:rsidRDefault="00AB7225" w:rsidP="00CF345A">
            <w:pPr>
              <w:spacing w:line="240" w:lineRule="auto"/>
              <w:rPr>
                <w:sz w:val="20"/>
                <w:szCs w:val="18"/>
              </w:rPr>
            </w:pPr>
            <w:r w:rsidRPr="008D466E">
              <w:rPr>
                <w:sz w:val="20"/>
                <w:szCs w:val="18"/>
              </w:rPr>
              <w:t>Primær/substitut</w:t>
            </w:r>
          </w:p>
        </w:tc>
        <w:tc>
          <w:tcPr>
            <w:tcW w:w="612" w:type="pct"/>
          </w:tcPr>
          <w:p w:rsidR="00AB7225" w:rsidRPr="008D466E" w:rsidRDefault="00AB7225" w:rsidP="00CF345A">
            <w:pPr>
              <w:spacing w:line="240" w:lineRule="auto"/>
              <w:rPr>
                <w:sz w:val="20"/>
                <w:szCs w:val="18"/>
              </w:rPr>
            </w:pPr>
            <w:r w:rsidRPr="008D466E">
              <w:rPr>
                <w:sz w:val="20"/>
                <w:szCs w:val="18"/>
              </w:rPr>
              <w:t>Navn</w:t>
            </w:r>
          </w:p>
        </w:tc>
        <w:tc>
          <w:tcPr>
            <w:tcW w:w="612" w:type="pct"/>
          </w:tcPr>
          <w:p w:rsidR="00AB7225" w:rsidRPr="008D466E" w:rsidRDefault="00AB7225" w:rsidP="00CF345A">
            <w:pPr>
              <w:spacing w:line="240" w:lineRule="auto"/>
              <w:rPr>
                <w:sz w:val="20"/>
                <w:szCs w:val="18"/>
              </w:rPr>
            </w:pPr>
            <w:r w:rsidRPr="008D466E">
              <w:rPr>
                <w:sz w:val="20"/>
                <w:szCs w:val="18"/>
              </w:rPr>
              <w:t>Adresse</w:t>
            </w:r>
          </w:p>
        </w:tc>
        <w:tc>
          <w:tcPr>
            <w:tcW w:w="614" w:type="pct"/>
          </w:tcPr>
          <w:p w:rsidR="00AB7225" w:rsidRPr="008D466E" w:rsidRDefault="00AB7225" w:rsidP="00CF345A">
            <w:pPr>
              <w:spacing w:line="240" w:lineRule="auto"/>
              <w:rPr>
                <w:sz w:val="20"/>
                <w:szCs w:val="18"/>
              </w:rPr>
            </w:pPr>
            <w:r w:rsidRPr="008D466E">
              <w:rPr>
                <w:sz w:val="20"/>
                <w:szCs w:val="18"/>
              </w:rPr>
              <w:t>E-mail</w:t>
            </w:r>
          </w:p>
        </w:tc>
        <w:tc>
          <w:tcPr>
            <w:tcW w:w="615" w:type="pct"/>
          </w:tcPr>
          <w:p w:rsidR="00AB7225" w:rsidRPr="008D466E" w:rsidRDefault="00AB7225" w:rsidP="00CF345A">
            <w:pPr>
              <w:spacing w:line="240" w:lineRule="auto"/>
              <w:rPr>
                <w:sz w:val="20"/>
                <w:szCs w:val="18"/>
              </w:rPr>
            </w:pPr>
            <w:r w:rsidRPr="008D466E">
              <w:rPr>
                <w:sz w:val="20"/>
                <w:szCs w:val="18"/>
              </w:rPr>
              <w:t>Tlf.</w:t>
            </w:r>
          </w:p>
        </w:tc>
        <w:tc>
          <w:tcPr>
            <w:tcW w:w="614" w:type="pct"/>
          </w:tcPr>
          <w:p w:rsidR="00AB7225" w:rsidRPr="008D466E" w:rsidRDefault="00AB7225" w:rsidP="00CF345A">
            <w:pPr>
              <w:spacing w:line="240" w:lineRule="auto"/>
              <w:rPr>
                <w:sz w:val="20"/>
                <w:szCs w:val="18"/>
              </w:rPr>
            </w:pPr>
            <w:r w:rsidRPr="008D466E">
              <w:rPr>
                <w:sz w:val="20"/>
                <w:szCs w:val="18"/>
              </w:rPr>
              <w:t>Alternativ tlf.</w:t>
            </w:r>
            <w:r>
              <w:rPr>
                <w:sz w:val="20"/>
                <w:szCs w:val="18"/>
              </w:rPr>
              <w:t xml:space="preserve"> og e-mail</w:t>
            </w:r>
          </w:p>
        </w:tc>
      </w:tr>
      <w:tr w:rsidR="00AB7225" w:rsidRPr="008D466E" w:rsidTr="00034557">
        <w:tc>
          <w:tcPr>
            <w:tcW w:w="1104" w:type="pct"/>
            <w:vMerge w:val="restart"/>
          </w:tcPr>
          <w:p w:rsidR="00AB7225" w:rsidRPr="007F4A19" w:rsidRDefault="00AB7225" w:rsidP="00CF345A">
            <w:pPr>
              <w:spacing w:line="240" w:lineRule="auto"/>
              <w:rPr>
                <w:i/>
                <w:sz w:val="20"/>
                <w:szCs w:val="18"/>
              </w:rPr>
            </w:pPr>
            <w:r w:rsidRPr="007F4A19">
              <w:rPr>
                <w:i/>
                <w:sz w:val="20"/>
                <w:szCs w:val="18"/>
              </w:rPr>
              <w:t>Driftsleverandør – servere</w:t>
            </w:r>
          </w:p>
        </w:tc>
        <w:tc>
          <w:tcPr>
            <w:tcW w:w="829" w:type="pct"/>
          </w:tcPr>
          <w:p w:rsidR="00AB7225" w:rsidRPr="008D466E" w:rsidRDefault="00AB7225" w:rsidP="00CF345A">
            <w:pPr>
              <w:spacing w:line="240" w:lineRule="auto"/>
              <w:rPr>
                <w:sz w:val="20"/>
                <w:szCs w:val="18"/>
              </w:rPr>
            </w:pPr>
            <w:r w:rsidRPr="008D466E">
              <w:rPr>
                <w:sz w:val="20"/>
                <w:szCs w:val="18"/>
              </w:rPr>
              <w:t>Primær</w:t>
            </w:r>
          </w:p>
        </w:tc>
        <w:tc>
          <w:tcPr>
            <w:tcW w:w="612" w:type="pct"/>
          </w:tcPr>
          <w:p w:rsidR="00AB7225" w:rsidRPr="008D466E" w:rsidRDefault="00AB7225" w:rsidP="00CF345A">
            <w:pPr>
              <w:spacing w:line="240" w:lineRule="auto"/>
              <w:rPr>
                <w:sz w:val="20"/>
                <w:szCs w:val="18"/>
              </w:rPr>
            </w:pPr>
          </w:p>
        </w:tc>
        <w:tc>
          <w:tcPr>
            <w:tcW w:w="612"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r>
      <w:tr w:rsidR="00AB7225" w:rsidRPr="008D466E" w:rsidTr="00034557">
        <w:tc>
          <w:tcPr>
            <w:tcW w:w="1104" w:type="pct"/>
            <w:vMerge/>
          </w:tcPr>
          <w:p w:rsidR="00AB7225" w:rsidRPr="007F4A19" w:rsidRDefault="00AB7225" w:rsidP="00CF345A">
            <w:pPr>
              <w:spacing w:line="240" w:lineRule="auto"/>
              <w:rPr>
                <w:i/>
                <w:sz w:val="20"/>
                <w:szCs w:val="18"/>
              </w:rPr>
            </w:pPr>
          </w:p>
        </w:tc>
        <w:tc>
          <w:tcPr>
            <w:tcW w:w="829" w:type="pct"/>
          </w:tcPr>
          <w:p w:rsidR="00AB7225" w:rsidRPr="008D466E" w:rsidRDefault="00AB7225" w:rsidP="00CF345A">
            <w:pPr>
              <w:spacing w:line="240" w:lineRule="auto"/>
              <w:rPr>
                <w:sz w:val="20"/>
                <w:szCs w:val="18"/>
              </w:rPr>
            </w:pPr>
            <w:r w:rsidRPr="008D466E">
              <w:rPr>
                <w:sz w:val="20"/>
                <w:szCs w:val="18"/>
              </w:rPr>
              <w:t>Sekundær</w:t>
            </w:r>
          </w:p>
        </w:tc>
        <w:tc>
          <w:tcPr>
            <w:tcW w:w="612" w:type="pct"/>
          </w:tcPr>
          <w:p w:rsidR="00AB7225" w:rsidRPr="008D466E" w:rsidRDefault="00AB7225" w:rsidP="00CF345A">
            <w:pPr>
              <w:spacing w:line="240" w:lineRule="auto"/>
              <w:rPr>
                <w:sz w:val="20"/>
                <w:szCs w:val="18"/>
              </w:rPr>
            </w:pPr>
          </w:p>
        </w:tc>
        <w:tc>
          <w:tcPr>
            <w:tcW w:w="612"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r>
      <w:tr w:rsidR="00AB7225" w:rsidRPr="008D466E" w:rsidTr="00034557">
        <w:tc>
          <w:tcPr>
            <w:tcW w:w="1104" w:type="pct"/>
            <w:vMerge w:val="restart"/>
          </w:tcPr>
          <w:p w:rsidR="00AB7225" w:rsidRPr="007F4A19" w:rsidRDefault="00AB7225" w:rsidP="00CF345A">
            <w:pPr>
              <w:spacing w:line="240" w:lineRule="auto"/>
              <w:rPr>
                <w:i/>
                <w:sz w:val="20"/>
                <w:szCs w:val="18"/>
              </w:rPr>
            </w:pPr>
            <w:r w:rsidRPr="007F4A19">
              <w:rPr>
                <w:i/>
                <w:sz w:val="20"/>
                <w:szCs w:val="18"/>
              </w:rPr>
              <w:t>Driftsleverandør – pc’er</w:t>
            </w:r>
          </w:p>
        </w:tc>
        <w:tc>
          <w:tcPr>
            <w:tcW w:w="829" w:type="pct"/>
          </w:tcPr>
          <w:p w:rsidR="00AB7225" w:rsidRPr="008D466E" w:rsidRDefault="00AB7225" w:rsidP="00CF345A">
            <w:pPr>
              <w:spacing w:line="240" w:lineRule="auto"/>
              <w:rPr>
                <w:sz w:val="20"/>
                <w:szCs w:val="18"/>
              </w:rPr>
            </w:pPr>
            <w:r w:rsidRPr="008D466E">
              <w:rPr>
                <w:sz w:val="20"/>
                <w:szCs w:val="18"/>
              </w:rPr>
              <w:t>Primær</w:t>
            </w:r>
          </w:p>
        </w:tc>
        <w:tc>
          <w:tcPr>
            <w:tcW w:w="612" w:type="pct"/>
          </w:tcPr>
          <w:p w:rsidR="00AB7225" w:rsidRPr="008D466E" w:rsidRDefault="00AB7225" w:rsidP="00CF345A">
            <w:pPr>
              <w:spacing w:line="240" w:lineRule="auto"/>
              <w:rPr>
                <w:sz w:val="20"/>
                <w:szCs w:val="18"/>
              </w:rPr>
            </w:pPr>
          </w:p>
        </w:tc>
        <w:tc>
          <w:tcPr>
            <w:tcW w:w="612"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r>
      <w:tr w:rsidR="00AB7225" w:rsidRPr="008D466E" w:rsidTr="00034557">
        <w:tc>
          <w:tcPr>
            <w:tcW w:w="1104" w:type="pct"/>
            <w:vMerge/>
          </w:tcPr>
          <w:p w:rsidR="00AB7225" w:rsidRPr="007F4A19" w:rsidRDefault="00AB7225" w:rsidP="00CF345A">
            <w:pPr>
              <w:spacing w:line="240" w:lineRule="auto"/>
              <w:rPr>
                <w:i/>
                <w:sz w:val="20"/>
                <w:szCs w:val="18"/>
              </w:rPr>
            </w:pPr>
          </w:p>
        </w:tc>
        <w:tc>
          <w:tcPr>
            <w:tcW w:w="829" w:type="pct"/>
          </w:tcPr>
          <w:p w:rsidR="00AB7225" w:rsidRPr="008D466E" w:rsidRDefault="00AB7225" w:rsidP="00CF345A">
            <w:pPr>
              <w:spacing w:line="240" w:lineRule="auto"/>
              <w:rPr>
                <w:sz w:val="20"/>
                <w:szCs w:val="18"/>
              </w:rPr>
            </w:pPr>
            <w:r w:rsidRPr="008D466E">
              <w:rPr>
                <w:sz w:val="20"/>
                <w:szCs w:val="18"/>
              </w:rPr>
              <w:t>Sekundær</w:t>
            </w:r>
          </w:p>
        </w:tc>
        <w:tc>
          <w:tcPr>
            <w:tcW w:w="612" w:type="pct"/>
          </w:tcPr>
          <w:p w:rsidR="00AB7225" w:rsidRPr="008D466E" w:rsidRDefault="00AB7225" w:rsidP="00CF345A">
            <w:pPr>
              <w:spacing w:line="240" w:lineRule="auto"/>
              <w:rPr>
                <w:sz w:val="20"/>
                <w:szCs w:val="18"/>
              </w:rPr>
            </w:pPr>
          </w:p>
        </w:tc>
        <w:tc>
          <w:tcPr>
            <w:tcW w:w="612"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r>
      <w:tr w:rsidR="00AB7225" w:rsidRPr="008D466E" w:rsidTr="00034557">
        <w:tc>
          <w:tcPr>
            <w:tcW w:w="1104" w:type="pct"/>
            <w:vMerge w:val="restart"/>
          </w:tcPr>
          <w:p w:rsidR="00AB7225" w:rsidRPr="007F4A19" w:rsidRDefault="00AB7225" w:rsidP="00CF345A">
            <w:pPr>
              <w:spacing w:line="240" w:lineRule="auto"/>
              <w:rPr>
                <w:i/>
                <w:sz w:val="20"/>
                <w:szCs w:val="18"/>
              </w:rPr>
            </w:pPr>
            <w:r w:rsidRPr="007F4A19">
              <w:rPr>
                <w:i/>
                <w:sz w:val="20"/>
                <w:szCs w:val="18"/>
              </w:rPr>
              <w:t>Leverandør – applikation A</w:t>
            </w:r>
          </w:p>
        </w:tc>
        <w:tc>
          <w:tcPr>
            <w:tcW w:w="829" w:type="pct"/>
          </w:tcPr>
          <w:p w:rsidR="00AB7225" w:rsidRPr="008D466E" w:rsidRDefault="00AB7225" w:rsidP="00CF345A">
            <w:pPr>
              <w:spacing w:line="240" w:lineRule="auto"/>
              <w:rPr>
                <w:sz w:val="20"/>
                <w:szCs w:val="18"/>
              </w:rPr>
            </w:pPr>
            <w:r w:rsidRPr="008D466E">
              <w:rPr>
                <w:sz w:val="20"/>
                <w:szCs w:val="18"/>
              </w:rPr>
              <w:t>Primær</w:t>
            </w:r>
          </w:p>
        </w:tc>
        <w:tc>
          <w:tcPr>
            <w:tcW w:w="612" w:type="pct"/>
          </w:tcPr>
          <w:p w:rsidR="00AB7225" w:rsidRPr="008D466E" w:rsidRDefault="00AB7225" w:rsidP="00CF345A">
            <w:pPr>
              <w:spacing w:line="240" w:lineRule="auto"/>
              <w:rPr>
                <w:sz w:val="20"/>
                <w:szCs w:val="18"/>
              </w:rPr>
            </w:pPr>
          </w:p>
        </w:tc>
        <w:tc>
          <w:tcPr>
            <w:tcW w:w="612"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r>
      <w:tr w:rsidR="00AB7225" w:rsidRPr="008D466E" w:rsidTr="00034557">
        <w:tc>
          <w:tcPr>
            <w:tcW w:w="1104" w:type="pct"/>
            <w:vMerge/>
          </w:tcPr>
          <w:p w:rsidR="00AB7225" w:rsidRPr="007F4A19" w:rsidRDefault="00AB7225" w:rsidP="00CF345A">
            <w:pPr>
              <w:spacing w:line="240" w:lineRule="auto"/>
              <w:rPr>
                <w:i/>
                <w:sz w:val="20"/>
                <w:szCs w:val="18"/>
              </w:rPr>
            </w:pPr>
          </w:p>
        </w:tc>
        <w:tc>
          <w:tcPr>
            <w:tcW w:w="829" w:type="pct"/>
          </w:tcPr>
          <w:p w:rsidR="00AB7225" w:rsidRPr="008D466E" w:rsidRDefault="00AB7225" w:rsidP="00CF345A">
            <w:pPr>
              <w:spacing w:line="240" w:lineRule="auto"/>
              <w:rPr>
                <w:sz w:val="20"/>
                <w:szCs w:val="18"/>
              </w:rPr>
            </w:pPr>
            <w:r w:rsidRPr="008D466E">
              <w:rPr>
                <w:sz w:val="20"/>
                <w:szCs w:val="18"/>
              </w:rPr>
              <w:t>Sekundær</w:t>
            </w:r>
          </w:p>
        </w:tc>
        <w:tc>
          <w:tcPr>
            <w:tcW w:w="612" w:type="pct"/>
          </w:tcPr>
          <w:p w:rsidR="00AB7225" w:rsidRPr="008D466E" w:rsidRDefault="00AB7225" w:rsidP="00CF345A">
            <w:pPr>
              <w:spacing w:line="240" w:lineRule="auto"/>
              <w:rPr>
                <w:sz w:val="20"/>
                <w:szCs w:val="18"/>
              </w:rPr>
            </w:pPr>
          </w:p>
        </w:tc>
        <w:tc>
          <w:tcPr>
            <w:tcW w:w="612"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r>
      <w:tr w:rsidR="00AB7225" w:rsidRPr="008D466E" w:rsidTr="00034557">
        <w:trPr>
          <w:trHeight w:val="167"/>
        </w:trPr>
        <w:tc>
          <w:tcPr>
            <w:tcW w:w="1104" w:type="pct"/>
            <w:vMerge w:val="restart"/>
          </w:tcPr>
          <w:p w:rsidR="00AB7225" w:rsidRPr="007F4A19" w:rsidRDefault="00AB7225" w:rsidP="00CF345A">
            <w:pPr>
              <w:spacing w:line="240" w:lineRule="auto"/>
              <w:rPr>
                <w:i/>
                <w:sz w:val="20"/>
                <w:szCs w:val="18"/>
              </w:rPr>
            </w:pPr>
            <w:r w:rsidRPr="007F4A19">
              <w:rPr>
                <w:i/>
                <w:sz w:val="20"/>
                <w:szCs w:val="18"/>
              </w:rPr>
              <w:t>Netværksleverandør - LAN</w:t>
            </w:r>
          </w:p>
        </w:tc>
        <w:tc>
          <w:tcPr>
            <w:tcW w:w="829" w:type="pct"/>
          </w:tcPr>
          <w:p w:rsidR="00AB7225" w:rsidRPr="008D466E" w:rsidRDefault="00AB7225" w:rsidP="00CF345A">
            <w:pPr>
              <w:spacing w:line="240" w:lineRule="auto"/>
              <w:rPr>
                <w:sz w:val="20"/>
                <w:szCs w:val="18"/>
              </w:rPr>
            </w:pPr>
            <w:r w:rsidRPr="008D466E">
              <w:rPr>
                <w:sz w:val="20"/>
                <w:szCs w:val="18"/>
              </w:rPr>
              <w:t>Primær</w:t>
            </w:r>
          </w:p>
        </w:tc>
        <w:tc>
          <w:tcPr>
            <w:tcW w:w="612" w:type="pct"/>
          </w:tcPr>
          <w:p w:rsidR="00AB7225" w:rsidRPr="008D466E" w:rsidRDefault="00AB7225" w:rsidP="00CF345A">
            <w:pPr>
              <w:spacing w:line="240" w:lineRule="auto"/>
              <w:rPr>
                <w:sz w:val="20"/>
                <w:szCs w:val="18"/>
              </w:rPr>
            </w:pPr>
          </w:p>
        </w:tc>
        <w:tc>
          <w:tcPr>
            <w:tcW w:w="612"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r>
      <w:tr w:rsidR="00AB7225" w:rsidRPr="008D466E" w:rsidTr="00034557">
        <w:trPr>
          <w:trHeight w:val="167"/>
        </w:trPr>
        <w:tc>
          <w:tcPr>
            <w:tcW w:w="1104" w:type="pct"/>
            <w:vMerge/>
          </w:tcPr>
          <w:p w:rsidR="00AB7225" w:rsidRPr="008D466E" w:rsidRDefault="00AB7225" w:rsidP="00CF345A">
            <w:pPr>
              <w:spacing w:line="240" w:lineRule="auto"/>
              <w:rPr>
                <w:sz w:val="20"/>
                <w:szCs w:val="18"/>
              </w:rPr>
            </w:pPr>
          </w:p>
        </w:tc>
        <w:tc>
          <w:tcPr>
            <w:tcW w:w="829" w:type="pct"/>
          </w:tcPr>
          <w:p w:rsidR="00AB7225" w:rsidRPr="008D466E" w:rsidRDefault="00AB7225" w:rsidP="00CF345A">
            <w:pPr>
              <w:spacing w:line="240" w:lineRule="auto"/>
              <w:rPr>
                <w:sz w:val="20"/>
                <w:szCs w:val="18"/>
              </w:rPr>
            </w:pPr>
            <w:r w:rsidRPr="008D466E">
              <w:rPr>
                <w:sz w:val="20"/>
                <w:szCs w:val="18"/>
              </w:rPr>
              <w:t>Sekundær</w:t>
            </w:r>
          </w:p>
        </w:tc>
        <w:tc>
          <w:tcPr>
            <w:tcW w:w="612" w:type="pct"/>
          </w:tcPr>
          <w:p w:rsidR="00AB7225" w:rsidRPr="008D466E" w:rsidRDefault="00AB7225" w:rsidP="00CF345A">
            <w:pPr>
              <w:spacing w:line="240" w:lineRule="auto"/>
              <w:rPr>
                <w:sz w:val="20"/>
                <w:szCs w:val="18"/>
              </w:rPr>
            </w:pPr>
          </w:p>
        </w:tc>
        <w:tc>
          <w:tcPr>
            <w:tcW w:w="612"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r>
      <w:tr w:rsidR="00AB7225" w:rsidRPr="008D466E" w:rsidTr="00034557">
        <w:trPr>
          <w:trHeight w:val="167"/>
        </w:trPr>
        <w:tc>
          <w:tcPr>
            <w:tcW w:w="1104" w:type="pct"/>
          </w:tcPr>
          <w:p w:rsidR="00AB7225" w:rsidRPr="008D466E" w:rsidRDefault="00AB7225" w:rsidP="00CF345A">
            <w:pPr>
              <w:spacing w:line="240" w:lineRule="auto"/>
              <w:rPr>
                <w:sz w:val="20"/>
                <w:szCs w:val="18"/>
              </w:rPr>
            </w:pPr>
          </w:p>
        </w:tc>
        <w:tc>
          <w:tcPr>
            <w:tcW w:w="829" w:type="pct"/>
          </w:tcPr>
          <w:p w:rsidR="00AB7225" w:rsidRPr="008D466E" w:rsidRDefault="00AB7225" w:rsidP="00CF345A">
            <w:pPr>
              <w:spacing w:line="240" w:lineRule="auto"/>
              <w:rPr>
                <w:sz w:val="20"/>
                <w:szCs w:val="18"/>
              </w:rPr>
            </w:pPr>
          </w:p>
        </w:tc>
        <w:tc>
          <w:tcPr>
            <w:tcW w:w="612" w:type="pct"/>
          </w:tcPr>
          <w:p w:rsidR="00AB7225" w:rsidRPr="008D466E" w:rsidRDefault="00AB7225" w:rsidP="00CF345A">
            <w:pPr>
              <w:spacing w:line="240" w:lineRule="auto"/>
              <w:rPr>
                <w:sz w:val="20"/>
                <w:szCs w:val="18"/>
              </w:rPr>
            </w:pPr>
          </w:p>
        </w:tc>
        <w:tc>
          <w:tcPr>
            <w:tcW w:w="612"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c>
          <w:tcPr>
            <w:tcW w:w="615" w:type="pct"/>
          </w:tcPr>
          <w:p w:rsidR="00AB7225" w:rsidRPr="008D466E" w:rsidRDefault="00AB7225" w:rsidP="00CF345A">
            <w:pPr>
              <w:spacing w:line="240" w:lineRule="auto"/>
              <w:rPr>
                <w:sz w:val="20"/>
                <w:szCs w:val="18"/>
              </w:rPr>
            </w:pPr>
          </w:p>
        </w:tc>
        <w:tc>
          <w:tcPr>
            <w:tcW w:w="614" w:type="pct"/>
          </w:tcPr>
          <w:p w:rsidR="00AB7225" w:rsidRPr="008D466E" w:rsidRDefault="00AB7225" w:rsidP="00CF345A">
            <w:pPr>
              <w:spacing w:line="240" w:lineRule="auto"/>
              <w:rPr>
                <w:sz w:val="20"/>
                <w:szCs w:val="18"/>
              </w:rPr>
            </w:pPr>
          </w:p>
        </w:tc>
      </w:tr>
    </w:tbl>
    <w:p w:rsidR="00AB7225" w:rsidRDefault="00AB7225" w:rsidP="00841284"/>
    <w:p w:rsidR="00AB7225" w:rsidRDefault="00AB7225" w:rsidP="00841284">
      <w:bookmarkStart w:id="22" w:name="OLE_LINK1"/>
      <w:bookmarkStart w:id="23" w:name="OLE_LINK2"/>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211"/>
      </w:tblGrid>
      <w:tr w:rsidR="00AB7225" w:rsidRPr="003C0268" w:rsidTr="003C0268">
        <w:tc>
          <w:tcPr>
            <w:tcW w:w="9211" w:type="dxa"/>
          </w:tcPr>
          <w:p w:rsidR="00AB7225" w:rsidRPr="003C0268" w:rsidRDefault="00AB7225" w:rsidP="00F115BB">
            <w:pPr>
              <w:rPr>
                <w:color w:val="808080"/>
                <w:szCs w:val="22"/>
              </w:rPr>
            </w:pPr>
            <w:r w:rsidRPr="003C0268">
              <w:rPr>
                <w:color w:val="808080"/>
                <w:szCs w:val="22"/>
              </w:rPr>
              <w:t>Hvis organisationen anvender Statens It</w:t>
            </w:r>
            <w:r>
              <w:rPr>
                <w:color w:val="808080"/>
                <w:szCs w:val="22"/>
              </w:rPr>
              <w:t xml:space="preserve"> som driftsleverandør</w:t>
            </w:r>
            <w:r w:rsidRPr="003C0268">
              <w:rPr>
                <w:color w:val="808080"/>
                <w:szCs w:val="22"/>
              </w:rPr>
              <w:t>, skal de i tilfælde af en beredskabssituation kontaktes på telefon: 7231 0001 eller via Serviceportalen (</w:t>
            </w:r>
            <w:hyperlink r:id="rId12" w:history="1">
              <w:r w:rsidRPr="00327CC7">
                <w:rPr>
                  <w:rStyle w:val="Hyperlink"/>
                  <w:szCs w:val="22"/>
                </w:rPr>
                <w:t>http://serviceportalen.statens-it.dk/</w:t>
              </w:r>
            </w:hyperlink>
            <w:r>
              <w:rPr>
                <w:color w:val="808080"/>
              </w:rPr>
              <w:t>)</w:t>
            </w:r>
          </w:p>
        </w:tc>
      </w:tr>
    </w:tbl>
    <w:p w:rsidR="00AB7225" w:rsidRDefault="00AB7225" w:rsidP="00841284">
      <w:pPr>
        <w:tabs>
          <w:tab w:val="clear" w:pos="0"/>
          <w:tab w:val="clear" w:pos="567"/>
          <w:tab w:val="clear" w:pos="8902"/>
        </w:tabs>
        <w:spacing w:line="240" w:lineRule="auto"/>
        <w:rPr>
          <w:rFonts w:ascii="Cambria" w:hAnsi="Cambria" w:cs="Calibri"/>
          <w:b/>
          <w:color w:val="000000"/>
          <w:sz w:val="32"/>
        </w:rPr>
      </w:pPr>
    </w:p>
    <w:p w:rsidR="00AB7225" w:rsidRPr="008B677D" w:rsidRDefault="00AB7225" w:rsidP="0017180E">
      <w:pPr>
        <w:pStyle w:val="Overskrift3"/>
        <w:numPr>
          <w:ilvl w:val="2"/>
          <w:numId w:val="33"/>
        </w:numPr>
        <w:rPr>
          <w:rFonts w:ascii="Times New Roman" w:hAnsi="Times New Roman" w:cs="Times New Roman"/>
          <w:sz w:val="22"/>
          <w:szCs w:val="22"/>
        </w:rPr>
      </w:pPr>
      <w:bookmarkStart w:id="24" w:name="_Toc361214863"/>
      <w:bookmarkEnd w:id="22"/>
      <w:bookmarkEnd w:id="23"/>
      <w:r>
        <w:rPr>
          <w:rFonts w:ascii="Times New Roman" w:hAnsi="Times New Roman" w:cs="Times New Roman"/>
          <w:sz w:val="22"/>
          <w:szCs w:val="22"/>
        </w:rPr>
        <w:t>Mødested</w:t>
      </w:r>
      <w:bookmarkEnd w:id="24"/>
    </w:p>
    <w:p w:rsidR="00AB7225" w:rsidRDefault="00AB7225" w:rsidP="00D55E97">
      <w:r>
        <w:t>Herunder er det angivet, på hvilken adresse medlemmerne af beredskabsledelsen skal møde op, hvis de bliver mobiliseret i en beredskabssituation. Ud over et lokale på [</w:t>
      </w:r>
      <w:r w:rsidRPr="00A1489B">
        <w:t>organisationens</w:t>
      </w:r>
      <w:r>
        <w:t>] faste lokation, er der etableret et alternativt mødested i tilfælde af bygninger eller infrastruktur er beskadiget:</w:t>
      </w:r>
    </w:p>
    <w:p w:rsidR="00AB7225" w:rsidRDefault="00AB7225" w:rsidP="0017180E">
      <w:pPr>
        <w:tabs>
          <w:tab w:val="clear" w:pos="0"/>
          <w:tab w:val="clear" w:pos="567"/>
          <w:tab w:val="clear" w:pos="8902"/>
        </w:tabs>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
        <w:gridCol w:w="1649"/>
        <w:gridCol w:w="3189"/>
        <w:gridCol w:w="1869"/>
        <w:gridCol w:w="1478"/>
      </w:tblGrid>
      <w:tr w:rsidR="00AB7225" w:rsidRPr="008D466E" w:rsidTr="00BC6D5B">
        <w:tc>
          <w:tcPr>
            <w:tcW w:w="5000" w:type="pct"/>
            <w:gridSpan w:val="5"/>
          </w:tcPr>
          <w:p w:rsidR="00AB7225" w:rsidRPr="007F4A19" w:rsidRDefault="00AB7225" w:rsidP="0066211A">
            <w:pPr>
              <w:spacing w:line="240" w:lineRule="auto"/>
              <w:rPr>
                <w:b/>
                <w:sz w:val="20"/>
                <w:szCs w:val="18"/>
              </w:rPr>
            </w:pPr>
            <w:r>
              <w:rPr>
                <w:b/>
                <w:sz w:val="20"/>
                <w:szCs w:val="18"/>
              </w:rPr>
              <w:t xml:space="preserve">Mødested </w:t>
            </w:r>
            <w:r w:rsidRPr="007F4A19">
              <w:rPr>
                <w:b/>
                <w:sz w:val="20"/>
                <w:szCs w:val="18"/>
              </w:rPr>
              <w:t>for it-beredskabs</w:t>
            </w:r>
            <w:r>
              <w:rPr>
                <w:b/>
                <w:sz w:val="20"/>
                <w:szCs w:val="18"/>
              </w:rPr>
              <w:t>ledelsen</w:t>
            </w:r>
          </w:p>
        </w:tc>
      </w:tr>
      <w:tr w:rsidR="00AB7225" w:rsidRPr="008D466E" w:rsidTr="00BC6D5B">
        <w:tc>
          <w:tcPr>
            <w:tcW w:w="593" w:type="pct"/>
          </w:tcPr>
          <w:p w:rsidR="00AB7225" w:rsidRPr="008D466E" w:rsidRDefault="00AB7225" w:rsidP="0066211A">
            <w:pPr>
              <w:spacing w:line="240" w:lineRule="auto"/>
              <w:rPr>
                <w:sz w:val="20"/>
                <w:szCs w:val="18"/>
              </w:rPr>
            </w:pPr>
            <w:r>
              <w:rPr>
                <w:sz w:val="20"/>
                <w:szCs w:val="18"/>
              </w:rPr>
              <w:t>Type</w:t>
            </w:r>
          </w:p>
        </w:tc>
        <w:tc>
          <w:tcPr>
            <w:tcW w:w="888" w:type="pct"/>
          </w:tcPr>
          <w:p w:rsidR="00AB7225" w:rsidRPr="008D466E" w:rsidRDefault="00AB7225" w:rsidP="0066211A">
            <w:pPr>
              <w:spacing w:line="240" w:lineRule="auto"/>
              <w:rPr>
                <w:sz w:val="20"/>
                <w:szCs w:val="18"/>
              </w:rPr>
            </w:pPr>
            <w:r>
              <w:rPr>
                <w:sz w:val="20"/>
                <w:szCs w:val="18"/>
              </w:rPr>
              <w:t>Bygningsnavn</w:t>
            </w:r>
          </w:p>
        </w:tc>
        <w:tc>
          <w:tcPr>
            <w:tcW w:w="1717" w:type="pct"/>
          </w:tcPr>
          <w:p w:rsidR="00AB7225" w:rsidRPr="008D466E" w:rsidRDefault="00AB7225" w:rsidP="0066211A">
            <w:pPr>
              <w:spacing w:line="240" w:lineRule="auto"/>
              <w:rPr>
                <w:sz w:val="20"/>
                <w:szCs w:val="18"/>
              </w:rPr>
            </w:pPr>
            <w:r>
              <w:rPr>
                <w:sz w:val="20"/>
                <w:szCs w:val="18"/>
              </w:rPr>
              <w:t>Adresse</w:t>
            </w:r>
          </w:p>
        </w:tc>
        <w:tc>
          <w:tcPr>
            <w:tcW w:w="1006" w:type="pct"/>
          </w:tcPr>
          <w:p w:rsidR="00AB7225" w:rsidRPr="008D466E" w:rsidRDefault="00AB7225" w:rsidP="0066211A">
            <w:pPr>
              <w:spacing w:line="240" w:lineRule="auto"/>
              <w:rPr>
                <w:sz w:val="20"/>
                <w:szCs w:val="18"/>
              </w:rPr>
            </w:pPr>
            <w:r>
              <w:rPr>
                <w:sz w:val="20"/>
                <w:szCs w:val="18"/>
              </w:rPr>
              <w:t>Lokale</w:t>
            </w:r>
          </w:p>
        </w:tc>
        <w:tc>
          <w:tcPr>
            <w:tcW w:w="796" w:type="pct"/>
          </w:tcPr>
          <w:p w:rsidR="00AB7225" w:rsidRPr="008D466E" w:rsidRDefault="00AB7225" w:rsidP="0066211A">
            <w:pPr>
              <w:spacing w:line="240" w:lineRule="auto"/>
              <w:rPr>
                <w:sz w:val="20"/>
                <w:szCs w:val="18"/>
              </w:rPr>
            </w:pPr>
            <w:r>
              <w:rPr>
                <w:sz w:val="20"/>
                <w:szCs w:val="18"/>
              </w:rPr>
              <w:t>Fastnet telefon</w:t>
            </w:r>
          </w:p>
        </w:tc>
      </w:tr>
      <w:tr w:rsidR="00AB7225" w:rsidRPr="008D466E" w:rsidTr="00BC6D5B">
        <w:tc>
          <w:tcPr>
            <w:tcW w:w="593" w:type="pct"/>
          </w:tcPr>
          <w:p w:rsidR="00AB7225" w:rsidRDefault="00AB7225" w:rsidP="0066211A">
            <w:pPr>
              <w:spacing w:line="240" w:lineRule="auto"/>
              <w:rPr>
                <w:sz w:val="20"/>
                <w:szCs w:val="18"/>
              </w:rPr>
            </w:pPr>
            <w:r>
              <w:rPr>
                <w:sz w:val="20"/>
                <w:szCs w:val="18"/>
              </w:rPr>
              <w:t>Primær</w:t>
            </w:r>
          </w:p>
        </w:tc>
        <w:tc>
          <w:tcPr>
            <w:tcW w:w="888" w:type="pct"/>
          </w:tcPr>
          <w:p w:rsidR="00AB7225" w:rsidRPr="00BC6D5B" w:rsidRDefault="00AB7225" w:rsidP="0066211A">
            <w:pPr>
              <w:spacing w:line="240" w:lineRule="auto"/>
              <w:rPr>
                <w:i/>
                <w:sz w:val="20"/>
                <w:szCs w:val="18"/>
              </w:rPr>
            </w:pPr>
            <w:r w:rsidRPr="00BC6D5B">
              <w:rPr>
                <w:i/>
                <w:sz w:val="20"/>
                <w:szCs w:val="18"/>
              </w:rPr>
              <w:t>Slottet</w:t>
            </w:r>
          </w:p>
        </w:tc>
        <w:tc>
          <w:tcPr>
            <w:tcW w:w="1717" w:type="pct"/>
          </w:tcPr>
          <w:p w:rsidR="00AB7225" w:rsidRPr="00BC6D5B" w:rsidRDefault="00AB7225" w:rsidP="0066211A">
            <w:pPr>
              <w:spacing w:line="240" w:lineRule="auto"/>
              <w:rPr>
                <w:i/>
                <w:sz w:val="20"/>
                <w:szCs w:val="18"/>
              </w:rPr>
            </w:pPr>
            <w:r w:rsidRPr="00BC6D5B">
              <w:rPr>
                <w:i/>
                <w:sz w:val="20"/>
                <w:szCs w:val="18"/>
              </w:rPr>
              <w:t>Præcis entydig adresse.</w:t>
            </w:r>
          </w:p>
        </w:tc>
        <w:tc>
          <w:tcPr>
            <w:tcW w:w="1006" w:type="pct"/>
          </w:tcPr>
          <w:p w:rsidR="00AB7225" w:rsidRPr="00BC6D5B" w:rsidRDefault="00AB7225" w:rsidP="0066211A">
            <w:pPr>
              <w:spacing w:line="240" w:lineRule="auto"/>
              <w:rPr>
                <w:i/>
                <w:sz w:val="20"/>
                <w:szCs w:val="18"/>
              </w:rPr>
            </w:pPr>
            <w:r>
              <w:rPr>
                <w:i/>
                <w:sz w:val="20"/>
                <w:szCs w:val="18"/>
              </w:rPr>
              <w:t>Mødelokale v/DIR</w:t>
            </w:r>
          </w:p>
        </w:tc>
        <w:tc>
          <w:tcPr>
            <w:tcW w:w="796" w:type="pct"/>
          </w:tcPr>
          <w:p w:rsidR="00AB7225" w:rsidRPr="00BC6D5B" w:rsidRDefault="00AB7225" w:rsidP="0066211A">
            <w:pPr>
              <w:spacing w:line="240" w:lineRule="auto"/>
              <w:rPr>
                <w:i/>
                <w:sz w:val="20"/>
                <w:szCs w:val="18"/>
              </w:rPr>
            </w:pPr>
            <w:r w:rsidRPr="00BC6D5B">
              <w:rPr>
                <w:i/>
                <w:sz w:val="20"/>
                <w:szCs w:val="18"/>
              </w:rPr>
              <w:t>11 22 33 44</w:t>
            </w:r>
          </w:p>
        </w:tc>
      </w:tr>
      <w:tr w:rsidR="00AB7225" w:rsidRPr="008D466E" w:rsidTr="00BC6D5B">
        <w:tc>
          <w:tcPr>
            <w:tcW w:w="593" w:type="pct"/>
          </w:tcPr>
          <w:p w:rsidR="00AB7225" w:rsidRDefault="00AB7225" w:rsidP="0066211A">
            <w:pPr>
              <w:spacing w:line="240" w:lineRule="auto"/>
              <w:rPr>
                <w:sz w:val="20"/>
                <w:szCs w:val="18"/>
              </w:rPr>
            </w:pPr>
            <w:r>
              <w:rPr>
                <w:sz w:val="20"/>
                <w:szCs w:val="18"/>
              </w:rPr>
              <w:t>Sekundær</w:t>
            </w:r>
          </w:p>
        </w:tc>
        <w:tc>
          <w:tcPr>
            <w:tcW w:w="888" w:type="pct"/>
          </w:tcPr>
          <w:p w:rsidR="00AB7225" w:rsidRPr="00BC6D5B" w:rsidRDefault="00AB7225" w:rsidP="0066211A">
            <w:pPr>
              <w:spacing w:line="240" w:lineRule="auto"/>
              <w:rPr>
                <w:i/>
                <w:sz w:val="20"/>
                <w:szCs w:val="18"/>
              </w:rPr>
            </w:pPr>
            <w:r>
              <w:rPr>
                <w:i/>
                <w:sz w:val="20"/>
                <w:szCs w:val="18"/>
              </w:rPr>
              <w:t>Skuret</w:t>
            </w:r>
          </w:p>
        </w:tc>
        <w:tc>
          <w:tcPr>
            <w:tcW w:w="1717" w:type="pct"/>
          </w:tcPr>
          <w:p w:rsidR="00AB7225" w:rsidRPr="00BC6D5B" w:rsidRDefault="00AB7225" w:rsidP="0066211A">
            <w:pPr>
              <w:spacing w:line="240" w:lineRule="auto"/>
              <w:rPr>
                <w:i/>
                <w:sz w:val="20"/>
                <w:szCs w:val="18"/>
              </w:rPr>
            </w:pPr>
            <w:r w:rsidRPr="00BC6D5B">
              <w:rPr>
                <w:i/>
                <w:sz w:val="20"/>
                <w:szCs w:val="18"/>
              </w:rPr>
              <w:t>Præcis entydig adresse.</w:t>
            </w:r>
          </w:p>
        </w:tc>
        <w:tc>
          <w:tcPr>
            <w:tcW w:w="1006" w:type="pct"/>
          </w:tcPr>
          <w:p w:rsidR="00AB7225" w:rsidRPr="00BC6D5B" w:rsidRDefault="00AB7225" w:rsidP="0066211A">
            <w:pPr>
              <w:spacing w:line="240" w:lineRule="auto"/>
              <w:rPr>
                <w:i/>
                <w:sz w:val="20"/>
                <w:szCs w:val="18"/>
              </w:rPr>
            </w:pPr>
            <w:r>
              <w:rPr>
                <w:i/>
                <w:sz w:val="20"/>
                <w:szCs w:val="18"/>
              </w:rPr>
              <w:t>Lokale 4081</w:t>
            </w:r>
          </w:p>
        </w:tc>
        <w:tc>
          <w:tcPr>
            <w:tcW w:w="796" w:type="pct"/>
          </w:tcPr>
          <w:p w:rsidR="00AB7225" w:rsidRPr="00BC6D5B" w:rsidRDefault="00AB7225" w:rsidP="0066211A">
            <w:pPr>
              <w:spacing w:line="240" w:lineRule="auto"/>
              <w:rPr>
                <w:i/>
                <w:sz w:val="20"/>
                <w:szCs w:val="18"/>
              </w:rPr>
            </w:pPr>
            <w:r>
              <w:rPr>
                <w:i/>
                <w:sz w:val="20"/>
                <w:szCs w:val="18"/>
              </w:rPr>
              <w:t>55 66 77 88</w:t>
            </w:r>
          </w:p>
        </w:tc>
      </w:tr>
    </w:tbl>
    <w:p w:rsidR="00AB7225" w:rsidRDefault="00AB7225" w:rsidP="0017180E">
      <w:pPr>
        <w:tabs>
          <w:tab w:val="clear" w:pos="0"/>
          <w:tab w:val="clear" w:pos="567"/>
          <w:tab w:val="clear" w:pos="8902"/>
        </w:tabs>
        <w:spacing w:line="240" w:lineRule="auto"/>
      </w:pPr>
    </w:p>
    <w:p w:rsidR="00AB7225" w:rsidRDefault="00AB7225" w:rsidP="0017180E">
      <w:pPr>
        <w:tabs>
          <w:tab w:val="clear" w:pos="0"/>
          <w:tab w:val="clear" w:pos="567"/>
          <w:tab w:val="clear" w:pos="8902"/>
        </w:tabs>
        <w:spacing w:line="240" w:lineRule="auto"/>
      </w:pPr>
      <w:r>
        <w:t xml:space="preserve">På mødestederne skal forefindes basale hjælpeværktøjer jf. bilag </w:t>
      </w:r>
      <w:r w:rsidR="00596061">
        <w:fldChar w:fldCharType="begin"/>
      </w:r>
      <w:r w:rsidR="00596061">
        <w:instrText xml:space="preserve"> REF  _Ref360027627 \h \n  \* MERGEFORMAT </w:instrText>
      </w:r>
      <w:r w:rsidR="00596061">
        <w:fldChar w:fldCharType="separate"/>
      </w:r>
      <w:r>
        <w:t>5.3</w:t>
      </w:r>
      <w:r w:rsidR="00596061">
        <w:fldChar w:fldCharType="end"/>
      </w:r>
    </w:p>
    <w:p w:rsidR="00AB7225" w:rsidRPr="00BC6D5B" w:rsidRDefault="00AB7225" w:rsidP="0017180E">
      <w:pPr>
        <w:tabs>
          <w:tab w:val="clear" w:pos="0"/>
          <w:tab w:val="clear" w:pos="567"/>
          <w:tab w:val="clear" w:pos="8902"/>
        </w:tabs>
        <w:spacing w:line="240" w:lineRule="auto"/>
      </w:pPr>
    </w:p>
    <w:p w:rsidR="00AB7225" w:rsidRPr="008B677D" w:rsidRDefault="00AB7225" w:rsidP="00D0766F">
      <w:pPr>
        <w:pStyle w:val="Overskrift1"/>
        <w:numPr>
          <w:ilvl w:val="0"/>
          <w:numId w:val="26"/>
        </w:numPr>
        <w:rPr>
          <w:rFonts w:ascii="Times New Roman" w:hAnsi="Times New Roman" w:cs="Times New Roman"/>
          <w:color w:val="auto"/>
          <w:sz w:val="30"/>
          <w:szCs w:val="30"/>
        </w:rPr>
      </w:pPr>
      <w:bookmarkStart w:id="25" w:name="_Toc342045326"/>
      <w:bookmarkStart w:id="26" w:name="_Toc342045327"/>
      <w:bookmarkStart w:id="27" w:name="_Toc342045328"/>
      <w:bookmarkStart w:id="28" w:name="_Toc342045329"/>
      <w:bookmarkStart w:id="29" w:name="_Toc342045330"/>
      <w:bookmarkStart w:id="30" w:name="_Toc342045331"/>
      <w:bookmarkStart w:id="31" w:name="_Toc342045332"/>
      <w:bookmarkStart w:id="32" w:name="_Toc342045333"/>
      <w:bookmarkStart w:id="33" w:name="_Toc342045334"/>
      <w:bookmarkStart w:id="34" w:name="_Toc342045335"/>
      <w:bookmarkStart w:id="35" w:name="_Toc342045336"/>
      <w:bookmarkStart w:id="36" w:name="_Toc342045337"/>
      <w:bookmarkStart w:id="37" w:name="_Toc342045338"/>
      <w:bookmarkStart w:id="38" w:name="_Toc342045339"/>
      <w:bookmarkStart w:id="39" w:name="_Toc342045340"/>
      <w:bookmarkStart w:id="40" w:name="_Toc342045363"/>
      <w:bookmarkStart w:id="41" w:name="_Toc342045364"/>
      <w:bookmarkStart w:id="42" w:name="_Toc342045365"/>
      <w:bookmarkStart w:id="43" w:name="_Toc342045366"/>
      <w:bookmarkStart w:id="44" w:name="_Toc342045367"/>
      <w:bookmarkStart w:id="45" w:name="_Toc342045368"/>
      <w:bookmarkStart w:id="46" w:name="_Toc342045369"/>
      <w:bookmarkStart w:id="47" w:name="_Toc342045370"/>
      <w:bookmarkStart w:id="48" w:name="_Toc342045371"/>
      <w:bookmarkStart w:id="49" w:name="_Toc342045390"/>
      <w:bookmarkStart w:id="50" w:name="_Toc342045398"/>
      <w:bookmarkStart w:id="51" w:name="_Toc342045406"/>
      <w:bookmarkStart w:id="52" w:name="_Toc342045407"/>
      <w:bookmarkStart w:id="53" w:name="_Toc342045426"/>
      <w:bookmarkStart w:id="54" w:name="_Toc342045434"/>
      <w:bookmarkStart w:id="55" w:name="_Toc342045442"/>
      <w:bookmarkStart w:id="56" w:name="_Toc342045443"/>
      <w:bookmarkStart w:id="57" w:name="_Toc342045462"/>
      <w:bookmarkStart w:id="58" w:name="_Toc342045470"/>
      <w:bookmarkStart w:id="59" w:name="_Toc342045478"/>
      <w:bookmarkStart w:id="60" w:name="_Ref359322928"/>
      <w:bookmarkStart w:id="61" w:name="_Ref359323717"/>
      <w:bookmarkStart w:id="62" w:name="_Ref35932372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ascii="Times New Roman" w:hAnsi="Times New Roman" w:cs="Times New Roman"/>
          <w:color w:val="auto"/>
          <w:sz w:val="30"/>
          <w:szCs w:val="30"/>
        </w:rPr>
        <w:br w:type="page"/>
      </w:r>
      <w:bookmarkStart w:id="63" w:name="_Toc361214864"/>
      <w:r>
        <w:rPr>
          <w:rFonts w:ascii="Times New Roman" w:hAnsi="Times New Roman" w:cs="Times New Roman"/>
          <w:color w:val="auto"/>
          <w:sz w:val="30"/>
          <w:szCs w:val="30"/>
        </w:rPr>
        <w:t>H</w:t>
      </w:r>
      <w:r w:rsidRPr="008B677D">
        <w:rPr>
          <w:rFonts w:ascii="Times New Roman" w:hAnsi="Times New Roman" w:cs="Times New Roman"/>
          <w:color w:val="auto"/>
          <w:sz w:val="30"/>
          <w:szCs w:val="30"/>
        </w:rPr>
        <w:t>andlingsplaner</w:t>
      </w:r>
      <w:bookmarkEnd w:id="60"/>
      <w:bookmarkEnd w:id="61"/>
      <w:bookmarkEnd w:id="62"/>
      <w:bookmarkEnd w:id="63"/>
    </w:p>
    <w:p w:rsidR="00AB7225" w:rsidRDefault="00AB7225" w:rsidP="0015646F">
      <w:r>
        <w:t>I dette afsnit beskrives de operationelle handlingsplaner, som skal tages i brug i en beredskabssituation. Formålet med handlingsplanerne er at assistere beredskabsorganisationen med at huske de procedurer, som skal udføres i en beredskabssituation.</w:t>
      </w:r>
    </w:p>
    <w:p w:rsidR="00AB7225" w:rsidRDefault="00AB7225" w:rsidP="0015646F"/>
    <w:p w:rsidR="00AB7225" w:rsidRDefault="00AB7225" w:rsidP="0015646F">
      <w:r>
        <w:t xml:space="preserve">Handlingsplanerne er udformet som tjeklister og kan derfor også bruges som forløbsjournal. Som et alternativ kan tomme hændelsesjournalark i bilag </w:t>
      </w:r>
      <w:r w:rsidR="00596061">
        <w:fldChar w:fldCharType="begin"/>
      </w:r>
      <w:r w:rsidR="00596061">
        <w:instrText xml:space="preserve"> REF  _Ref359590236 \h \n  \* MERGEFORMAT </w:instrText>
      </w:r>
      <w:r w:rsidR="00596061">
        <w:fldChar w:fldCharType="separate"/>
      </w:r>
      <w:r>
        <w:t>5.1</w:t>
      </w:r>
      <w:r w:rsidR="00596061">
        <w:fldChar w:fldCharType="end"/>
      </w:r>
      <w:r>
        <w:t xml:space="preserve"> anvendes. </w:t>
      </w:r>
    </w:p>
    <w:p w:rsidR="00AB7225" w:rsidRDefault="00AB7225" w:rsidP="0015646F"/>
    <w:p w:rsidR="00AB7225" w:rsidRPr="001C4B98" w:rsidRDefault="00AB7225" w:rsidP="00F43CF2">
      <w:pPr>
        <w:spacing w:line="340" w:lineRule="atLeast"/>
        <w:jc w:val="both"/>
        <w:rPr>
          <w:color w:val="808080"/>
        </w:rPr>
      </w:pPr>
      <w:r>
        <w:rPr>
          <w:color w:val="808080"/>
        </w:rPr>
        <w:t xml:space="preserve"> [</w:t>
      </w:r>
      <w:r w:rsidRPr="00487D01">
        <w:rPr>
          <w:color w:val="808080"/>
        </w:rPr>
        <w:t>I denne</w:t>
      </w:r>
      <w:r w:rsidRPr="001C4B98">
        <w:rPr>
          <w:color w:val="808080"/>
        </w:rPr>
        <w:t xml:space="preserve"> skabelon er der inkluderet handlingsplaner for områderne beredskabsledelse og svigt af systemer eller infrastruktur, som fysisk er placeret hos </w:t>
      </w:r>
      <w:r>
        <w:rPr>
          <w:color w:val="808080"/>
        </w:rPr>
        <w:t>en ekstern</w:t>
      </w:r>
      <w:r w:rsidRPr="001C4B98">
        <w:rPr>
          <w:color w:val="808080"/>
        </w:rPr>
        <w:t xml:space="preserve"> leverandør. Handlingsplanerne i skabelonen er kun eksempler. Organisationen skal med udgangspunkt i en risiko- og konsekvensvurdering udarbejde de nødvendige handlingsplaner.]</w:t>
      </w:r>
    </w:p>
    <w:p w:rsidR="00AB7225" w:rsidRDefault="00AB7225" w:rsidP="0015646F"/>
    <w:p w:rsidR="00AB7225" w:rsidRPr="003E7344" w:rsidRDefault="00AB7225" w:rsidP="00C32D7E">
      <w:pPr>
        <w:pStyle w:val="Overskrift2"/>
        <w:numPr>
          <w:ilvl w:val="1"/>
          <w:numId w:val="24"/>
        </w:numPr>
      </w:pPr>
      <w:bookmarkStart w:id="64" w:name="_Ref353890463"/>
      <w:bookmarkStart w:id="65" w:name="_Toc353967159"/>
      <w:bookmarkStart w:id="66" w:name="_Toc361214865"/>
      <w:r w:rsidRPr="003E7344">
        <w:t>Forudsætninger</w:t>
      </w:r>
      <w:bookmarkEnd w:id="64"/>
      <w:bookmarkEnd w:id="65"/>
      <w:bookmarkEnd w:id="66"/>
    </w:p>
    <w:p w:rsidR="00AB7225" w:rsidRDefault="00AB7225" w:rsidP="0017598F">
      <w:pPr>
        <w:spacing w:line="340" w:lineRule="atLeast"/>
        <w:jc w:val="both"/>
      </w:pPr>
      <w:r>
        <w:t>It-beredskabet for [</w:t>
      </w:r>
      <w:r>
        <w:rPr>
          <w:i/>
        </w:rPr>
        <w:t>organisation</w:t>
      </w:r>
      <w:r>
        <w:t xml:space="preserve">] er etableret på baggrund af risikovurderinger og det generelle trusselsbillede, og planerne er testet i henhold til testhistorikken i afsnit </w:t>
      </w:r>
      <w:r w:rsidR="00596061">
        <w:fldChar w:fldCharType="begin"/>
      </w:r>
      <w:r w:rsidR="00596061">
        <w:instrText xml:space="preserve"> REF  _Ref360446575 \h \n  \* MERGEFORMAT </w:instrText>
      </w:r>
      <w:r w:rsidR="00596061">
        <w:fldChar w:fldCharType="separate"/>
      </w:r>
      <w:r>
        <w:t>4.2</w:t>
      </w:r>
      <w:r w:rsidR="00596061">
        <w:fldChar w:fldCharType="end"/>
      </w:r>
      <w:r>
        <w:t>. Der er i den sammenhæng områder der bevidst er set bort fra i beredskabet, og derfor skal beredskabsledelsen altid vurdere situationen og ikke blindt følge teksten. Endvidere bygger beredskabet på nogle overordnede forudsætninger, som er nævnt herunder. Handlingsplanernes specifikke forudsætninger fremgår af de konkrete planer.</w:t>
      </w:r>
    </w:p>
    <w:p w:rsidR="00AB7225" w:rsidRDefault="00AB7225" w:rsidP="0017598F">
      <w:pPr>
        <w:spacing w:line="340" w:lineRule="atLeast"/>
        <w:jc w:val="both"/>
      </w:pPr>
    </w:p>
    <w:p w:rsidR="00AB7225" w:rsidRDefault="00AB7225" w:rsidP="0017598F">
      <w:pPr>
        <w:spacing w:line="340" w:lineRule="atLeast"/>
        <w:jc w:val="both"/>
      </w:pPr>
      <w:r>
        <w:t xml:space="preserve">Desuden skal det vurderes, om eventuelle udeståender jf. afsnit </w:t>
      </w:r>
      <w:r w:rsidR="00596061">
        <w:fldChar w:fldCharType="begin"/>
      </w:r>
      <w:r w:rsidR="00596061">
        <w:instrText xml:space="preserve"> REF  _Ref353885570 \h \n  \* MERGEFORMAT </w:instrText>
      </w:r>
      <w:r w:rsidR="00596061">
        <w:fldChar w:fldCharType="separate"/>
      </w:r>
      <w:r>
        <w:t>4.3</w:t>
      </w:r>
      <w:r w:rsidR="00596061">
        <w:fldChar w:fldCharType="end"/>
      </w:r>
      <w:r>
        <w:t xml:space="preserve"> giver anledning til justeringer af beredskabsforløbet.</w:t>
      </w:r>
    </w:p>
    <w:p w:rsidR="00AB7225" w:rsidRDefault="00AB7225" w:rsidP="0017598F">
      <w:pPr>
        <w:spacing w:line="340" w:lineRule="atLeast"/>
        <w:jc w:val="both"/>
      </w:pPr>
    </w:p>
    <w:p w:rsidR="00AB7225" w:rsidRPr="00A41A07" w:rsidRDefault="00AB7225" w:rsidP="0017598F">
      <w:pPr>
        <w:spacing w:line="340" w:lineRule="atLeast"/>
        <w:jc w:val="both"/>
        <w:rPr>
          <w:color w:val="808080"/>
        </w:rPr>
      </w:pPr>
      <w:r w:rsidRPr="00A41A07">
        <w:rPr>
          <w:color w:val="808080"/>
        </w:rPr>
        <w:t>[Ved udarbejdelsen af de konkrete handlingsplaner, er beskrivelse af planernes forudsætninger et vigtigt element. Ved stort set alle retableringsaktiviteter, uanset om disse er af teknisk eller mere ’blød’ karakter, vil der være forhold der er nødvendige at have opfyldt for at gennemføre retableringen, fx udstyr, aftaler, fysiske lokaliteter, logistiske forhold eller kompetencer.</w:t>
      </w:r>
    </w:p>
    <w:p w:rsidR="00AB7225" w:rsidRPr="00A41A07" w:rsidRDefault="00AB7225" w:rsidP="0017598F">
      <w:pPr>
        <w:spacing w:line="340" w:lineRule="atLeast"/>
        <w:jc w:val="both"/>
        <w:rPr>
          <w:color w:val="808080"/>
        </w:rPr>
      </w:pPr>
    </w:p>
    <w:p w:rsidR="00AB7225" w:rsidRDefault="00AB7225" w:rsidP="0017598F">
      <w:pPr>
        <w:spacing w:line="340" w:lineRule="atLeast"/>
        <w:jc w:val="both"/>
      </w:pPr>
      <w:r w:rsidRPr="00A41A07">
        <w:rPr>
          <w:color w:val="808080"/>
        </w:rPr>
        <w:t>Et afsnit til oplistning af sådanne forudsætninger bør indgå i indledningen af alle handlingsplaner.]</w:t>
      </w:r>
    </w:p>
    <w:p w:rsidR="00AB7225" w:rsidRDefault="00AB7225" w:rsidP="0017598F">
      <w:pPr>
        <w:spacing w:line="340" w:lineRule="atLeast"/>
        <w:jc w:val="both"/>
      </w:pPr>
    </w:p>
    <w:p w:rsidR="00AB7225" w:rsidRDefault="00AB7225" w:rsidP="00A41A07">
      <w:pPr>
        <w:numPr>
          <w:ilvl w:val="0"/>
          <w:numId w:val="30"/>
        </w:numPr>
        <w:spacing w:line="340" w:lineRule="atLeast"/>
        <w:jc w:val="both"/>
      </w:pPr>
      <w:r>
        <w:t>[</w:t>
      </w:r>
      <w:r w:rsidRPr="004B7F21">
        <w:rPr>
          <w:i/>
        </w:rPr>
        <w:t>Kommandocentralen er ikke omfattet af hændelsen</w:t>
      </w:r>
      <w:r>
        <w:t>]</w:t>
      </w:r>
    </w:p>
    <w:p w:rsidR="00AB7225" w:rsidRDefault="00AB7225" w:rsidP="00A41A07">
      <w:pPr>
        <w:numPr>
          <w:ilvl w:val="0"/>
          <w:numId w:val="30"/>
        </w:numPr>
        <w:spacing w:line="340" w:lineRule="atLeast"/>
        <w:jc w:val="both"/>
      </w:pPr>
      <w:r>
        <w:t>[</w:t>
      </w:r>
      <w:r w:rsidRPr="004B7F21">
        <w:rPr>
          <w:i/>
        </w:rPr>
        <w:t xml:space="preserve">Den </w:t>
      </w:r>
      <w:r>
        <w:rPr>
          <w:i/>
        </w:rPr>
        <w:t>basale</w:t>
      </w:r>
      <w:r w:rsidRPr="004B7F21">
        <w:rPr>
          <w:i/>
        </w:rPr>
        <w:t xml:space="preserve"> infrastruktur (telefoni, Internet mv.) er tilgængelig</w:t>
      </w:r>
      <w:r>
        <w:t>]</w:t>
      </w:r>
    </w:p>
    <w:p w:rsidR="00AB7225" w:rsidRDefault="00AB7225" w:rsidP="00A41A07">
      <w:pPr>
        <w:numPr>
          <w:ilvl w:val="0"/>
          <w:numId w:val="30"/>
        </w:numPr>
        <w:spacing w:line="340" w:lineRule="atLeast"/>
        <w:jc w:val="both"/>
      </w:pPr>
      <w:r>
        <w:t>[</w:t>
      </w:r>
      <w:r w:rsidRPr="004B7F21">
        <w:rPr>
          <w:i/>
        </w:rPr>
        <w:t xml:space="preserve">Minimum halvdelen af de </w:t>
      </w:r>
      <w:r>
        <w:rPr>
          <w:i/>
        </w:rPr>
        <w:t>udførende</w:t>
      </w:r>
      <w:r w:rsidRPr="004B7F21">
        <w:rPr>
          <w:i/>
        </w:rPr>
        <w:t xml:space="preserve"> medarbejdere i beredskab</w:t>
      </w:r>
      <w:r>
        <w:rPr>
          <w:i/>
        </w:rPr>
        <w:t xml:space="preserve">et </w:t>
      </w:r>
      <w:r w:rsidRPr="004B7F21">
        <w:rPr>
          <w:i/>
        </w:rPr>
        <w:t>er til</w:t>
      </w:r>
      <w:r>
        <w:rPr>
          <w:i/>
        </w:rPr>
        <w:t xml:space="preserve"> rådighed</w:t>
      </w:r>
      <w:r>
        <w:t>]</w:t>
      </w:r>
    </w:p>
    <w:p w:rsidR="00AB7225" w:rsidRDefault="00AB7225" w:rsidP="00A41A07">
      <w:pPr>
        <w:numPr>
          <w:ilvl w:val="0"/>
          <w:numId w:val="30"/>
        </w:numPr>
        <w:spacing w:line="340" w:lineRule="atLeast"/>
        <w:jc w:val="both"/>
      </w:pPr>
      <w:r>
        <w:t>[</w:t>
      </w:r>
      <w:r>
        <w:rPr>
          <w:i/>
        </w:rPr>
        <w:t>For SIT-kunder gælder, at Statens It’s beredskab er ikke berørt af hændelsen</w:t>
      </w:r>
      <w:r>
        <w:t>]</w:t>
      </w:r>
    </w:p>
    <w:p w:rsidR="00AB7225" w:rsidRDefault="00AB7225" w:rsidP="0015646F"/>
    <w:p w:rsidR="00AB7225" w:rsidRDefault="00AB7225" w:rsidP="000C2429">
      <w:pPr>
        <w:pStyle w:val="Overskrift2"/>
        <w:numPr>
          <w:ilvl w:val="1"/>
          <w:numId w:val="24"/>
        </w:numPr>
      </w:pPr>
      <w:bookmarkStart w:id="67" w:name="_Ref359322568"/>
      <w:bookmarkStart w:id="68" w:name="_Ref359323054"/>
      <w:bookmarkStart w:id="69" w:name="_Ref359323097"/>
      <w:bookmarkStart w:id="70" w:name="_Toc361214866"/>
      <w:r w:rsidRPr="003E7344">
        <w:t>Aktivering af beredskabsplanen</w:t>
      </w:r>
      <w:bookmarkEnd w:id="67"/>
      <w:bookmarkEnd w:id="68"/>
      <w:bookmarkEnd w:id="69"/>
      <w:bookmarkEnd w:id="70"/>
    </w:p>
    <w:p w:rsidR="00AB7225" w:rsidRDefault="00AB7225" w:rsidP="000C2429">
      <w:r>
        <w:t>I</w:t>
      </w:r>
      <w:r w:rsidRPr="00270B30">
        <w:t>t-beredskabet træde</w:t>
      </w:r>
      <w:r>
        <w:t>r</w:t>
      </w:r>
      <w:r w:rsidRPr="00270B30">
        <w:t xml:space="preserve"> i kraft, når en hændelse ikke kan håndteres inden for rammerne af </w:t>
      </w:r>
      <w:r>
        <w:t>[</w:t>
      </w:r>
      <w:r>
        <w:rPr>
          <w:i/>
        </w:rPr>
        <w:t>organisationens</w:t>
      </w:r>
      <w:r>
        <w:t>]</w:t>
      </w:r>
      <w:r w:rsidRPr="00270B30">
        <w:t xml:space="preserve"> normale processer og arbejdsgange.</w:t>
      </w:r>
    </w:p>
    <w:p w:rsidR="00AB7225" w:rsidRDefault="00AB7225" w:rsidP="000C2429">
      <w:r w:rsidRPr="00270B30">
        <w:rPr>
          <w:color w:val="808080"/>
        </w:rPr>
        <w:t>[Kriterierne for aktivering af it-beredskabet skal defineres og beskrives, så det er klart, under hvilke omstændigheder it-beredskabet skal aktiveres, og hvem der kan aktivere det.</w:t>
      </w:r>
      <w:r>
        <w:rPr>
          <w:color w:val="808080"/>
        </w:rPr>
        <w:t>]</w:t>
      </w:r>
    </w:p>
    <w:p w:rsidR="00AB7225" w:rsidRPr="00095938" w:rsidRDefault="00AB7225" w:rsidP="000C2429"/>
    <w:p w:rsidR="00AB7225" w:rsidRDefault="00AB7225" w:rsidP="000C2429">
      <w:r w:rsidRPr="00C31F18">
        <w:rPr>
          <w:u w:val="single"/>
        </w:rPr>
        <w:t>Bemærk:</w:t>
      </w:r>
      <w:r>
        <w:t xml:space="preserve"> </w:t>
      </w:r>
      <w:r w:rsidRPr="00270B30">
        <w:t>Hændelser, hvor løsningen er kendt, og den normale drift kan genoprettes inden for den fastsatte tidsgrænse, bør normalt ikke medføre</w:t>
      </w:r>
      <w:r>
        <w:t xml:space="preserve"> aktivering af</w:t>
      </w:r>
      <w:r w:rsidRPr="00270B30">
        <w:t xml:space="preserve"> it-beredskabet.</w:t>
      </w:r>
    </w:p>
    <w:p w:rsidR="00AB7225" w:rsidRDefault="00AB7225" w:rsidP="000C2429"/>
    <w:p w:rsidR="00AB7225" w:rsidRDefault="00AB7225" w:rsidP="000C2429">
      <w:r>
        <w:t>Aktivering og mobilisering iværksættes hvis der:</w:t>
      </w:r>
    </w:p>
    <w:p w:rsidR="00AB7225" w:rsidRDefault="00AB7225" w:rsidP="000C2429">
      <w:pPr>
        <w:numPr>
          <w:ilvl w:val="1"/>
          <w:numId w:val="19"/>
        </w:numPr>
        <w:tabs>
          <w:tab w:val="clear" w:pos="0"/>
        </w:tabs>
      </w:pPr>
      <w:r>
        <w:t xml:space="preserve">enten </w:t>
      </w:r>
      <w:r w:rsidRPr="004219C7">
        <w:t>er sikkerhed for</w:t>
      </w:r>
      <w:r w:rsidRPr="00C31F18">
        <w:t>, at</w:t>
      </w:r>
      <w:r>
        <w:t xml:space="preserve"> et af følgende fire kriterier (a-d) er opfyldt, </w:t>
      </w:r>
    </w:p>
    <w:p w:rsidR="00AB7225" w:rsidRDefault="00AB7225" w:rsidP="000C2429">
      <w:pPr>
        <w:numPr>
          <w:ilvl w:val="1"/>
          <w:numId w:val="19"/>
        </w:numPr>
        <w:tabs>
          <w:tab w:val="clear" w:pos="0"/>
        </w:tabs>
      </w:pPr>
      <w:r>
        <w:t xml:space="preserve">eller hvis </w:t>
      </w:r>
      <w:r w:rsidRPr="004219C7">
        <w:t>flere kriterier vurderes i risiko</w:t>
      </w:r>
      <w:r>
        <w:t xml:space="preserve"> for at blive opfyldt.</w:t>
      </w:r>
    </w:p>
    <w:p w:rsidR="00AB7225" w:rsidRPr="00270B30" w:rsidRDefault="00AB7225" w:rsidP="000C2429"/>
    <w:p w:rsidR="00AB7225" w:rsidRDefault="00AB7225" w:rsidP="000C2429">
      <w:r>
        <w:rPr>
          <w:color w:val="808080"/>
        </w:rPr>
        <w:t>[</w:t>
      </w:r>
      <w:r w:rsidRPr="00270B30">
        <w:rPr>
          <w:color w:val="808080"/>
        </w:rPr>
        <w:t xml:space="preserve">Nedenfor er beskrevet kriterier, der kan bruges som pejlemærker for, om en given hændelse skal kategoriseres som en beredskabsmæssig krise. Det er dog væsentligt at pointere, at en krise til hver en tid kan erklæres af beredskabsledelsen på grundlag af en konkret vurdering. Selvom hændelsen ikke umiddelbart opfylder kriterierne for at iværksætte det fulde beredskab, kan dele af de operationelle handlingsplaner benyttes, fx kommunikationsplanen af hensyn til håndtering af interessenter. En væsentlig del af aktiveringen og </w:t>
      </w:r>
      <w:r>
        <w:rPr>
          <w:color w:val="808080"/>
        </w:rPr>
        <w:t>styringen/</w:t>
      </w:r>
      <w:r w:rsidRPr="00270B30">
        <w:rPr>
          <w:color w:val="808080"/>
        </w:rPr>
        <w:t>ledelsen vil i en sådan situation bestå i at afgrænse indsatsen i forhold til planernes fulde omfang.]</w:t>
      </w:r>
    </w:p>
    <w:p w:rsidR="00AB7225" w:rsidRDefault="00AB7225" w:rsidP="000C2429"/>
    <w:p w:rsidR="00AB7225" w:rsidRPr="0093035D" w:rsidRDefault="00AB7225" w:rsidP="0001202E">
      <w:pPr>
        <w:pStyle w:val="Listeafsnit"/>
        <w:numPr>
          <w:ilvl w:val="0"/>
          <w:numId w:val="21"/>
        </w:numPr>
        <w:ind w:left="567" w:hanging="567"/>
        <w:rPr>
          <w:b/>
        </w:rPr>
      </w:pPr>
      <w:r w:rsidRPr="0093035D">
        <w:rPr>
          <w:b/>
        </w:rPr>
        <w:t>Tidsmæssig udstrækning af hændelsen</w:t>
      </w:r>
    </w:p>
    <w:p w:rsidR="00AB7225" w:rsidRDefault="00AB7225" w:rsidP="00A61416">
      <w:r>
        <w:t xml:space="preserve">Hvis det står klart, at en hændelse ikke kan håndteres og løses inden for de ramte aktivers serviceaftaler (SLA’er) for almindelig udbedring af hændelser, kan det være en indikation af en krise, der kræver aktivering af beredskabsplanen. </w:t>
      </w:r>
    </w:p>
    <w:p w:rsidR="00AB7225" w:rsidRDefault="00AB7225" w:rsidP="00A61416"/>
    <w:p w:rsidR="00AB7225" w:rsidRDefault="00AB7225" w:rsidP="00412405">
      <w:r>
        <w:t>Hvis der er risiko for, at en hændelse ikke kan håndteres og løses inden for de ramte aktivers RTO, er der utvivlsomt tale om en krise, der kræver aktivering af beredskabsplanen, jf. illustrationen herunder.</w:t>
      </w:r>
    </w:p>
    <w:p w:rsidR="00AB7225" w:rsidRDefault="009E1312" w:rsidP="000C2429">
      <w:r>
        <w:rPr>
          <w:noProof/>
          <w:lang w:eastAsia="da-DK"/>
        </w:rPr>
        <mc:AlternateContent>
          <mc:Choice Requires="wps">
            <w:drawing>
              <wp:anchor distT="0" distB="0" distL="114300" distR="114300" simplePos="0" relativeHeight="251657728" behindDoc="0" locked="0" layoutInCell="1" allowOverlap="1">
                <wp:simplePos x="0" y="0"/>
                <wp:positionH relativeFrom="column">
                  <wp:posOffset>488950</wp:posOffset>
                </wp:positionH>
                <wp:positionV relativeFrom="paragraph">
                  <wp:posOffset>809625</wp:posOffset>
                </wp:positionV>
                <wp:extent cx="4802505" cy="2084705"/>
                <wp:effectExtent l="3175" t="0" r="4445" b="1270"/>
                <wp:wrapTopAndBottom/>
                <wp:docPr id="5" name="Pictur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2505" cy="208470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icture 3" o:spid="_x0000_s1026" style="position:absolute;margin-left:38.5pt;margin-top:63.75pt;width:378.15pt;height:16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" filled="f" stroked="f">
                <o:lock v:ext="edit" aspectratio="t"/>
                <w10:wrap type="topAndBottom"/>
              </v:rect>
            </w:pict>
          </mc:Fallback>
        </mc:AlternateContent>
      </w:r>
    </w:p>
    <w:p w:rsidR="00AB7225" w:rsidRDefault="009E1312" w:rsidP="000C2429">
      <w:r>
        <w:rPr>
          <w:noProof/>
          <w:lang w:eastAsia="da-DK"/>
        </w:rPr>
        <w:drawing>
          <wp:anchor distT="0" distB="0" distL="114300" distR="114300" simplePos="0" relativeHeight="251658752" behindDoc="0" locked="0" layoutInCell="1" allowOverlap="1">
            <wp:simplePos x="0" y="0"/>
            <wp:positionH relativeFrom="column">
              <wp:posOffset>419100</wp:posOffset>
            </wp:positionH>
            <wp:positionV relativeFrom="paragraph">
              <wp:posOffset>228600</wp:posOffset>
            </wp:positionV>
            <wp:extent cx="4330700" cy="1882140"/>
            <wp:effectExtent l="0" t="0" r="0" b="3810"/>
            <wp:wrapTopAndBottom/>
            <wp:docPr id="1"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0700" cy="1882140"/>
                    </a:xfrm>
                    <a:prstGeom prst="rect">
                      <a:avLst/>
                    </a:prstGeom>
                    <a:noFill/>
                  </pic:spPr>
                </pic:pic>
              </a:graphicData>
            </a:graphic>
            <wp14:sizeRelH relativeFrom="page">
              <wp14:pctWidth>0</wp14:pctWidth>
            </wp14:sizeRelH>
            <wp14:sizeRelV relativeFrom="page">
              <wp14:pctHeight>0</wp14:pctHeight>
            </wp14:sizeRelV>
          </wp:anchor>
        </w:drawing>
      </w:r>
    </w:p>
    <w:p w:rsidR="00AB7225" w:rsidRPr="0093035D" w:rsidRDefault="00AB7225" w:rsidP="0001202E">
      <w:pPr>
        <w:pStyle w:val="Listeafsnit"/>
        <w:numPr>
          <w:ilvl w:val="0"/>
          <w:numId w:val="21"/>
        </w:numPr>
        <w:ind w:left="567" w:hanging="567"/>
        <w:rPr>
          <w:b/>
        </w:rPr>
      </w:pPr>
      <w:r w:rsidRPr="0093035D">
        <w:rPr>
          <w:b/>
        </w:rPr>
        <w:t>Større datatab</w:t>
      </w:r>
    </w:p>
    <w:p w:rsidR="00AB7225" w:rsidRDefault="00AB7225" w:rsidP="000C2429">
      <w:r>
        <w:t>Såfremt det står klart, at der efter en hændelse er risiko for datatab, der er større end tabstolerancerne, jf. RPO-værdierne, kan det være en indikation af en krise, der kræver aktivering af beredskabsplanen.</w:t>
      </w:r>
    </w:p>
    <w:p w:rsidR="00AB7225" w:rsidRDefault="00AB7225" w:rsidP="000C2429"/>
    <w:p w:rsidR="00AB7225" w:rsidRPr="0093035D" w:rsidRDefault="00AB7225" w:rsidP="0001202E">
      <w:pPr>
        <w:pStyle w:val="Listeafsnit"/>
        <w:keepNext/>
        <w:numPr>
          <w:ilvl w:val="0"/>
          <w:numId w:val="21"/>
        </w:numPr>
        <w:ind w:left="567" w:hanging="567"/>
        <w:rPr>
          <w:b/>
        </w:rPr>
      </w:pPr>
      <w:r w:rsidRPr="0093035D">
        <w:rPr>
          <w:b/>
        </w:rPr>
        <w:t>Graden af påvirkning</w:t>
      </w:r>
    </w:p>
    <w:p w:rsidR="00AB7225" w:rsidRDefault="00AB7225" w:rsidP="000C2429">
      <w:pPr>
        <w:keepNext/>
      </w:pPr>
      <w:r>
        <w:t>Hvis en stor del af infrastrukturen (servere, switche m.v.) er berørt af en hændelse, kan det være en indikation af en krise, der kræver aktivering af beredskabsplanen.</w:t>
      </w:r>
    </w:p>
    <w:p w:rsidR="00AB7225" w:rsidRDefault="00AB7225" w:rsidP="000C2429"/>
    <w:p w:rsidR="00AB7225" w:rsidRDefault="00AB7225" w:rsidP="000C2429">
      <w:r>
        <w:t>Det samme gør sig gældende, hvis en stor procentdel af medarbejdernes mulighed for at udføre deres arbejde er umiddelbart berørt af en hændelse.</w:t>
      </w:r>
    </w:p>
    <w:p w:rsidR="00AB7225" w:rsidRDefault="00AB7225" w:rsidP="000C2429"/>
    <w:p w:rsidR="00AB7225" w:rsidRPr="0093035D" w:rsidRDefault="00AB7225" w:rsidP="0001202E">
      <w:pPr>
        <w:pStyle w:val="Listeafsnit"/>
        <w:numPr>
          <w:ilvl w:val="0"/>
          <w:numId w:val="21"/>
        </w:numPr>
        <w:ind w:left="567" w:hanging="567"/>
        <w:rPr>
          <w:b/>
        </w:rPr>
      </w:pPr>
      <w:r w:rsidRPr="0093035D">
        <w:rPr>
          <w:b/>
        </w:rPr>
        <w:t>Særlige hændelser</w:t>
      </w:r>
    </w:p>
    <w:p w:rsidR="00AB7225" w:rsidRDefault="00AB7225" w:rsidP="000C2429">
      <w:r>
        <w:t xml:space="preserve">Særlige hændelser såsom: </w:t>
      </w:r>
    </w:p>
    <w:p w:rsidR="00AB7225" w:rsidRDefault="00AB7225" w:rsidP="0001202E">
      <w:pPr>
        <w:pStyle w:val="Listeafsnit"/>
        <w:numPr>
          <w:ilvl w:val="0"/>
          <w:numId w:val="19"/>
        </w:numPr>
        <w:tabs>
          <w:tab w:val="clear" w:pos="0"/>
        </w:tabs>
        <w:ind w:left="567" w:hanging="567"/>
      </w:pPr>
      <w:r>
        <w:t>Naturkatastrofer (oversvømmelse, jordskælv, brand mv.) kan kræve umiddelbar aktivering af beredskabsplanen</w:t>
      </w:r>
    </w:p>
    <w:p w:rsidR="00AB7225" w:rsidRDefault="00AB7225" w:rsidP="0001202E">
      <w:pPr>
        <w:pStyle w:val="Listeafsnit"/>
        <w:numPr>
          <w:ilvl w:val="0"/>
          <w:numId w:val="19"/>
        </w:numPr>
        <w:tabs>
          <w:tab w:val="clear" w:pos="0"/>
        </w:tabs>
        <w:ind w:left="567" w:hanging="567"/>
      </w:pPr>
      <w:r>
        <w:t>Brud i forsyningen af el, der går væsentligt ud over nødstrømskapaciteten</w:t>
      </w:r>
    </w:p>
    <w:p w:rsidR="00AB7225" w:rsidRDefault="00AB7225" w:rsidP="0001202E">
      <w:pPr>
        <w:pStyle w:val="Listeafsnit"/>
        <w:numPr>
          <w:ilvl w:val="0"/>
          <w:numId w:val="19"/>
        </w:numPr>
        <w:tabs>
          <w:tab w:val="clear" w:pos="0"/>
        </w:tabs>
        <w:ind w:left="567" w:hanging="567"/>
      </w:pPr>
      <w:r>
        <w:t>Terrorisme, krig, sabotage, strejker</w:t>
      </w:r>
    </w:p>
    <w:p w:rsidR="00AB7225" w:rsidRPr="000F792A" w:rsidRDefault="00AB7225" w:rsidP="000F792A">
      <w:pPr>
        <w:pStyle w:val="Listeafsnit"/>
        <w:tabs>
          <w:tab w:val="clear" w:pos="0"/>
        </w:tabs>
        <w:ind w:left="0"/>
        <w:rPr>
          <w:b/>
          <w:sz w:val="28"/>
          <w:szCs w:val="28"/>
        </w:rPr>
      </w:pPr>
    </w:p>
    <w:p w:rsidR="00AB7225" w:rsidRPr="003E7344" w:rsidRDefault="00AB7225" w:rsidP="005653E4">
      <w:pPr>
        <w:pStyle w:val="Overskrift2"/>
        <w:numPr>
          <w:ilvl w:val="1"/>
          <w:numId w:val="24"/>
        </w:numPr>
      </w:pPr>
      <w:bookmarkStart w:id="71" w:name="_Ref359322692"/>
      <w:bookmarkStart w:id="72" w:name="_Ref360178331"/>
      <w:bookmarkStart w:id="73" w:name="_Toc361214867"/>
      <w:r>
        <w:t>Planer for b</w:t>
      </w:r>
      <w:r w:rsidRPr="003E7344">
        <w:t>eredskabsledelse</w:t>
      </w:r>
      <w:bookmarkEnd w:id="71"/>
      <w:r>
        <w:t>n</w:t>
      </w:r>
      <w:bookmarkEnd w:id="72"/>
      <w:bookmarkEnd w:id="73"/>
    </w:p>
    <w:p w:rsidR="00AB7225" w:rsidRDefault="00AB7225" w:rsidP="0015646F">
      <w:r>
        <w:t>Handlingsplanerne for beredskabsledelse skal sikre, at der er tilstrækkelige organisatoriske og ledelsesmæssige rammer for it-beredskabet.</w:t>
      </w:r>
    </w:p>
    <w:p w:rsidR="00AB7225" w:rsidRDefault="00AB7225" w:rsidP="0015646F"/>
    <w:p w:rsidR="00AB7225" w:rsidRPr="00095938" w:rsidRDefault="00AB7225" w:rsidP="0015646F">
      <w:pPr>
        <w:rPr>
          <w:color w:val="808080"/>
        </w:rPr>
      </w:pPr>
      <w:r w:rsidRPr="00095938">
        <w:rPr>
          <w:color w:val="808080"/>
        </w:rPr>
        <w:t>[Dette bør som minimum indebære, at de nedenstående områder planlægges og beskrives.]</w:t>
      </w:r>
    </w:p>
    <w:p w:rsidR="00AB7225" w:rsidRPr="00B40650" w:rsidRDefault="00AB7225" w:rsidP="0015646F"/>
    <w:p w:rsidR="00AB7225" w:rsidRPr="008B677D" w:rsidRDefault="00AB7225" w:rsidP="00E64638">
      <w:pPr>
        <w:pStyle w:val="Overskrift3"/>
        <w:numPr>
          <w:ilvl w:val="2"/>
          <w:numId w:val="32"/>
        </w:numPr>
        <w:rPr>
          <w:rFonts w:ascii="Times New Roman" w:hAnsi="Times New Roman" w:cs="Times New Roman"/>
          <w:sz w:val="22"/>
          <w:szCs w:val="22"/>
        </w:rPr>
      </w:pPr>
      <w:bookmarkStart w:id="74" w:name="_Ref359323575"/>
      <w:bookmarkStart w:id="75" w:name="_Ref359323593"/>
      <w:bookmarkStart w:id="76" w:name="_Toc361214868"/>
      <w:r w:rsidRPr="008B677D">
        <w:rPr>
          <w:rFonts w:ascii="Times New Roman" w:hAnsi="Times New Roman" w:cs="Times New Roman"/>
          <w:sz w:val="22"/>
          <w:szCs w:val="22"/>
        </w:rPr>
        <w:t>Eskalering</w:t>
      </w:r>
      <w:bookmarkEnd w:id="74"/>
      <w:bookmarkEnd w:id="75"/>
      <w:bookmarkEnd w:id="76"/>
    </w:p>
    <w:p w:rsidR="00AB7225" w:rsidRDefault="00AB7225" w:rsidP="0015646F">
      <w:r>
        <w:t>Til at sikre struktureret initiering af beredskabsprocessen i forbindelse med en hændelse, anvendes nedenstående plan for eskalering.</w:t>
      </w:r>
    </w:p>
    <w:p w:rsidR="00AB7225" w:rsidRDefault="00AB7225" w:rsidP="0015646F"/>
    <w:p w:rsidR="00AB7225" w:rsidRPr="004B7F21" w:rsidRDefault="00AB7225" w:rsidP="0015646F">
      <w:pPr>
        <w:rPr>
          <w:color w:val="808080"/>
        </w:rPr>
      </w:pPr>
      <w:r w:rsidRPr="004B7F21">
        <w:rPr>
          <w:color w:val="808080"/>
        </w:rPr>
        <w:t xml:space="preserve">[Formålet med eskaleringsprocessen er at guide ledelsen fra det tidspunkt, hvor en potentiel katastrofe identificeres, og indtil it-beredskabet er iværksat. </w:t>
      </w:r>
    </w:p>
    <w:p w:rsidR="00AB7225" w:rsidRPr="004B7F21" w:rsidRDefault="00AB7225" w:rsidP="0015646F">
      <w:pPr>
        <w:rPr>
          <w:color w:val="808080"/>
        </w:rPr>
      </w:pPr>
    </w:p>
    <w:p w:rsidR="00AB7225" w:rsidRPr="004B7F21" w:rsidRDefault="00AB7225" w:rsidP="0015646F">
      <w:pPr>
        <w:rPr>
          <w:color w:val="808080"/>
        </w:rPr>
      </w:pPr>
      <w:r w:rsidRPr="004B7F21">
        <w:rPr>
          <w:color w:val="808080"/>
        </w:rPr>
        <w:t xml:space="preserve">I forbindelse med bekræftelse af notifikation </w:t>
      </w:r>
      <w:r>
        <w:rPr>
          <w:color w:val="808080"/>
        </w:rPr>
        <w:t>skal hændelses</w:t>
      </w:r>
      <w:r w:rsidRPr="004B7F21">
        <w:rPr>
          <w:color w:val="808080"/>
        </w:rPr>
        <w:t>journalen startes. Hændelsesjournaler er vigtige redskaber i opfølgningsaktiviteter, fx erfaringsopsamling og forsikringsspørgsmål.</w:t>
      </w:r>
    </w:p>
    <w:p w:rsidR="00AB7225" w:rsidRPr="004B7F21" w:rsidRDefault="00AB7225" w:rsidP="0015646F">
      <w:pPr>
        <w:rPr>
          <w:color w:val="808080"/>
        </w:rPr>
      </w:pPr>
    </w:p>
    <w:p w:rsidR="00AB7225" w:rsidRDefault="00AB7225" w:rsidP="0015646F">
      <w:r w:rsidRPr="004B7F21">
        <w:rPr>
          <w:color w:val="808080"/>
        </w:rPr>
        <w:t>Processen kan bestå af følgende aktiviteter.]</w:t>
      </w:r>
    </w:p>
    <w:p w:rsidR="00AB7225" w:rsidRPr="00F43CF2" w:rsidRDefault="00AB7225" w:rsidP="00F43CF2">
      <w:pPr>
        <w:spacing w:line="340" w:lineRule="atLeast"/>
        <w:jc w:val="both"/>
      </w:pPr>
    </w:p>
    <w:p w:rsidR="00AB7225" w:rsidRDefault="009E1312" w:rsidP="006C208E">
      <w:pPr>
        <w:spacing w:line="340" w:lineRule="atLeast"/>
        <w:jc w:val="both"/>
      </w:pPr>
      <w:r>
        <w:rPr>
          <w:noProof/>
          <w:lang w:eastAsia="da-DK"/>
        </w:rPr>
        <w:drawing>
          <wp:inline distT="0" distB="0" distL="0" distR="0">
            <wp:extent cx="5753100" cy="1234440"/>
            <wp:effectExtent l="0" t="0" r="0"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1234440"/>
                    </a:xfrm>
                    <a:prstGeom prst="rect">
                      <a:avLst/>
                    </a:prstGeom>
                    <a:noFill/>
                    <a:ln>
                      <a:noFill/>
                    </a:ln>
                  </pic:spPr>
                </pic:pic>
              </a:graphicData>
            </a:graphic>
          </wp:inline>
        </w:drawing>
      </w:r>
    </w:p>
    <w:p w:rsidR="00AB7225" w:rsidRDefault="00AB7225" w:rsidP="006C208E">
      <w:pPr>
        <w:spacing w:line="34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2"/>
        <w:gridCol w:w="5078"/>
        <w:gridCol w:w="2528"/>
        <w:gridCol w:w="1079"/>
      </w:tblGrid>
      <w:tr w:rsidR="00AB7225" w:rsidTr="004219C7">
        <w:trPr>
          <w:tblHeader/>
        </w:trPr>
        <w:tc>
          <w:tcPr>
            <w:tcW w:w="324" w:type="pct"/>
            <w:shd w:val="clear" w:color="auto" w:fill="E6E6E6"/>
          </w:tcPr>
          <w:p w:rsidR="00AB7225" w:rsidRPr="00971D25" w:rsidRDefault="00AB7225" w:rsidP="004A0EBF">
            <w:pPr>
              <w:rPr>
                <w:b/>
              </w:rPr>
            </w:pPr>
            <w:r w:rsidRPr="00971D25">
              <w:rPr>
                <w:b/>
              </w:rPr>
              <w:t>Nr.</w:t>
            </w:r>
          </w:p>
        </w:tc>
        <w:tc>
          <w:tcPr>
            <w:tcW w:w="2734" w:type="pct"/>
            <w:shd w:val="clear" w:color="auto" w:fill="E6E6E6"/>
          </w:tcPr>
          <w:p w:rsidR="00AB7225" w:rsidRPr="00971D25" w:rsidRDefault="00AB7225" w:rsidP="004A0EBF">
            <w:pPr>
              <w:rPr>
                <w:b/>
              </w:rPr>
            </w:pPr>
            <w:r w:rsidRPr="00971D25">
              <w:rPr>
                <w:b/>
              </w:rPr>
              <w:t>Handling</w:t>
            </w:r>
          </w:p>
        </w:tc>
        <w:tc>
          <w:tcPr>
            <w:tcW w:w="1361" w:type="pct"/>
            <w:shd w:val="clear" w:color="auto" w:fill="E6E6E6"/>
          </w:tcPr>
          <w:p w:rsidR="00AB7225" w:rsidRPr="00971D25" w:rsidRDefault="00AB7225" w:rsidP="004A0EBF">
            <w:pPr>
              <w:rPr>
                <w:b/>
              </w:rPr>
            </w:pPr>
            <w:r w:rsidRPr="00971D25">
              <w:rPr>
                <w:b/>
              </w:rPr>
              <w:t>Ansvar</w:t>
            </w:r>
          </w:p>
        </w:tc>
        <w:tc>
          <w:tcPr>
            <w:tcW w:w="581" w:type="pct"/>
            <w:shd w:val="clear" w:color="auto" w:fill="E6E6E6"/>
          </w:tcPr>
          <w:p w:rsidR="00AB7225" w:rsidRPr="00971D25" w:rsidRDefault="00AB7225" w:rsidP="004A0EBF">
            <w:pPr>
              <w:rPr>
                <w:b/>
              </w:rPr>
            </w:pPr>
            <w:r w:rsidRPr="00971D25">
              <w:rPr>
                <w:b/>
              </w:rPr>
              <w:t>Tid</w:t>
            </w:r>
          </w:p>
        </w:tc>
      </w:tr>
      <w:tr w:rsidR="00AB7225" w:rsidTr="004219C7">
        <w:tc>
          <w:tcPr>
            <w:tcW w:w="324" w:type="pct"/>
          </w:tcPr>
          <w:p w:rsidR="00AB7225" w:rsidRDefault="00AB7225" w:rsidP="004A0EBF">
            <w:r>
              <w:t>1</w:t>
            </w:r>
          </w:p>
        </w:tc>
        <w:tc>
          <w:tcPr>
            <w:tcW w:w="2734" w:type="pct"/>
          </w:tcPr>
          <w:p w:rsidR="00AB7225" w:rsidRPr="00971D25" w:rsidRDefault="00AB7225" w:rsidP="004A0EBF">
            <w:pPr>
              <w:rPr>
                <w:b/>
              </w:rPr>
            </w:pPr>
            <w:r w:rsidRPr="00971D25">
              <w:rPr>
                <w:b/>
              </w:rPr>
              <w:t>Modtag notifikation</w:t>
            </w:r>
          </w:p>
          <w:p w:rsidR="00AB7225" w:rsidRDefault="00AB7225" w:rsidP="004A0EBF">
            <w:r>
              <w:t>Når en notifikation om en potentiel katastrofe modtages, skal følgende oplysninger forsøges fremskaffet:</w:t>
            </w:r>
          </w:p>
          <w:p w:rsidR="00AB7225" w:rsidRDefault="00AB7225" w:rsidP="00D0766F">
            <w:pPr>
              <w:pStyle w:val="Listeafsnit"/>
              <w:numPr>
                <w:ilvl w:val="0"/>
                <w:numId w:val="20"/>
              </w:numPr>
              <w:tabs>
                <w:tab w:val="clear" w:pos="0"/>
              </w:tabs>
              <w:spacing w:line="340" w:lineRule="atLeast"/>
            </w:pPr>
            <w:r>
              <w:t>Typen af hændelsen</w:t>
            </w:r>
          </w:p>
          <w:p w:rsidR="00AB7225" w:rsidRDefault="00AB7225" w:rsidP="00D0766F">
            <w:pPr>
              <w:pStyle w:val="Listeafsnit"/>
              <w:numPr>
                <w:ilvl w:val="0"/>
                <w:numId w:val="20"/>
              </w:numPr>
              <w:tabs>
                <w:tab w:val="clear" w:pos="0"/>
              </w:tabs>
              <w:spacing w:line="340" w:lineRule="atLeast"/>
            </w:pPr>
            <w:r>
              <w:t>Eventuelle tilskadekomne personer</w:t>
            </w:r>
          </w:p>
          <w:p w:rsidR="00AB7225" w:rsidRDefault="00AB7225" w:rsidP="00D0766F">
            <w:pPr>
              <w:pStyle w:val="Listeafsnit"/>
              <w:numPr>
                <w:ilvl w:val="0"/>
                <w:numId w:val="20"/>
              </w:numPr>
              <w:tabs>
                <w:tab w:val="clear" w:pos="0"/>
              </w:tabs>
              <w:spacing w:line="340" w:lineRule="atLeast"/>
            </w:pPr>
            <w:r>
              <w:t>Omfanget af skaden</w:t>
            </w:r>
          </w:p>
          <w:p w:rsidR="00AB7225" w:rsidRPr="00DE06D6" w:rsidRDefault="00AB7225" w:rsidP="00095938">
            <w:pPr>
              <w:pStyle w:val="Listeafsnit"/>
              <w:numPr>
                <w:ilvl w:val="0"/>
                <w:numId w:val="20"/>
              </w:numPr>
              <w:tabs>
                <w:tab w:val="clear" w:pos="0"/>
              </w:tabs>
              <w:spacing w:line="340" w:lineRule="atLeast"/>
              <w:rPr>
                <w:b/>
              </w:rPr>
            </w:pPr>
            <w:r>
              <w:t xml:space="preserve">Hvilke eksterne leverandører er involveret </w:t>
            </w:r>
          </w:p>
        </w:tc>
        <w:tc>
          <w:tcPr>
            <w:tcW w:w="1361" w:type="pct"/>
          </w:tcPr>
          <w:p w:rsidR="00AB7225" w:rsidRDefault="00AB7225" w:rsidP="00FB19AC">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81" w:type="pct"/>
          </w:tcPr>
          <w:p w:rsidR="00AB7225" w:rsidRDefault="00AB7225" w:rsidP="004A0EBF">
            <w:r>
              <w:t>Start:</w:t>
            </w:r>
          </w:p>
          <w:p w:rsidR="00AB7225" w:rsidRDefault="00AB7225" w:rsidP="004A0EBF">
            <w:r>
              <w:t>Slut:</w:t>
            </w:r>
          </w:p>
        </w:tc>
      </w:tr>
      <w:tr w:rsidR="00AB7225" w:rsidTr="004219C7">
        <w:tc>
          <w:tcPr>
            <w:tcW w:w="324" w:type="pct"/>
          </w:tcPr>
          <w:p w:rsidR="00AB7225" w:rsidRDefault="00AB7225" w:rsidP="00095938">
            <w:r>
              <w:t>1.1</w:t>
            </w:r>
          </w:p>
        </w:tc>
        <w:tc>
          <w:tcPr>
            <w:tcW w:w="2734" w:type="pct"/>
          </w:tcPr>
          <w:p w:rsidR="00AB7225" w:rsidRPr="00971D25" w:rsidRDefault="00AB7225" w:rsidP="00095938">
            <w:pPr>
              <w:rPr>
                <w:b/>
              </w:rPr>
            </w:pPr>
            <w:r>
              <w:rPr>
                <w:b/>
              </w:rPr>
              <w:t>Start hændelsesjournal</w:t>
            </w:r>
          </w:p>
          <w:p w:rsidR="00AB7225" w:rsidRDefault="00AB7225" w:rsidP="00095938">
            <w:r>
              <w:t xml:space="preserve">Brug kolonne i nærværende tabel, eller anvend tom skabelon i bilag </w:t>
            </w:r>
            <w:r w:rsidR="00596061">
              <w:fldChar w:fldCharType="begin"/>
            </w:r>
            <w:r w:rsidR="00596061">
              <w:instrText xml:space="preserve"> REF  _Ref359590236 \h \n  \* MERGEFORMAT </w:instrText>
            </w:r>
            <w:r w:rsidR="00596061">
              <w:fldChar w:fldCharType="separate"/>
            </w:r>
            <w:r>
              <w:t>5.1</w:t>
            </w:r>
            <w:r w:rsidR="00596061">
              <w:fldChar w:fldCharType="end"/>
            </w:r>
            <w:r>
              <w:t>.</w:t>
            </w:r>
          </w:p>
        </w:tc>
        <w:tc>
          <w:tcPr>
            <w:tcW w:w="1361" w:type="pct"/>
          </w:tcPr>
          <w:p w:rsidR="00AB7225" w:rsidRDefault="00AB7225" w:rsidP="00095938">
            <w:r>
              <w:t>Modtager af notifikation</w:t>
            </w:r>
          </w:p>
        </w:tc>
        <w:tc>
          <w:tcPr>
            <w:tcW w:w="581" w:type="pct"/>
          </w:tcPr>
          <w:p w:rsidR="00AB7225" w:rsidRDefault="00AB7225" w:rsidP="00095938">
            <w:r>
              <w:t>Start:</w:t>
            </w:r>
          </w:p>
          <w:p w:rsidR="00AB7225" w:rsidRDefault="00AB7225" w:rsidP="00095938">
            <w:r>
              <w:t>Slut:</w:t>
            </w:r>
          </w:p>
        </w:tc>
      </w:tr>
      <w:tr w:rsidR="00AB7225" w:rsidTr="004219C7">
        <w:tc>
          <w:tcPr>
            <w:tcW w:w="324" w:type="pct"/>
          </w:tcPr>
          <w:p w:rsidR="00AB7225" w:rsidRDefault="00AB7225" w:rsidP="004A0EBF">
            <w:r>
              <w:t>2</w:t>
            </w:r>
          </w:p>
        </w:tc>
        <w:tc>
          <w:tcPr>
            <w:tcW w:w="2734" w:type="pct"/>
          </w:tcPr>
          <w:p w:rsidR="00AB7225" w:rsidRPr="00971D25" w:rsidRDefault="00AB7225" w:rsidP="004A0EBF">
            <w:pPr>
              <w:rPr>
                <w:b/>
              </w:rPr>
            </w:pPr>
            <w:r w:rsidRPr="00971D25">
              <w:rPr>
                <w:b/>
              </w:rPr>
              <w:t>Bekræft notifikation</w:t>
            </w:r>
          </w:p>
          <w:p w:rsidR="00AB7225" w:rsidRDefault="00AB7225" w:rsidP="004A0EBF">
            <w:r>
              <w:t>Få notifikationen bekræftet hvis nødvendigt.</w:t>
            </w:r>
          </w:p>
        </w:tc>
        <w:tc>
          <w:tcPr>
            <w:tcW w:w="1361"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81" w:type="pct"/>
          </w:tcPr>
          <w:p w:rsidR="00AB7225" w:rsidRDefault="00AB7225" w:rsidP="004A0EBF">
            <w:r>
              <w:t>Start:</w:t>
            </w:r>
          </w:p>
          <w:p w:rsidR="00AB7225" w:rsidRDefault="00AB7225" w:rsidP="004A0EBF">
            <w:r>
              <w:t>Slut:</w:t>
            </w:r>
          </w:p>
        </w:tc>
      </w:tr>
      <w:tr w:rsidR="00AB7225" w:rsidTr="004219C7">
        <w:tc>
          <w:tcPr>
            <w:tcW w:w="324" w:type="pct"/>
          </w:tcPr>
          <w:p w:rsidR="00AB7225" w:rsidRDefault="00AB7225" w:rsidP="004A0EBF">
            <w:r>
              <w:t>3</w:t>
            </w:r>
          </w:p>
        </w:tc>
        <w:tc>
          <w:tcPr>
            <w:tcW w:w="2734" w:type="pct"/>
          </w:tcPr>
          <w:p w:rsidR="00AB7225" w:rsidRPr="00971D25" w:rsidRDefault="00AB7225" w:rsidP="004A0EBF">
            <w:pPr>
              <w:rPr>
                <w:b/>
              </w:rPr>
            </w:pPr>
            <w:r w:rsidRPr="00971D25">
              <w:rPr>
                <w:b/>
              </w:rPr>
              <w:t>Evakuer medarbejdere</w:t>
            </w:r>
          </w:p>
          <w:p w:rsidR="00AB7225" w:rsidRPr="000A5523" w:rsidRDefault="00AB7225" w:rsidP="004A0EBF">
            <w:r>
              <w:t>Hvis evakuering er nødvendig, så følg planen for evakuering af bygningen.</w:t>
            </w:r>
          </w:p>
        </w:tc>
        <w:tc>
          <w:tcPr>
            <w:tcW w:w="1361"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81" w:type="pct"/>
          </w:tcPr>
          <w:p w:rsidR="00AB7225" w:rsidRDefault="00AB7225" w:rsidP="004A0EBF">
            <w:r>
              <w:t>Start:</w:t>
            </w:r>
          </w:p>
          <w:p w:rsidR="00AB7225" w:rsidRDefault="00AB7225" w:rsidP="004A0EBF">
            <w:r>
              <w:t>Slut:</w:t>
            </w:r>
          </w:p>
        </w:tc>
      </w:tr>
      <w:tr w:rsidR="00AB7225" w:rsidTr="004219C7">
        <w:tc>
          <w:tcPr>
            <w:tcW w:w="324" w:type="pct"/>
          </w:tcPr>
          <w:p w:rsidR="00AB7225" w:rsidRDefault="00AB7225" w:rsidP="00DC5194">
            <w:r>
              <w:t>4</w:t>
            </w:r>
          </w:p>
        </w:tc>
        <w:tc>
          <w:tcPr>
            <w:tcW w:w="2734" w:type="pct"/>
          </w:tcPr>
          <w:p w:rsidR="00AB7225" w:rsidRPr="00971D25" w:rsidRDefault="00AB7225" w:rsidP="00DC5194">
            <w:pPr>
              <w:rPr>
                <w:b/>
              </w:rPr>
            </w:pPr>
            <w:r w:rsidRPr="00971D25">
              <w:rPr>
                <w:b/>
              </w:rPr>
              <w:t>Kontakt Alarmcentralen</w:t>
            </w:r>
          </w:p>
          <w:p w:rsidR="00AB7225" w:rsidRPr="000A5523" w:rsidRDefault="00AB7225" w:rsidP="00DC5194">
            <w:r>
              <w:t>Kontakt Alarmcentralen hvis nødvendigt.</w:t>
            </w:r>
          </w:p>
        </w:tc>
        <w:tc>
          <w:tcPr>
            <w:tcW w:w="1361"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81" w:type="pct"/>
          </w:tcPr>
          <w:p w:rsidR="00AB7225" w:rsidRDefault="00AB7225" w:rsidP="00DC5194">
            <w:r>
              <w:t>Start:</w:t>
            </w:r>
          </w:p>
          <w:p w:rsidR="00AB7225" w:rsidRDefault="00AB7225" w:rsidP="00DC5194">
            <w:r>
              <w:t>Slut:</w:t>
            </w:r>
          </w:p>
        </w:tc>
      </w:tr>
      <w:tr w:rsidR="00AB7225" w:rsidTr="004219C7">
        <w:tc>
          <w:tcPr>
            <w:tcW w:w="324" w:type="pct"/>
          </w:tcPr>
          <w:p w:rsidR="00AB7225" w:rsidRDefault="00AB7225" w:rsidP="004A0EBF">
            <w:r>
              <w:t>5</w:t>
            </w:r>
          </w:p>
        </w:tc>
        <w:tc>
          <w:tcPr>
            <w:tcW w:w="2734" w:type="pct"/>
          </w:tcPr>
          <w:p w:rsidR="00AB7225" w:rsidRPr="00971D25" w:rsidRDefault="00AB7225" w:rsidP="00AE5EDA">
            <w:pPr>
              <w:rPr>
                <w:b/>
              </w:rPr>
            </w:pPr>
            <w:r w:rsidRPr="00971D25">
              <w:rPr>
                <w:b/>
              </w:rPr>
              <w:t>Indledende vurdering af omfang</w:t>
            </w:r>
          </w:p>
          <w:p w:rsidR="00AB7225" w:rsidRPr="00971D25" w:rsidRDefault="00AB7225" w:rsidP="004A0EBF">
            <w:pPr>
              <w:rPr>
                <w:b/>
              </w:rPr>
            </w:pPr>
            <w:r>
              <w:t>Foretag en indledende vurdering af skadesomfanget. Skade på bygninger mv. bør vurderes af de bygningsansvarlige, mens skade på informationssystemer vurderes af it-beredskabskoordinatoren eller den leverandør, som har driftsansvaret.</w:t>
            </w:r>
          </w:p>
        </w:tc>
        <w:tc>
          <w:tcPr>
            <w:tcW w:w="1361"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81" w:type="pct"/>
          </w:tcPr>
          <w:p w:rsidR="00AB7225" w:rsidRDefault="00AB7225" w:rsidP="00AE5EDA">
            <w:r>
              <w:t>Start:</w:t>
            </w:r>
          </w:p>
          <w:p w:rsidR="00AB7225" w:rsidRDefault="00AB7225" w:rsidP="004A0EBF">
            <w:r>
              <w:t>Slut:</w:t>
            </w:r>
          </w:p>
        </w:tc>
      </w:tr>
      <w:tr w:rsidR="00AB7225" w:rsidTr="004219C7">
        <w:tc>
          <w:tcPr>
            <w:tcW w:w="324" w:type="pct"/>
          </w:tcPr>
          <w:p w:rsidR="00AB7225" w:rsidRDefault="00AB7225" w:rsidP="00DC5194">
            <w:r>
              <w:t>5.1</w:t>
            </w:r>
          </w:p>
        </w:tc>
        <w:tc>
          <w:tcPr>
            <w:tcW w:w="2734" w:type="pct"/>
          </w:tcPr>
          <w:p w:rsidR="00AB7225" w:rsidRPr="00971D25" w:rsidRDefault="00AB7225" w:rsidP="00DC5194">
            <w:pPr>
              <w:rPr>
                <w:b/>
              </w:rPr>
            </w:pPr>
            <w:r>
              <w:rPr>
                <w:b/>
              </w:rPr>
              <w:t>Vurder notifikation af øvrige beredskaber</w:t>
            </w:r>
          </w:p>
          <w:p w:rsidR="00AB7225" w:rsidRPr="000A5523" w:rsidRDefault="00AB7225" w:rsidP="00DC5194">
            <w:r>
              <w:t xml:space="preserve">Hvis it-beredskabet er iværksat som det første, kan det være relevant at notificere andre dele af koncernens beredskab. Se kontaktliste i afsnit </w:t>
            </w:r>
            <w:r>
              <w:fldChar w:fldCharType="begin"/>
            </w:r>
            <w:r>
              <w:instrText xml:space="preserve"> REF _Ref359332265 \r \h </w:instrText>
            </w:r>
            <w:r>
              <w:fldChar w:fldCharType="separate"/>
            </w:r>
            <w:r>
              <w:t>2.2.3</w:t>
            </w:r>
            <w:r>
              <w:fldChar w:fldCharType="end"/>
            </w:r>
          </w:p>
        </w:tc>
        <w:tc>
          <w:tcPr>
            <w:tcW w:w="1361"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81" w:type="pct"/>
          </w:tcPr>
          <w:p w:rsidR="00AB7225" w:rsidRDefault="00AB7225" w:rsidP="00DC5194">
            <w:r>
              <w:t>Start:</w:t>
            </w:r>
          </w:p>
          <w:p w:rsidR="00AB7225" w:rsidRDefault="00AB7225" w:rsidP="00DC5194">
            <w:r>
              <w:t>Slut:</w:t>
            </w:r>
          </w:p>
        </w:tc>
      </w:tr>
      <w:tr w:rsidR="00AB7225" w:rsidTr="004219C7">
        <w:tc>
          <w:tcPr>
            <w:tcW w:w="324" w:type="pct"/>
          </w:tcPr>
          <w:p w:rsidR="00AB7225" w:rsidRDefault="00AB7225" w:rsidP="004A0EBF">
            <w:r>
              <w:t>6</w:t>
            </w:r>
          </w:p>
        </w:tc>
        <w:tc>
          <w:tcPr>
            <w:tcW w:w="2734" w:type="pct"/>
          </w:tcPr>
          <w:p w:rsidR="00AB7225" w:rsidRDefault="00AB7225" w:rsidP="00AE5EDA">
            <w:pPr>
              <w:rPr>
                <w:b/>
              </w:rPr>
            </w:pPr>
            <w:r>
              <w:rPr>
                <w:b/>
              </w:rPr>
              <w:t>Incident evaluering / eskalering til leverandør</w:t>
            </w:r>
          </w:p>
          <w:p w:rsidR="00AB7225" w:rsidRDefault="00AB7225" w:rsidP="00AE5EDA">
            <w:r>
              <w:t xml:space="preserve">Vurder situationen og undersøg hos leverandøren, hvor lang tid der skal bruges på at retablere skaderne, og bestem ud fra kriterierne i afsnit </w:t>
            </w:r>
            <w:r w:rsidR="00596061">
              <w:fldChar w:fldCharType="begin"/>
            </w:r>
            <w:r w:rsidR="00596061">
              <w:instrText xml:space="preserve"> REF  _Ref359322568 \h \n  \* MERGEFORMAT </w:instrText>
            </w:r>
            <w:r w:rsidR="00596061">
              <w:fldChar w:fldCharType="separate"/>
            </w:r>
            <w:r>
              <w:t>3.2</w:t>
            </w:r>
            <w:r w:rsidR="00596061">
              <w:fldChar w:fldCharType="end"/>
            </w:r>
            <w:r>
              <w:t>, om it-beredskabet skal aktiveres.</w:t>
            </w:r>
          </w:p>
          <w:p w:rsidR="00AB7225" w:rsidRPr="00971D25" w:rsidRDefault="00AB7225" w:rsidP="00AE5EDA">
            <w:pPr>
              <w:rPr>
                <w:b/>
              </w:rPr>
            </w:pPr>
            <w:r w:rsidRPr="00853D03">
              <w:t xml:space="preserve">Driftsleverandøren varsles om </w:t>
            </w:r>
            <w:r>
              <w:t>mulig beredskabssituation</w:t>
            </w:r>
          </w:p>
        </w:tc>
        <w:tc>
          <w:tcPr>
            <w:tcW w:w="1361"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81" w:type="pct"/>
          </w:tcPr>
          <w:p w:rsidR="00AB7225" w:rsidRDefault="00AB7225" w:rsidP="00AE5EDA">
            <w:r>
              <w:t>Start:</w:t>
            </w:r>
          </w:p>
          <w:p w:rsidR="00AB7225" w:rsidRDefault="00AB7225" w:rsidP="00AE5EDA">
            <w:r>
              <w:t>Slut:</w:t>
            </w:r>
          </w:p>
        </w:tc>
      </w:tr>
      <w:tr w:rsidR="00AB7225" w:rsidTr="004219C7">
        <w:tc>
          <w:tcPr>
            <w:tcW w:w="324" w:type="pct"/>
          </w:tcPr>
          <w:p w:rsidR="00AB7225" w:rsidRDefault="00AB7225" w:rsidP="004A0EBF">
            <w:r>
              <w:t>7</w:t>
            </w:r>
          </w:p>
        </w:tc>
        <w:tc>
          <w:tcPr>
            <w:tcW w:w="2734" w:type="pct"/>
          </w:tcPr>
          <w:p w:rsidR="00AB7225" w:rsidRDefault="00AB7225" w:rsidP="00AE5EDA">
            <w:pPr>
              <w:rPr>
                <w:b/>
              </w:rPr>
            </w:pPr>
            <w:r>
              <w:rPr>
                <w:b/>
              </w:rPr>
              <w:t>Aktivering af it-beredskab</w:t>
            </w:r>
          </w:p>
          <w:p w:rsidR="00AB7225" w:rsidRDefault="00AB7225" w:rsidP="00AE5EDA">
            <w:pPr>
              <w:rPr>
                <w:b/>
              </w:rPr>
            </w:pPr>
            <w:r>
              <w:t xml:space="preserve">Aktiver it-beredskabet. Beslutningen om at aktivere it-beredskabet skal kommunikeres til beredskabsorganisationen. Informer om kendte udeståender jf. afsnit </w:t>
            </w:r>
            <w:r w:rsidR="00596061">
              <w:fldChar w:fldCharType="begin"/>
            </w:r>
            <w:r w:rsidR="00596061">
              <w:instrText xml:space="preserve"> REF  _Ref353885570 \h \n  \* MERGEFORMAT </w:instrText>
            </w:r>
            <w:r w:rsidR="00596061">
              <w:fldChar w:fldCharType="separate"/>
            </w:r>
            <w:r>
              <w:t>4.3</w:t>
            </w:r>
            <w:r w:rsidR="00596061">
              <w:fldChar w:fldCharType="end"/>
            </w:r>
            <w:r>
              <w:t>.</w:t>
            </w:r>
          </w:p>
        </w:tc>
        <w:tc>
          <w:tcPr>
            <w:tcW w:w="1361"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81" w:type="pct"/>
          </w:tcPr>
          <w:p w:rsidR="00AB7225" w:rsidRDefault="00AB7225" w:rsidP="00AE5EDA">
            <w:r>
              <w:t>Start:</w:t>
            </w:r>
          </w:p>
          <w:p w:rsidR="00AB7225" w:rsidRDefault="00AB7225" w:rsidP="00AE5EDA">
            <w:r>
              <w:t>Slut:</w:t>
            </w:r>
          </w:p>
        </w:tc>
      </w:tr>
      <w:tr w:rsidR="00AB7225" w:rsidTr="004219C7">
        <w:tc>
          <w:tcPr>
            <w:tcW w:w="324" w:type="pct"/>
          </w:tcPr>
          <w:p w:rsidR="00AB7225" w:rsidRDefault="00AB7225" w:rsidP="004A0EBF">
            <w:r>
              <w:t>8</w:t>
            </w:r>
          </w:p>
        </w:tc>
        <w:tc>
          <w:tcPr>
            <w:tcW w:w="2734" w:type="pct"/>
          </w:tcPr>
          <w:p w:rsidR="00AB7225" w:rsidRDefault="00AB7225" w:rsidP="00AE5EDA">
            <w:pPr>
              <w:rPr>
                <w:b/>
              </w:rPr>
            </w:pPr>
            <w:r>
              <w:rPr>
                <w:b/>
              </w:rPr>
              <w:t>Organisér beredskabsledelsen</w:t>
            </w:r>
          </w:p>
          <w:p w:rsidR="00AB7225" w:rsidRDefault="00AB7225" w:rsidP="00AE5EDA">
            <w:r w:rsidRPr="0093035D">
              <w:t>Med udgangspunkt i den</w:t>
            </w:r>
            <w:r>
              <w:t xml:space="preserve"> besluttede beredskabsorganisation mobiliseres beredskabsledelsen. Beredskabsledelsen vurderer situationen og igangsatte aktiviteter bekræftes eller tilpasses.</w:t>
            </w:r>
          </w:p>
          <w:p w:rsidR="00AB7225" w:rsidRDefault="00AB7225" w:rsidP="00AE5EDA">
            <w:pPr>
              <w:rPr>
                <w:b/>
              </w:rPr>
            </w:pPr>
            <w:r>
              <w:t>Beredskabsledelsen konsolideres og fastholdes til beslutning om normalisering er truffet.</w:t>
            </w:r>
          </w:p>
        </w:tc>
        <w:tc>
          <w:tcPr>
            <w:tcW w:w="1361"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81" w:type="pct"/>
          </w:tcPr>
          <w:p w:rsidR="00AB7225" w:rsidRDefault="00AB7225" w:rsidP="00AE5EDA">
            <w:r>
              <w:t>Start:</w:t>
            </w:r>
          </w:p>
          <w:p w:rsidR="00AB7225" w:rsidRDefault="00AB7225" w:rsidP="00AE5EDA">
            <w:r>
              <w:t>Slut:</w:t>
            </w:r>
          </w:p>
        </w:tc>
      </w:tr>
      <w:tr w:rsidR="00AB7225" w:rsidTr="004219C7">
        <w:tc>
          <w:tcPr>
            <w:tcW w:w="324" w:type="pct"/>
          </w:tcPr>
          <w:p w:rsidR="00AB7225" w:rsidRDefault="00AB7225" w:rsidP="004A0EBF">
            <w:r>
              <w:t>8.1</w:t>
            </w:r>
          </w:p>
        </w:tc>
        <w:tc>
          <w:tcPr>
            <w:tcW w:w="2734" w:type="pct"/>
          </w:tcPr>
          <w:p w:rsidR="00AB7225" w:rsidRDefault="00AB7225" w:rsidP="00AE5EDA">
            <w:pPr>
              <w:rPr>
                <w:b/>
              </w:rPr>
            </w:pPr>
            <w:r>
              <w:rPr>
                <w:b/>
              </w:rPr>
              <w:t>Aktiver plan for driftsnedbrud hos leverandør</w:t>
            </w:r>
          </w:p>
          <w:p w:rsidR="00AB7225" w:rsidRDefault="00AB7225" w:rsidP="00AE5EDA">
            <w:r>
              <w:t>Udveksling af kontaktdetaljer, kommunikationsmønster og evt. aftaler for ekstern kommunikation i beredskabsforløbet. Aktivering foregår i henhold til aftaler.</w:t>
            </w:r>
          </w:p>
          <w:p w:rsidR="00AB7225" w:rsidRPr="00853D03" w:rsidRDefault="00AB7225" w:rsidP="00AE5EDA">
            <w:r>
              <w:t xml:space="preserve">Se afsnit </w:t>
            </w:r>
            <w:r w:rsidR="00596061">
              <w:fldChar w:fldCharType="begin"/>
            </w:r>
            <w:r w:rsidR="00596061">
              <w:instrText xml:space="preserve"> REF  _Ref359322764 \h \n  \* MERGEFORMAT </w:instrText>
            </w:r>
            <w:r w:rsidR="00596061">
              <w:fldChar w:fldCharType="separate"/>
            </w:r>
            <w:r>
              <w:t>3.4</w:t>
            </w:r>
            <w:r w:rsidR="00596061">
              <w:fldChar w:fldCharType="end"/>
            </w:r>
            <w:r>
              <w:t>.</w:t>
            </w:r>
          </w:p>
        </w:tc>
        <w:tc>
          <w:tcPr>
            <w:tcW w:w="1361"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81" w:type="pct"/>
          </w:tcPr>
          <w:p w:rsidR="00AB7225" w:rsidRDefault="00AB7225" w:rsidP="00DC5194">
            <w:r>
              <w:t>Start:</w:t>
            </w:r>
          </w:p>
          <w:p w:rsidR="00AB7225" w:rsidRDefault="00AB7225" w:rsidP="00DC5194">
            <w:r>
              <w:t>Slut:</w:t>
            </w:r>
          </w:p>
        </w:tc>
      </w:tr>
      <w:tr w:rsidR="00AB7225" w:rsidTr="004219C7">
        <w:tc>
          <w:tcPr>
            <w:tcW w:w="324" w:type="pct"/>
          </w:tcPr>
          <w:p w:rsidR="00AB7225" w:rsidRDefault="00AB7225" w:rsidP="004A0EBF">
            <w:r>
              <w:t>9</w:t>
            </w:r>
          </w:p>
        </w:tc>
        <w:tc>
          <w:tcPr>
            <w:tcW w:w="2734" w:type="pct"/>
          </w:tcPr>
          <w:p w:rsidR="00AB7225" w:rsidRDefault="00AB7225" w:rsidP="00AE5EDA">
            <w:pPr>
              <w:rPr>
                <w:b/>
              </w:rPr>
            </w:pPr>
            <w:r>
              <w:rPr>
                <w:b/>
              </w:rPr>
              <w:t>Information til interessenter</w:t>
            </w:r>
          </w:p>
          <w:p w:rsidR="00AB7225" w:rsidRDefault="00AB7225" w:rsidP="00AE5EDA">
            <w:r>
              <w:t>Øvrige relevante interessenter informeres om it-beredskabet.</w:t>
            </w:r>
          </w:p>
          <w:p w:rsidR="00AB7225" w:rsidRDefault="00AB7225" w:rsidP="00AE5EDA">
            <w:pPr>
              <w:rPr>
                <w:b/>
              </w:rPr>
            </w:pPr>
            <w:r>
              <w:t xml:space="preserve">Igangsæt plan for kommunikation jf. afsnit </w:t>
            </w:r>
            <w:r w:rsidR="00596061">
              <w:fldChar w:fldCharType="begin"/>
            </w:r>
            <w:r w:rsidR="00596061">
              <w:instrText xml:space="preserve"> REF  _Ref341776752 \h \n  \* MERGEFORMAT </w:instrText>
            </w:r>
            <w:r w:rsidR="00596061">
              <w:fldChar w:fldCharType="separate"/>
            </w:r>
            <w:r>
              <w:t>3.3.2</w:t>
            </w:r>
            <w:r w:rsidR="00596061">
              <w:fldChar w:fldCharType="end"/>
            </w:r>
          </w:p>
        </w:tc>
        <w:tc>
          <w:tcPr>
            <w:tcW w:w="1361"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81" w:type="pct"/>
          </w:tcPr>
          <w:p w:rsidR="00AB7225" w:rsidRDefault="00AB7225" w:rsidP="00AE5EDA">
            <w:r>
              <w:t>Start:</w:t>
            </w:r>
          </w:p>
          <w:p w:rsidR="00AB7225" w:rsidRDefault="00AB7225" w:rsidP="00AE5EDA">
            <w:r>
              <w:t>Slut:</w:t>
            </w:r>
          </w:p>
        </w:tc>
      </w:tr>
      <w:tr w:rsidR="00AB7225" w:rsidTr="004219C7">
        <w:tc>
          <w:tcPr>
            <w:tcW w:w="324" w:type="pct"/>
          </w:tcPr>
          <w:p w:rsidR="00AB7225" w:rsidRDefault="00AB7225" w:rsidP="004A0EBF">
            <w:r>
              <w:t>10</w:t>
            </w:r>
          </w:p>
        </w:tc>
        <w:tc>
          <w:tcPr>
            <w:tcW w:w="2734" w:type="pct"/>
          </w:tcPr>
          <w:p w:rsidR="00AB7225" w:rsidRDefault="00AB7225" w:rsidP="00AE5EDA">
            <w:pPr>
              <w:rPr>
                <w:b/>
              </w:rPr>
            </w:pPr>
            <w:r>
              <w:rPr>
                <w:b/>
              </w:rPr>
              <w:t>Fastlæg omfanget af skaden</w:t>
            </w:r>
          </w:p>
          <w:p w:rsidR="00AB7225" w:rsidRDefault="00AB7225" w:rsidP="00AE5EDA">
            <w:r w:rsidRPr="00D3378C">
              <w:t xml:space="preserve">Medmindre </w:t>
            </w:r>
            <w:r>
              <w:t>skadens omfang er åbenlys, f.eks. ved tab af en hel bygning, foretages en nærmere registrering af de berørte aktiver.</w:t>
            </w:r>
          </w:p>
          <w:p w:rsidR="00AB7225" w:rsidRDefault="00AB7225" w:rsidP="00AE5EDA">
            <w:pPr>
              <w:rPr>
                <w:b/>
              </w:rPr>
            </w:pPr>
            <w:r>
              <w:t>Se desuden handling nr. 5 og 5.1.</w:t>
            </w:r>
          </w:p>
        </w:tc>
        <w:tc>
          <w:tcPr>
            <w:tcW w:w="1361"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81" w:type="pct"/>
          </w:tcPr>
          <w:p w:rsidR="00AB7225" w:rsidRDefault="00AB7225" w:rsidP="00AE5EDA">
            <w:r>
              <w:t>Start:</w:t>
            </w:r>
          </w:p>
          <w:p w:rsidR="00AB7225" w:rsidRDefault="00AB7225" w:rsidP="00AE5EDA">
            <w:r>
              <w:t>Slut:</w:t>
            </w:r>
          </w:p>
        </w:tc>
      </w:tr>
      <w:tr w:rsidR="00AB7225" w:rsidTr="004219C7">
        <w:tc>
          <w:tcPr>
            <w:tcW w:w="324" w:type="pct"/>
          </w:tcPr>
          <w:p w:rsidR="00AB7225" w:rsidRDefault="00AB7225" w:rsidP="004A0EBF">
            <w:r>
              <w:t>10.1</w:t>
            </w:r>
          </w:p>
        </w:tc>
        <w:tc>
          <w:tcPr>
            <w:tcW w:w="2734" w:type="pct"/>
          </w:tcPr>
          <w:p w:rsidR="00AB7225" w:rsidRDefault="00AB7225" w:rsidP="00AE5EDA">
            <w:pPr>
              <w:rPr>
                <w:b/>
              </w:rPr>
            </w:pPr>
            <w:r>
              <w:rPr>
                <w:b/>
              </w:rPr>
              <w:t>Påbegynd planlægning af normalisering</w:t>
            </w:r>
          </w:p>
          <w:p w:rsidR="00AB7225" w:rsidRDefault="00AB7225" w:rsidP="00AE5EDA">
            <w:r>
              <w:t>For at minimere perioden med nedsat driftsfunktionalitet i beredskabssituationen og unødige omkostninger, igangsættes i relevant omfang planlægning af aktiviteter til normaliseret drift.</w:t>
            </w:r>
          </w:p>
          <w:p w:rsidR="00AB7225" w:rsidRPr="0027705D" w:rsidRDefault="00AB7225" w:rsidP="00AE5EDA">
            <w:r>
              <w:t xml:space="preserve">Anvend evt. tjekliste i bilag </w:t>
            </w:r>
            <w:r w:rsidR="00596061">
              <w:fldChar w:fldCharType="begin"/>
            </w:r>
            <w:r w:rsidR="00596061">
              <w:instrText xml:space="preserve"> REF  _Ref359938767 \h \n  \* MERGEFORMAT </w:instrText>
            </w:r>
            <w:r w:rsidR="00596061">
              <w:fldChar w:fldCharType="separate"/>
            </w:r>
            <w:r>
              <w:t>5.2</w:t>
            </w:r>
            <w:r w:rsidR="00596061">
              <w:fldChar w:fldCharType="end"/>
            </w:r>
            <w:r>
              <w:t>.</w:t>
            </w:r>
          </w:p>
        </w:tc>
        <w:tc>
          <w:tcPr>
            <w:tcW w:w="1361"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81" w:type="pct"/>
          </w:tcPr>
          <w:p w:rsidR="00AB7225" w:rsidRDefault="00AB7225" w:rsidP="00DC5194">
            <w:r>
              <w:t>Start:</w:t>
            </w:r>
          </w:p>
          <w:p w:rsidR="00AB7225" w:rsidRDefault="00AB7225" w:rsidP="00DC5194">
            <w:r>
              <w:t>Slut:</w:t>
            </w:r>
          </w:p>
        </w:tc>
      </w:tr>
    </w:tbl>
    <w:p w:rsidR="00AB7225" w:rsidRDefault="00AB7225"/>
    <w:p w:rsidR="00AB7225" w:rsidRPr="0067620F" w:rsidRDefault="00AB7225" w:rsidP="00C1416A">
      <w:pPr>
        <w:pStyle w:val="Overskrift3"/>
        <w:numPr>
          <w:ilvl w:val="2"/>
          <w:numId w:val="32"/>
        </w:numPr>
        <w:rPr>
          <w:rFonts w:ascii="Times New Roman" w:hAnsi="Times New Roman" w:cs="Times New Roman"/>
          <w:sz w:val="22"/>
          <w:szCs w:val="22"/>
        </w:rPr>
      </w:pPr>
      <w:bookmarkStart w:id="77" w:name="_Ref341776752"/>
      <w:bookmarkStart w:id="78" w:name="_Toc361214869"/>
      <w:r w:rsidRPr="0067620F">
        <w:rPr>
          <w:rFonts w:ascii="Times New Roman" w:hAnsi="Times New Roman" w:cs="Times New Roman"/>
          <w:sz w:val="22"/>
          <w:szCs w:val="22"/>
        </w:rPr>
        <w:t>Kommunikation</w:t>
      </w:r>
      <w:bookmarkEnd w:id="77"/>
      <w:bookmarkEnd w:id="78"/>
    </w:p>
    <w:p w:rsidR="00AB7225" w:rsidRDefault="00AB7225" w:rsidP="0015646F">
      <w:r>
        <w:t xml:space="preserve">Kommunikation er en afgørende faktor for at kunne håndtere en beredskabssituation effektivt. I nedenstående plan er der taget hensyn til både den interne og eksterne kommunikation. Kontaktoplysningerne fremgår af tabel i afsnit </w:t>
      </w:r>
      <w:r w:rsidR="00596061">
        <w:fldChar w:fldCharType="begin"/>
      </w:r>
      <w:r w:rsidR="00596061">
        <w:instrText xml:space="preserve"> REF  _Ref359332265 \h \n  \* MERGEFORMAT </w:instrText>
      </w:r>
      <w:r w:rsidR="00596061">
        <w:fldChar w:fldCharType="separate"/>
      </w:r>
      <w:r>
        <w:t>2.2.3</w:t>
      </w:r>
      <w:r w:rsidR="00596061">
        <w:fldChar w:fldCharType="end"/>
      </w:r>
      <w:r>
        <w:t xml:space="preserve">. </w:t>
      </w:r>
    </w:p>
    <w:p w:rsidR="00AB7225" w:rsidRDefault="00AB7225" w:rsidP="0015646F"/>
    <w:p w:rsidR="00AB7225" w:rsidRPr="00364B15" w:rsidRDefault="00AB7225" w:rsidP="0015646F">
      <w:pPr>
        <w:rPr>
          <w:color w:val="808080"/>
        </w:rPr>
      </w:pPr>
      <w:r w:rsidRPr="00364B15">
        <w:rPr>
          <w:color w:val="808080"/>
        </w:rPr>
        <w:t xml:space="preserve">[Organisationen bør på forhånd have klarlagt, hvilke interessenter, det kan være relevant at kommunikere med i en beredskabssituation samt </w:t>
      </w:r>
      <w:r>
        <w:rPr>
          <w:color w:val="808080"/>
        </w:rPr>
        <w:t xml:space="preserve">have </w:t>
      </w:r>
      <w:r w:rsidRPr="00364B15">
        <w:rPr>
          <w:color w:val="808080"/>
        </w:rPr>
        <w:t>en plan for håndtering af kommunikationen.]</w:t>
      </w:r>
    </w:p>
    <w:p w:rsidR="00AB7225" w:rsidRPr="00B93D4E" w:rsidRDefault="00AB7225" w:rsidP="00B93D4E">
      <w:pPr>
        <w:spacing w:line="340" w:lineRule="atLeast"/>
        <w:jc w:val="both"/>
      </w:pPr>
    </w:p>
    <w:p w:rsidR="00AB7225" w:rsidRDefault="009E1312" w:rsidP="00B93D4E">
      <w:pPr>
        <w:spacing w:line="340" w:lineRule="atLeast"/>
        <w:jc w:val="both"/>
      </w:pPr>
      <w:r>
        <w:rPr>
          <w:noProof/>
          <w:lang w:eastAsia="da-DK"/>
        </w:rPr>
        <w:drawing>
          <wp:inline distT="0" distB="0" distL="0" distR="0">
            <wp:extent cx="5753100" cy="12573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1257300"/>
                    </a:xfrm>
                    <a:prstGeom prst="rect">
                      <a:avLst/>
                    </a:prstGeom>
                    <a:noFill/>
                    <a:ln>
                      <a:noFill/>
                    </a:ln>
                  </pic:spPr>
                </pic:pic>
              </a:graphicData>
            </a:graphic>
          </wp:inline>
        </w:drawing>
      </w:r>
    </w:p>
    <w:p w:rsidR="00AB7225" w:rsidRDefault="00AB7225" w:rsidP="00B93D4E">
      <w:pPr>
        <w:spacing w:line="34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5104"/>
        <w:gridCol w:w="2550"/>
        <w:gridCol w:w="1100"/>
      </w:tblGrid>
      <w:tr w:rsidR="00AB7225" w:rsidTr="000F1641">
        <w:trPr>
          <w:tblHeader/>
        </w:trPr>
        <w:tc>
          <w:tcPr>
            <w:tcW w:w="287" w:type="pct"/>
            <w:shd w:val="clear" w:color="auto" w:fill="E6E6E6"/>
          </w:tcPr>
          <w:p w:rsidR="00AB7225" w:rsidRPr="00971D25" w:rsidRDefault="00AB7225" w:rsidP="00F77111">
            <w:pPr>
              <w:rPr>
                <w:b/>
              </w:rPr>
            </w:pPr>
            <w:r w:rsidRPr="00971D25">
              <w:rPr>
                <w:b/>
              </w:rPr>
              <w:t>Nr.</w:t>
            </w:r>
          </w:p>
        </w:tc>
        <w:tc>
          <w:tcPr>
            <w:tcW w:w="2748" w:type="pct"/>
            <w:shd w:val="clear" w:color="auto" w:fill="E6E6E6"/>
          </w:tcPr>
          <w:p w:rsidR="00AB7225" w:rsidRPr="00971D25" w:rsidRDefault="00AB7225" w:rsidP="00F77111">
            <w:pPr>
              <w:rPr>
                <w:b/>
              </w:rPr>
            </w:pPr>
            <w:r w:rsidRPr="00971D25">
              <w:rPr>
                <w:b/>
              </w:rPr>
              <w:t>Handling</w:t>
            </w:r>
          </w:p>
        </w:tc>
        <w:tc>
          <w:tcPr>
            <w:tcW w:w="1373" w:type="pct"/>
            <w:shd w:val="clear" w:color="auto" w:fill="E6E6E6"/>
          </w:tcPr>
          <w:p w:rsidR="00AB7225" w:rsidRPr="00971D25" w:rsidRDefault="00AB7225" w:rsidP="00F77111">
            <w:pPr>
              <w:rPr>
                <w:b/>
              </w:rPr>
            </w:pPr>
            <w:r w:rsidRPr="00971D25">
              <w:rPr>
                <w:b/>
              </w:rPr>
              <w:t>Ansvar</w:t>
            </w:r>
          </w:p>
        </w:tc>
        <w:tc>
          <w:tcPr>
            <w:tcW w:w="592" w:type="pct"/>
            <w:shd w:val="clear" w:color="auto" w:fill="E6E6E6"/>
          </w:tcPr>
          <w:p w:rsidR="00AB7225" w:rsidRPr="00971D25" w:rsidRDefault="00AB7225" w:rsidP="00F77111">
            <w:pPr>
              <w:rPr>
                <w:b/>
              </w:rPr>
            </w:pPr>
            <w:r w:rsidRPr="00971D25">
              <w:rPr>
                <w:b/>
              </w:rPr>
              <w:t>Tid</w:t>
            </w:r>
          </w:p>
        </w:tc>
      </w:tr>
      <w:tr w:rsidR="00AB7225" w:rsidTr="0027705D">
        <w:tc>
          <w:tcPr>
            <w:tcW w:w="287" w:type="pct"/>
          </w:tcPr>
          <w:p w:rsidR="00AB7225" w:rsidRDefault="00AB7225" w:rsidP="00F77111">
            <w:r>
              <w:t>1</w:t>
            </w:r>
          </w:p>
        </w:tc>
        <w:tc>
          <w:tcPr>
            <w:tcW w:w="2748" w:type="pct"/>
          </w:tcPr>
          <w:p w:rsidR="00AB7225" w:rsidRPr="00F77111" w:rsidRDefault="00AB7225" w:rsidP="00F77111">
            <w:pPr>
              <w:rPr>
                <w:b/>
              </w:rPr>
            </w:pPr>
            <w:r w:rsidRPr="00F77111">
              <w:rPr>
                <w:b/>
              </w:rPr>
              <w:t>Udarbejd tidsplan</w:t>
            </w:r>
          </w:p>
          <w:p w:rsidR="00AB7225" w:rsidRPr="00DE06D6" w:rsidRDefault="00AB7225" w:rsidP="00F77111">
            <w:r>
              <w:t>Der udarbejdes en tidsplan for ekstern og intern kommunikation.</w:t>
            </w:r>
          </w:p>
        </w:tc>
        <w:tc>
          <w:tcPr>
            <w:tcW w:w="1373"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92" w:type="pct"/>
          </w:tcPr>
          <w:p w:rsidR="00AB7225" w:rsidRDefault="00AB7225" w:rsidP="00F77111">
            <w:r>
              <w:t>Start:</w:t>
            </w:r>
          </w:p>
          <w:p w:rsidR="00AB7225" w:rsidRDefault="00AB7225" w:rsidP="00F77111">
            <w:r>
              <w:t>Slut:</w:t>
            </w:r>
          </w:p>
        </w:tc>
      </w:tr>
      <w:tr w:rsidR="00AB7225" w:rsidTr="00F77111">
        <w:tc>
          <w:tcPr>
            <w:tcW w:w="287" w:type="pct"/>
          </w:tcPr>
          <w:p w:rsidR="00AB7225" w:rsidRDefault="00AB7225" w:rsidP="00F77111">
            <w:r>
              <w:t>2</w:t>
            </w:r>
          </w:p>
        </w:tc>
        <w:tc>
          <w:tcPr>
            <w:tcW w:w="2748" w:type="pct"/>
          </w:tcPr>
          <w:p w:rsidR="00AB7225" w:rsidRPr="00F77111" w:rsidRDefault="00AB7225" w:rsidP="00F77111">
            <w:pPr>
              <w:rPr>
                <w:b/>
              </w:rPr>
            </w:pPr>
            <w:r w:rsidRPr="00F77111">
              <w:rPr>
                <w:b/>
              </w:rPr>
              <w:t>Indsaml information</w:t>
            </w:r>
          </w:p>
          <w:p w:rsidR="00AB7225" w:rsidRDefault="00AB7225" w:rsidP="00F77111">
            <w:r>
              <w:t>Al information, som er påkrævet for intern og ekstern kommunikation, samles hos den kommunikationsansvarlige.</w:t>
            </w:r>
          </w:p>
        </w:tc>
        <w:tc>
          <w:tcPr>
            <w:tcW w:w="1373"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92" w:type="pct"/>
          </w:tcPr>
          <w:p w:rsidR="00AB7225" w:rsidRDefault="00AB7225" w:rsidP="00F77111">
            <w:r>
              <w:t>Start:</w:t>
            </w:r>
          </w:p>
          <w:p w:rsidR="00AB7225" w:rsidRDefault="00AB7225" w:rsidP="00F77111">
            <w:r>
              <w:t>Slut:</w:t>
            </w:r>
          </w:p>
        </w:tc>
      </w:tr>
      <w:tr w:rsidR="00AB7225" w:rsidTr="00F77111">
        <w:tc>
          <w:tcPr>
            <w:tcW w:w="287" w:type="pct"/>
          </w:tcPr>
          <w:p w:rsidR="00AB7225" w:rsidRDefault="00AB7225" w:rsidP="00F77111">
            <w:r>
              <w:t>3</w:t>
            </w:r>
          </w:p>
        </w:tc>
        <w:tc>
          <w:tcPr>
            <w:tcW w:w="2748" w:type="pct"/>
          </w:tcPr>
          <w:p w:rsidR="00AB7225" w:rsidRPr="00F77111" w:rsidRDefault="00AB7225" w:rsidP="00F77111">
            <w:pPr>
              <w:rPr>
                <w:b/>
              </w:rPr>
            </w:pPr>
            <w:r w:rsidRPr="00F77111">
              <w:rPr>
                <w:b/>
              </w:rPr>
              <w:t>Beslut kommunikationskanal</w:t>
            </w:r>
          </w:p>
          <w:p w:rsidR="00AB7225" w:rsidRPr="000A5523" w:rsidRDefault="00AB7225" w:rsidP="00F77111">
            <w:r>
              <w:t xml:space="preserve">For hver enkel intern og ekstern kommunikation fastlægges kommunikationskanalen. </w:t>
            </w:r>
            <w:r w:rsidRPr="0036066C">
              <w:rPr>
                <w:color w:val="808080"/>
                <w:szCs w:val="22"/>
              </w:rPr>
              <w:t>Hvis organisationen anvender Statens It</w:t>
            </w:r>
            <w:r>
              <w:rPr>
                <w:color w:val="808080"/>
                <w:szCs w:val="22"/>
              </w:rPr>
              <w:t xml:space="preserve"> som driftsleverandør</w:t>
            </w:r>
            <w:r w:rsidRPr="0036066C">
              <w:rPr>
                <w:color w:val="808080"/>
                <w:szCs w:val="22"/>
              </w:rPr>
              <w:t xml:space="preserve">, skal </w:t>
            </w:r>
            <w:r>
              <w:rPr>
                <w:color w:val="808080"/>
                <w:szCs w:val="22"/>
              </w:rPr>
              <w:t>kommunikationskanalen koordineres med Statens It’s beredskab, og konkrete aftaler i den forbindelse fremgå af kundeaftalen.</w:t>
            </w:r>
          </w:p>
        </w:tc>
        <w:tc>
          <w:tcPr>
            <w:tcW w:w="1373"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92" w:type="pct"/>
          </w:tcPr>
          <w:p w:rsidR="00AB7225" w:rsidRDefault="00AB7225" w:rsidP="00F77111">
            <w:r>
              <w:t>Start:</w:t>
            </w:r>
          </w:p>
          <w:p w:rsidR="00AB7225" w:rsidRDefault="00AB7225" w:rsidP="00F77111">
            <w:r>
              <w:t>Slut:</w:t>
            </w:r>
          </w:p>
        </w:tc>
      </w:tr>
      <w:tr w:rsidR="00AB7225" w:rsidTr="00F77111">
        <w:tc>
          <w:tcPr>
            <w:tcW w:w="287" w:type="pct"/>
          </w:tcPr>
          <w:p w:rsidR="00AB7225" w:rsidRDefault="00AB7225" w:rsidP="00F77111">
            <w:r>
              <w:t>4</w:t>
            </w:r>
          </w:p>
        </w:tc>
        <w:tc>
          <w:tcPr>
            <w:tcW w:w="2748" w:type="pct"/>
          </w:tcPr>
          <w:p w:rsidR="00AB7225" w:rsidRPr="00F77111" w:rsidRDefault="00AB7225" w:rsidP="00AE5EDA">
            <w:pPr>
              <w:rPr>
                <w:b/>
              </w:rPr>
            </w:pPr>
            <w:r w:rsidRPr="00F77111">
              <w:rPr>
                <w:b/>
              </w:rPr>
              <w:t xml:space="preserve">Udarbejd </w:t>
            </w:r>
            <w:r>
              <w:rPr>
                <w:b/>
              </w:rPr>
              <w:t xml:space="preserve">eksterne </w:t>
            </w:r>
            <w:r w:rsidRPr="00F77111">
              <w:rPr>
                <w:b/>
              </w:rPr>
              <w:t>meddelelser</w:t>
            </w:r>
          </w:p>
          <w:p w:rsidR="00AB7225" w:rsidRPr="00F77111" w:rsidRDefault="00AB7225" w:rsidP="00F77111">
            <w:pPr>
              <w:rPr>
                <w:b/>
              </w:rPr>
            </w:pPr>
            <w:r>
              <w:t>Udarbejd meddelelser til ekstern kommunikation, og få disse godkendt af beredskabsledelsen.</w:t>
            </w:r>
          </w:p>
        </w:tc>
        <w:tc>
          <w:tcPr>
            <w:tcW w:w="1373"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92" w:type="pct"/>
          </w:tcPr>
          <w:p w:rsidR="00AB7225" w:rsidRDefault="00AB7225" w:rsidP="00AE5EDA">
            <w:r>
              <w:t>Start:</w:t>
            </w:r>
          </w:p>
          <w:p w:rsidR="00AB7225" w:rsidRDefault="00AB7225" w:rsidP="00F77111">
            <w:r>
              <w:t>Slut:</w:t>
            </w:r>
          </w:p>
        </w:tc>
      </w:tr>
      <w:tr w:rsidR="00AB7225" w:rsidTr="00F77111">
        <w:tc>
          <w:tcPr>
            <w:tcW w:w="287" w:type="pct"/>
          </w:tcPr>
          <w:p w:rsidR="00AB7225" w:rsidRDefault="00AB7225" w:rsidP="00F77111">
            <w:r>
              <w:t>5</w:t>
            </w:r>
          </w:p>
        </w:tc>
        <w:tc>
          <w:tcPr>
            <w:tcW w:w="2748" w:type="pct"/>
          </w:tcPr>
          <w:p w:rsidR="00AB7225" w:rsidRPr="00F77111" w:rsidRDefault="00AB7225" w:rsidP="00AE5EDA">
            <w:pPr>
              <w:rPr>
                <w:b/>
              </w:rPr>
            </w:pPr>
            <w:r w:rsidRPr="00F77111">
              <w:rPr>
                <w:b/>
              </w:rPr>
              <w:t>Oversæt relevant dokumentation</w:t>
            </w:r>
          </w:p>
          <w:p w:rsidR="00AB7225" w:rsidRPr="00F77111" w:rsidRDefault="00AB7225" w:rsidP="00AE5EDA">
            <w:pPr>
              <w:rPr>
                <w:b/>
              </w:rPr>
            </w:pPr>
            <w:r>
              <w:t>Hvis der er behov for at vedlægge dokumentation, foretages eventuelt oversættelse heraf.</w:t>
            </w:r>
          </w:p>
        </w:tc>
        <w:tc>
          <w:tcPr>
            <w:tcW w:w="1373"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92" w:type="pct"/>
          </w:tcPr>
          <w:p w:rsidR="00AB7225" w:rsidRDefault="00AB7225" w:rsidP="00AE5EDA">
            <w:r>
              <w:t>Start:</w:t>
            </w:r>
          </w:p>
          <w:p w:rsidR="00AB7225" w:rsidRDefault="00AB7225" w:rsidP="00AE5EDA">
            <w:r>
              <w:t>Slut:</w:t>
            </w:r>
          </w:p>
        </w:tc>
      </w:tr>
      <w:tr w:rsidR="00AB7225" w:rsidTr="00F77111">
        <w:tc>
          <w:tcPr>
            <w:tcW w:w="287" w:type="pct"/>
          </w:tcPr>
          <w:p w:rsidR="00AB7225" w:rsidRDefault="00AB7225" w:rsidP="00F77111">
            <w:r>
              <w:t>6</w:t>
            </w:r>
          </w:p>
        </w:tc>
        <w:tc>
          <w:tcPr>
            <w:tcW w:w="2748" w:type="pct"/>
          </w:tcPr>
          <w:p w:rsidR="00AB7225" w:rsidRDefault="00AB7225" w:rsidP="00AE5EDA">
            <w:pPr>
              <w:rPr>
                <w:b/>
              </w:rPr>
            </w:pPr>
            <w:r>
              <w:rPr>
                <w:b/>
              </w:rPr>
              <w:t>Udsend information</w:t>
            </w:r>
          </w:p>
          <w:p w:rsidR="00AB7225" w:rsidRPr="00F77111" w:rsidRDefault="00AB7225" w:rsidP="00AE5EDA">
            <w:pPr>
              <w:rPr>
                <w:b/>
              </w:rPr>
            </w:pPr>
            <w:r w:rsidRPr="00B44E72">
              <w:t>Sørg for, at al intern og ekstern kommunikation udsendes samtidigt</w:t>
            </w:r>
            <w:r>
              <w:t>,</w:t>
            </w:r>
            <w:r w:rsidRPr="00B44E72">
              <w:t xml:space="preserve"> hvis dette er påkrævet, og at budskaberne er ens.</w:t>
            </w:r>
          </w:p>
        </w:tc>
        <w:tc>
          <w:tcPr>
            <w:tcW w:w="1373"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92" w:type="pct"/>
          </w:tcPr>
          <w:p w:rsidR="00AB7225" w:rsidRDefault="00AB7225" w:rsidP="00AE5EDA">
            <w:r>
              <w:t>Start:</w:t>
            </w:r>
          </w:p>
          <w:p w:rsidR="00AB7225" w:rsidRDefault="00AB7225" w:rsidP="00AE5EDA">
            <w:r>
              <w:t>Slut:</w:t>
            </w:r>
          </w:p>
        </w:tc>
      </w:tr>
      <w:tr w:rsidR="00AB7225" w:rsidTr="00F77111">
        <w:tc>
          <w:tcPr>
            <w:tcW w:w="287" w:type="pct"/>
          </w:tcPr>
          <w:p w:rsidR="00AB7225" w:rsidRDefault="00AB7225" w:rsidP="00F77111">
            <w:r>
              <w:t>7</w:t>
            </w:r>
          </w:p>
        </w:tc>
        <w:tc>
          <w:tcPr>
            <w:tcW w:w="2748" w:type="pct"/>
          </w:tcPr>
          <w:p w:rsidR="00AB7225" w:rsidRDefault="00AB7225" w:rsidP="00AE5EDA">
            <w:pPr>
              <w:rPr>
                <w:b/>
              </w:rPr>
            </w:pPr>
            <w:r>
              <w:rPr>
                <w:b/>
              </w:rPr>
              <w:t>Responder på spørgsmål</w:t>
            </w:r>
          </w:p>
          <w:p w:rsidR="00AB7225" w:rsidRDefault="00AB7225" w:rsidP="00AE5EDA">
            <w:pPr>
              <w:rPr>
                <w:b/>
              </w:rPr>
            </w:pPr>
            <w:r>
              <w:t>Svar på eventuelle spørgsmål med fokus på de mest kritiske spørgsmål og interessenter.</w:t>
            </w:r>
          </w:p>
        </w:tc>
        <w:tc>
          <w:tcPr>
            <w:tcW w:w="1373"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92" w:type="pct"/>
          </w:tcPr>
          <w:p w:rsidR="00AB7225" w:rsidRDefault="00AB7225" w:rsidP="00AE5EDA">
            <w:r>
              <w:t>Start:</w:t>
            </w:r>
          </w:p>
          <w:p w:rsidR="00AB7225" w:rsidRDefault="00AB7225" w:rsidP="00AE5EDA">
            <w:r>
              <w:t>Slut:</w:t>
            </w:r>
          </w:p>
        </w:tc>
      </w:tr>
    </w:tbl>
    <w:p w:rsidR="00AB7225" w:rsidRDefault="00AB7225" w:rsidP="00CD4936"/>
    <w:p w:rsidR="00AB7225" w:rsidRDefault="00AB7225"/>
    <w:p w:rsidR="00AB7225" w:rsidRPr="00C1416A" w:rsidRDefault="00AB7225" w:rsidP="006C208E">
      <w:pPr>
        <w:pStyle w:val="Overskrift2"/>
        <w:numPr>
          <w:ilvl w:val="1"/>
          <w:numId w:val="24"/>
        </w:numPr>
      </w:pPr>
      <w:bookmarkStart w:id="79" w:name="_Ref359322764"/>
      <w:bookmarkStart w:id="80" w:name="_Toc361214870"/>
      <w:r w:rsidRPr="00C1416A">
        <w:t>Plan for driftsnedbrud hos leverandør</w:t>
      </w:r>
      <w:bookmarkEnd w:id="79"/>
      <w:bookmarkEnd w:id="80"/>
    </w:p>
    <w:p w:rsidR="00AB7225" w:rsidRDefault="00AB7225" w:rsidP="00F43CF2">
      <w:r>
        <w:t>Ved nedbrud hos en af [</w:t>
      </w:r>
      <w:r w:rsidRPr="00364B15">
        <w:rPr>
          <w:i/>
        </w:rPr>
        <w:t>organisationens</w:t>
      </w:r>
      <w:r>
        <w:t>] driftsleverandører, skal det aftalte beredskab iværksættes så snart det vurderes nødvendigt. Nedenstående aktiviteter har til formål at varsko den konkrete leverandør og at sikre dialogen med leverandøren i hele beredskabssituationen.</w:t>
      </w:r>
    </w:p>
    <w:p w:rsidR="00AB7225" w:rsidRDefault="00AB7225" w:rsidP="00F43CF2"/>
    <w:p w:rsidR="00AB7225" w:rsidRPr="00364B15" w:rsidRDefault="00AB7225" w:rsidP="00CA04A7">
      <w:pPr>
        <w:rPr>
          <w:color w:val="808080"/>
        </w:rPr>
      </w:pPr>
      <w:r>
        <w:rPr>
          <w:color w:val="808080"/>
        </w:rPr>
        <w:t>[</w:t>
      </w:r>
      <w:r w:rsidRPr="00364B15">
        <w:rPr>
          <w:color w:val="808080"/>
        </w:rPr>
        <w:t>Når en eller flere leverandører varetager driften af kritiske it-systemer eller infrastruktur, skal det sikres, at it-beredskabet koordineres så effektivt som muligt. Nedenfor er angivet et eksempel på, hvordan en handlingsplan herfor kan opbygges. Handlingsplanen bør tilpasses de relevante leverandører og de aftaler, som er indgået. Herunder skal planen tage højde for, om udstyret er fysisk placeret eksternt hos leverandøren eller internt i organisationens lokaler.</w:t>
      </w:r>
      <w:r>
        <w:rPr>
          <w:color w:val="808080"/>
        </w:rPr>
        <w:t>]</w:t>
      </w:r>
    </w:p>
    <w:p w:rsidR="00AB7225" w:rsidRDefault="00AB7225" w:rsidP="00F43CF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11"/>
      </w:tblGrid>
      <w:tr w:rsidR="00AB7225" w:rsidRPr="00CA04A7" w:rsidTr="00AA2A7F">
        <w:tc>
          <w:tcPr>
            <w:tcW w:w="9211" w:type="dxa"/>
          </w:tcPr>
          <w:p w:rsidR="00AB7225" w:rsidRPr="00AA2A7F" w:rsidRDefault="00AB7225" w:rsidP="00F43CF2">
            <w:pPr>
              <w:rPr>
                <w:color w:val="808080"/>
              </w:rPr>
            </w:pPr>
            <w:r w:rsidRPr="00AA2A7F">
              <w:rPr>
                <w:color w:val="808080"/>
              </w:rPr>
              <w:t>For kunder i Statens It er kontaktinformationer og -kanaler beskrevet i kundeaftalerne. Det er afgørende, at eventuel</w:t>
            </w:r>
            <w:r>
              <w:rPr>
                <w:color w:val="808080"/>
              </w:rPr>
              <w:t>le</w:t>
            </w:r>
            <w:r w:rsidRPr="00AA2A7F">
              <w:rPr>
                <w:color w:val="808080"/>
              </w:rPr>
              <w:t xml:space="preserve"> særlige processer der anvendes i en beredskabssituation fremgår af kundeaftalerne.</w:t>
            </w:r>
          </w:p>
        </w:tc>
      </w:tr>
    </w:tbl>
    <w:p w:rsidR="00AB7225" w:rsidRPr="00F43CF2" w:rsidRDefault="00AB7225" w:rsidP="00F43CF2">
      <w:pPr>
        <w:spacing w:line="340" w:lineRule="atLeast"/>
        <w:jc w:val="both"/>
      </w:pPr>
    </w:p>
    <w:p w:rsidR="00AB7225" w:rsidRDefault="009E1312" w:rsidP="006C208E">
      <w:pPr>
        <w:spacing w:line="340" w:lineRule="atLeast"/>
        <w:jc w:val="both"/>
      </w:pPr>
      <w:r>
        <w:rPr>
          <w:noProof/>
          <w:lang w:eastAsia="da-DK"/>
        </w:rPr>
        <w:drawing>
          <wp:inline distT="0" distB="0" distL="0" distR="0">
            <wp:extent cx="5753100" cy="586740"/>
            <wp:effectExtent l="0" t="0" r="0" b="381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586740"/>
                    </a:xfrm>
                    <a:prstGeom prst="rect">
                      <a:avLst/>
                    </a:prstGeom>
                    <a:noFill/>
                    <a:ln>
                      <a:noFill/>
                    </a:ln>
                  </pic:spPr>
                </pic:pic>
              </a:graphicData>
            </a:graphic>
          </wp:inline>
        </w:drawing>
      </w:r>
    </w:p>
    <w:p w:rsidR="00AB7225" w:rsidRDefault="00AB7225" w:rsidP="006C208E">
      <w:pPr>
        <w:spacing w:line="34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5104"/>
        <w:gridCol w:w="2550"/>
        <w:gridCol w:w="1100"/>
      </w:tblGrid>
      <w:tr w:rsidR="00AB7225" w:rsidTr="000F1641">
        <w:trPr>
          <w:tblHeader/>
        </w:trPr>
        <w:tc>
          <w:tcPr>
            <w:tcW w:w="287" w:type="pct"/>
            <w:shd w:val="clear" w:color="auto" w:fill="E6E6E6"/>
          </w:tcPr>
          <w:p w:rsidR="00AB7225" w:rsidRPr="00971D25" w:rsidRDefault="00AB7225" w:rsidP="004A0EBF">
            <w:pPr>
              <w:rPr>
                <w:b/>
              </w:rPr>
            </w:pPr>
            <w:r w:rsidRPr="00971D25">
              <w:rPr>
                <w:b/>
              </w:rPr>
              <w:t>Nr.</w:t>
            </w:r>
          </w:p>
        </w:tc>
        <w:tc>
          <w:tcPr>
            <w:tcW w:w="2748" w:type="pct"/>
            <w:shd w:val="clear" w:color="auto" w:fill="E6E6E6"/>
          </w:tcPr>
          <w:p w:rsidR="00AB7225" w:rsidRPr="00971D25" w:rsidRDefault="00AB7225" w:rsidP="004A0EBF">
            <w:pPr>
              <w:rPr>
                <w:b/>
              </w:rPr>
            </w:pPr>
            <w:r w:rsidRPr="00971D25">
              <w:rPr>
                <w:b/>
              </w:rPr>
              <w:t>Handling</w:t>
            </w:r>
          </w:p>
        </w:tc>
        <w:tc>
          <w:tcPr>
            <w:tcW w:w="1373" w:type="pct"/>
            <w:shd w:val="clear" w:color="auto" w:fill="E6E6E6"/>
          </w:tcPr>
          <w:p w:rsidR="00AB7225" w:rsidRPr="00971D25" w:rsidRDefault="00AB7225" w:rsidP="004A0EBF">
            <w:pPr>
              <w:rPr>
                <w:b/>
              </w:rPr>
            </w:pPr>
            <w:r w:rsidRPr="00971D25">
              <w:rPr>
                <w:b/>
              </w:rPr>
              <w:t>Ansvar</w:t>
            </w:r>
          </w:p>
        </w:tc>
        <w:tc>
          <w:tcPr>
            <w:tcW w:w="592" w:type="pct"/>
            <w:shd w:val="clear" w:color="auto" w:fill="E6E6E6"/>
          </w:tcPr>
          <w:p w:rsidR="00AB7225" w:rsidRPr="00971D25" w:rsidRDefault="00AB7225" w:rsidP="004A0EBF">
            <w:pPr>
              <w:rPr>
                <w:b/>
              </w:rPr>
            </w:pPr>
            <w:r w:rsidRPr="00971D25">
              <w:rPr>
                <w:b/>
              </w:rPr>
              <w:t>Tid</w:t>
            </w:r>
          </w:p>
        </w:tc>
      </w:tr>
      <w:tr w:rsidR="00AB7225" w:rsidTr="0027705D">
        <w:tc>
          <w:tcPr>
            <w:tcW w:w="287" w:type="pct"/>
          </w:tcPr>
          <w:p w:rsidR="00AB7225" w:rsidRDefault="00AB7225" w:rsidP="004A0EBF">
            <w:r>
              <w:t>1</w:t>
            </w:r>
          </w:p>
        </w:tc>
        <w:tc>
          <w:tcPr>
            <w:tcW w:w="2748" w:type="pct"/>
          </w:tcPr>
          <w:p w:rsidR="00AB7225" w:rsidRPr="00BA723B" w:rsidRDefault="00AB7225" w:rsidP="004A0EBF">
            <w:pPr>
              <w:rPr>
                <w:b/>
              </w:rPr>
            </w:pPr>
            <w:r>
              <w:rPr>
                <w:b/>
              </w:rPr>
              <w:t>Undersøg leverandørforhold</w:t>
            </w:r>
          </w:p>
          <w:p w:rsidR="00AB7225" w:rsidRPr="00DE06D6" w:rsidRDefault="00AB7225" w:rsidP="00821D87">
            <w:r>
              <w:t xml:space="preserve">Det undersøges, hvilken leverandør den ramte it-understøttelse er outsourcet til. </w:t>
            </w:r>
          </w:p>
        </w:tc>
        <w:tc>
          <w:tcPr>
            <w:tcW w:w="1373"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92" w:type="pct"/>
          </w:tcPr>
          <w:p w:rsidR="00AB7225" w:rsidRDefault="00AB7225" w:rsidP="004A0EBF">
            <w:r>
              <w:t>Start:</w:t>
            </w:r>
          </w:p>
          <w:p w:rsidR="00AB7225" w:rsidRDefault="00AB7225" w:rsidP="004A0EBF">
            <w:r>
              <w:t>Slut:</w:t>
            </w:r>
          </w:p>
        </w:tc>
      </w:tr>
      <w:tr w:rsidR="00AB7225" w:rsidTr="004A0EBF">
        <w:tc>
          <w:tcPr>
            <w:tcW w:w="287" w:type="pct"/>
          </w:tcPr>
          <w:p w:rsidR="00AB7225" w:rsidRDefault="00AB7225" w:rsidP="004A0EBF">
            <w:r>
              <w:t>2</w:t>
            </w:r>
          </w:p>
        </w:tc>
        <w:tc>
          <w:tcPr>
            <w:tcW w:w="2748" w:type="pct"/>
          </w:tcPr>
          <w:p w:rsidR="00AB7225" w:rsidRPr="00BA723B" w:rsidRDefault="00AB7225" w:rsidP="004A0EBF">
            <w:pPr>
              <w:rPr>
                <w:b/>
              </w:rPr>
            </w:pPr>
            <w:r>
              <w:rPr>
                <w:b/>
              </w:rPr>
              <w:t>Kontakt leverandør</w:t>
            </w:r>
          </w:p>
          <w:p w:rsidR="00AB7225" w:rsidRDefault="00AB7225" w:rsidP="00DC4AE0">
            <w:r>
              <w:t xml:space="preserve">Hvis ikke dette allerede er sket, fx i tilfælde af det er leverandøren der har konstateret og informeret om hændelsen, tages kontakt til leverandøren. Kontaktoplysningerne findes i afsnit </w:t>
            </w:r>
            <w:r w:rsidR="00596061">
              <w:fldChar w:fldCharType="begin"/>
            </w:r>
            <w:r w:rsidR="00596061">
              <w:instrText xml:space="preserve"> REF  _Ref359332467 \h \n  \* MERGEFORMAT </w:instrText>
            </w:r>
            <w:r w:rsidR="00596061">
              <w:fldChar w:fldCharType="separate"/>
            </w:r>
            <w:r>
              <w:t>2.2.3</w:t>
            </w:r>
            <w:r w:rsidR="00596061">
              <w:fldChar w:fldCharType="end"/>
            </w:r>
            <w:r>
              <w:t>.</w:t>
            </w:r>
          </w:p>
        </w:tc>
        <w:tc>
          <w:tcPr>
            <w:tcW w:w="1373"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92" w:type="pct"/>
          </w:tcPr>
          <w:p w:rsidR="00AB7225" w:rsidRDefault="00AB7225" w:rsidP="004A0EBF">
            <w:r>
              <w:t>Start:</w:t>
            </w:r>
          </w:p>
          <w:p w:rsidR="00AB7225" w:rsidRDefault="00AB7225" w:rsidP="004A0EBF">
            <w:r>
              <w:t>Slut:</w:t>
            </w:r>
          </w:p>
        </w:tc>
      </w:tr>
      <w:tr w:rsidR="00AB7225" w:rsidTr="004A0EBF">
        <w:tc>
          <w:tcPr>
            <w:tcW w:w="287" w:type="pct"/>
          </w:tcPr>
          <w:p w:rsidR="00AB7225" w:rsidRDefault="00AB7225" w:rsidP="004A0EBF">
            <w:r>
              <w:t>3</w:t>
            </w:r>
          </w:p>
        </w:tc>
        <w:tc>
          <w:tcPr>
            <w:tcW w:w="2748" w:type="pct"/>
          </w:tcPr>
          <w:p w:rsidR="00AB7225" w:rsidRDefault="00AB7225" w:rsidP="004A0EBF">
            <w:pPr>
              <w:rPr>
                <w:b/>
              </w:rPr>
            </w:pPr>
            <w:r>
              <w:rPr>
                <w:b/>
              </w:rPr>
              <w:t>Vurder situationen</w:t>
            </w:r>
          </w:p>
          <w:p w:rsidR="00AB7225" w:rsidRPr="00E36BBC" w:rsidRDefault="00AB7225" w:rsidP="004A0EBF">
            <w:r>
              <w:t>Status gennemgås, og situationen vurderes i samarbejde med leverandøren. Hvis leverandøren har behov for adgang til organisationens lokation, aftales det, hvordan adgangen finder sted.</w:t>
            </w:r>
          </w:p>
        </w:tc>
        <w:tc>
          <w:tcPr>
            <w:tcW w:w="1373"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92" w:type="pct"/>
          </w:tcPr>
          <w:p w:rsidR="00AB7225" w:rsidRDefault="00AB7225" w:rsidP="004A0EBF">
            <w:r>
              <w:t>Start:</w:t>
            </w:r>
          </w:p>
          <w:p w:rsidR="00AB7225" w:rsidRDefault="00AB7225" w:rsidP="004A0EBF">
            <w:r>
              <w:t>Slut:</w:t>
            </w:r>
          </w:p>
        </w:tc>
      </w:tr>
      <w:tr w:rsidR="00AB7225" w:rsidTr="004A0EBF">
        <w:tc>
          <w:tcPr>
            <w:tcW w:w="287" w:type="pct"/>
          </w:tcPr>
          <w:p w:rsidR="00AB7225" w:rsidRDefault="00AB7225" w:rsidP="004A0EBF">
            <w:r>
              <w:t>4</w:t>
            </w:r>
          </w:p>
        </w:tc>
        <w:tc>
          <w:tcPr>
            <w:tcW w:w="2748" w:type="pct"/>
          </w:tcPr>
          <w:p w:rsidR="00AB7225" w:rsidRDefault="00AB7225" w:rsidP="00AE5EDA">
            <w:pPr>
              <w:rPr>
                <w:b/>
              </w:rPr>
            </w:pPr>
            <w:r>
              <w:rPr>
                <w:b/>
              </w:rPr>
              <w:t>Planlæg indsatsen</w:t>
            </w:r>
          </w:p>
          <w:p w:rsidR="00AB7225" w:rsidRDefault="00AB7225" w:rsidP="004A0EBF">
            <w:pPr>
              <w:rPr>
                <w:b/>
              </w:rPr>
            </w:pPr>
            <w:r>
              <w:t>Planlæg indsatsen i samarbejde med leverandøren, og aftal det videre forløb.</w:t>
            </w:r>
          </w:p>
        </w:tc>
        <w:tc>
          <w:tcPr>
            <w:tcW w:w="1373"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92" w:type="pct"/>
          </w:tcPr>
          <w:p w:rsidR="00AB7225" w:rsidRDefault="00AB7225" w:rsidP="00AE5EDA">
            <w:r>
              <w:t>Start:</w:t>
            </w:r>
          </w:p>
          <w:p w:rsidR="00AB7225" w:rsidRDefault="00AB7225" w:rsidP="004A0EBF">
            <w:r>
              <w:t>Slut:</w:t>
            </w:r>
          </w:p>
        </w:tc>
      </w:tr>
      <w:tr w:rsidR="00AB7225" w:rsidTr="004A0EBF">
        <w:tc>
          <w:tcPr>
            <w:tcW w:w="287" w:type="pct"/>
          </w:tcPr>
          <w:p w:rsidR="00AB7225" w:rsidRDefault="00AB7225" w:rsidP="004A0EBF">
            <w:r>
              <w:t>5</w:t>
            </w:r>
          </w:p>
        </w:tc>
        <w:tc>
          <w:tcPr>
            <w:tcW w:w="2748" w:type="pct"/>
          </w:tcPr>
          <w:p w:rsidR="00AB7225" w:rsidRDefault="00AB7225" w:rsidP="00AE5EDA">
            <w:pPr>
              <w:rPr>
                <w:b/>
              </w:rPr>
            </w:pPr>
            <w:r>
              <w:rPr>
                <w:b/>
              </w:rPr>
              <w:t>Kommunikation og kontakter</w:t>
            </w:r>
          </w:p>
          <w:p w:rsidR="00AB7225" w:rsidRDefault="00AB7225" w:rsidP="00AE5EDA">
            <w:pPr>
              <w:rPr>
                <w:b/>
              </w:rPr>
            </w:pPr>
            <w:r>
              <w:t>Planlæg hvordan kommunikationen med leverandøren skal foregå, og oplys kontaktoplysninger til eventuelle øvrige parter som leverandøren skal kommunikere med.</w:t>
            </w:r>
          </w:p>
        </w:tc>
        <w:tc>
          <w:tcPr>
            <w:tcW w:w="1373" w:type="pct"/>
          </w:tcPr>
          <w:p w:rsidR="00AB7225" w:rsidRDefault="00AB7225" w:rsidP="008463C1">
            <w:r>
              <w:t xml:space="preserve">Fastlægges jf. afsnit </w:t>
            </w:r>
            <w:r w:rsidR="00596061">
              <w:fldChar w:fldCharType="begin"/>
            </w:r>
            <w:r w:rsidR="00596061">
              <w:instrText xml:space="preserve"> REF  _Ref359322516 \h \n  \* MERGEFORMAT </w:instrText>
            </w:r>
            <w:r w:rsidR="00596061">
              <w:fldChar w:fldCharType="separate"/>
            </w:r>
            <w:r>
              <w:t>2.2</w:t>
            </w:r>
            <w:r w:rsidR="00596061">
              <w:fldChar w:fldCharType="end"/>
            </w:r>
          </w:p>
        </w:tc>
        <w:tc>
          <w:tcPr>
            <w:tcW w:w="592" w:type="pct"/>
          </w:tcPr>
          <w:p w:rsidR="00AB7225" w:rsidRDefault="00AB7225" w:rsidP="00AE5EDA">
            <w:r>
              <w:t>Start:</w:t>
            </w:r>
          </w:p>
          <w:p w:rsidR="00AB7225" w:rsidRDefault="00AB7225" w:rsidP="00AE5EDA">
            <w:r>
              <w:t>Slut:</w:t>
            </w:r>
          </w:p>
        </w:tc>
      </w:tr>
    </w:tbl>
    <w:p w:rsidR="00AB7225" w:rsidRDefault="00AB7225" w:rsidP="0015646F"/>
    <w:p w:rsidR="00AB7225" w:rsidRPr="008B677D" w:rsidRDefault="00AB7225" w:rsidP="00D0766F">
      <w:pPr>
        <w:pStyle w:val="Overskrift1"/>
        <w:numPr>
          <w:ilvl w:val="0"/>
          <w:numId w:val="26"/>
        </w:numPr>
        <w:rPr>
          <w:rFonts w:ascii="Times New Roman" w:hAnsi="Times New Roman" w:cs="Times New Roman"/>
          <w:color w:val="auto"/>
          <w:sz w:val="30"/>
          <w:szCs w:val="30"/>
        </w:rPr>
      </w:pPr>
      <w:bookmarkStart w:id="81" w:name="_Toc342682446"/>
      <w:bookmarkStart w:id="82" w:name="_Toc342724124"/>
      <w:bookmarkStart w:id="83" w:name="_Toc342729321"/>
      <w:bookmarkStart w:id="84" w:name="_Toc342682447"/>
      <w:bookmarkStart w:id="85" w:name="_Toc342724125"/>
      <w:bookmarkStart w:id="86" w:name="_Toc342729322"/>
      <w:bookmarkStart w:id="87" w:name="_Toc342682448"/>
      <w:bookmarkStart w:id="88" w:name="_Toc342724126"/>
      <w:bookmarkStart w:id="89" w:name="_Toc342729323"/>
      <w:bookmarkStart w:id="90" w:name="_Toc342682510"/>
      <w:bookmarkStart w:id="91" w:name="_Toc342724188"/>
      <w:bookmarkStart w:id="92" w:name="_Toc342729385"/>
      <w:bookmarkStart w:id="93" w:name="_Toc342682511"/>
      <w:bookmarkStart w:id="94" w:name="_Toc342724189"/>
      <w:bookmarkStart w:id="95" w:name="_Toc342729386"/>
      <w:bookmarkStart w:id="96" w:name="_Toc342682512"/>
      <w:bookmarkStart w:id="97" w:name="_Toc342724190"/>
      <w:bookmarkStart w:id="98" w:name="_Toc342729387"/>
      <w:bookmarkStart w:id="99" w:name="_Toc342682513"/>
      <w:bookmarkStart w:id="100" w:name="_Toc342724191"/>
      <w:bookmarkStart w:id="101" w:name="_Toc342729388"/>
      <w:bookmarkStart w:id="102" w:name="_Toc342682514"/>
      <w:bookmarkStart w:id="103" w:name="_Toc342724192"/>
      <w:bookmarkStart w:id="104" w:name="_Toc342729389"/>
      <w:bookmarkStart w:id="105" w:name="_Toc342682515"/>
      <w:bookmarkStart w:id="106" w:name="_Toc342724193"/>
      <w:bookmarkStart w:id="107" w:name="_Toc342729390"/>
      <w:bookmarkStart w:id="108" w:name="_Toc342682516"/>
      <w:bookmarkStart w:id="109" w:name="_Toc342724194"/>
      <w:bookmarkStart w:id="110" w:name="_Toc342729391"/>
      <w:bookmarkStart w:id="111" w:name="_Toc342682517"/>
      <w:bookmarkStart w:id="112" w:name="_Toc342724195"/>
      <w:bookmarkStart w:id="113" w:name="_Toc342729392"/>
      <w:bookmarkStart w:id="114" w:name="_Toc342682518"/>
      <w:bookmarkStart w:id="115" w:name="_Toc342724196"/>
      <w:bookmarkStart w:id="116" w:name="_Toc342729393"/>
      <w:bookmarkStart w:id="117" w:name="_Toc342682519"/>
      <w:bookmarkStart w:id="118" w:name="_Toc342724197"/>
      <w:bookmarkStart w:id="119" w:name="_Toc342729394"/>
      <w:bookmarkStart w:id="120" w:name="_Toc342682520"/>
      <w:bookmarkStart w:id="121" w:name="_Toc342724198"/>
      <w:bookmarkStart w:id="122" w:name="_Toc342729395"/>
      <w:bookmarkStart w:id="123" w:name="_Toc342682521"/>
      <w:bookmarkStart w:id="124" w:name="_Toc342724199"/>
      <w:bookmarkStart w:id="125" w:name="_Toc342729396"/>
      <w:bookmarkStart w:id="126" w:name="_Toc342682522"/>
      <w:bookmarkStart w:id="127" w:name="_Toc342724200"/>
      <w:bookmarkStart w:id="128" w:name="_Toc342729397"/>
      <w:bookmarkStart w:id="129" w:name="_Toc342682523"/>
      <w:bookmarkStart w:id="130" w:name="_Toc342724201"/>
      <w:bookmarkStart w:id="131" w:name="_Toc342729398"/>
      <w:bookmarkStart w:id="132" w:name="_Toc342682564"/>
      <w:bookmarkStart w:id="133" w:name="_Toc342724242"/>
      <w:bookmarkStart w:id="134" w:name="_Toc342729439"/>
      <w:bookmarkStart w:id="135" w:name="_Toc342682566"/>
      <w:bookmarkStart w:id="136" w:name="_Toc342724244"/>
      <w:bookmarkStart w:id="137" w:name="_Toc342729441"/>
      <w:bookmarkStart w:id="138" w:name="_Toc342682567"/>
      <w:bookmarkStart w:id="139" w:name="_Toc342724245"/>
      <w:bookmarkStart w:id="140" w:name="_Toc342729442"/>
      <w:bookmarkStart w:id="141" w:name="_Toc342682568"/>
      <w:bookmarkStart w:id="142" w:name="_Toc342724246"/>
      <w:bookmarkStart w:id="143" w:name="_Toc342729443"/>
      <w:bookmarkStart w:id="144" w:name="_Toc342682569"/>
      <w:bookmarkStart w:id="145" w:name="_Toc342724247"/>
      <w:bookmarkStart w:id="146" w:name="_Toc342729444"/>
      <w:bookmarkStart w:id="147" w:name="_Toc342682570"/>
      <w:bookmarkStart w:id="148" w:name="_Toc342724248"/>
      <w:bookmarkStart w:id="149" w:name="_Toc342729445"/>
      <w:bookmarkStart w:id="150" w:name="_Toc342682571"/>
      <w:bookmarkStart w:id="151" w:name="_Toc342724249"/>
      <w:bookmarkStart w:id="152" w:name="_Toc342729446"/>
      <w:bookmarkStart w:id="153" w:name="_Toc342682619"/>
      <w:bookmarkStart w:id="154" w:name="_Toc342724297"/>
      <w:bookmarkStart w:id="155" w:name="_Toc342729494"/>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ascii="Times New Roman" w:hAnsi="Times New Roman" w:cs="Times New Roman"/>
          <w:color w:val="auto"/>
          <w:sz w:val="30"/>
          <w:szCs w:val="30"/>
        </w:rPr>
        <w:br w:type="page"/>
      </w:r>
      <w:bookmarkStart w:id="156" w:name="_Toc361214871"/>
      <w:r w:rsidRPr="008B677D">
        <w:rPr>
          <w:rFonts w:ascii="Times New Roman" w:hAnsi="Times New Roman" w:cs="Times New Roman"/>
          <w:color w:val="auto"/>
          <w:sz w:val="30"/>
          <w:szCs w:val="30"/>
        </w:rPr>
        <w:t>Vedligeholdelse af beredskab</w:t>
      </w:r>
      <w:r>
        <w:rPr>
          <w:rFonts w:ascii="Times New Roman" w:hAnsi="Times New Roman" w:cs="Times New Roman"/>
          <w:color w:val="auto"/>
          <w:sz w:val="30"/>
          <w:szCs w:val="30"/>
        </w:rPr>
        <w:t>et</w:t>
      </w:r>
      <w:bookmarkEnd w:id="156"/>
    </w:p>
    <w:p w:rsidR="00AB7225" w:rsidRPr="00C1416A" w:rsidRDefault="00AB7225" w:rsidP="00B354DB">
      <w:pPr>
        <w:pStyle w:val="Overskrift2"/>
        <w:numPr>
          <w:ilvl w:val="1"/>
          <w:numId w:val="25"/>
        </w:numPr>
      </w:pPr>
      <w:bookmarkStart w:id="157" w:name="_Ref359322791"/>
      <w:bookmarkStart w:id="158" w:name="_Toc361214872"/>
      <w:r w:rsidRPr="00C1416A">
        <w:t>Test</w:t>
      </w:r>
      <w:bookmarkEnd w:id="157"/>
      <w:bookmarkEnd w:id="158"/>
    </w:p>
    <w:p w:rsidR="00AB7225" w:rsidRDefault="00AB7225" w:rsidP="004A0EBF">
      <w:r w:rsidRPr="006F6948">
        <w:t xml:space="preserve">It-beredskabsplanen skal afprøves </w:t>
      </w:r>
      <w:r>
        <w:t xml:space="preserve">mindst en gang om året </w:t>
      </w:r>
      <w:r w:rsidRPr="006F6948">
        <w:t>for at sikre</w:t>
      </w:r>
      <w:r>
        <w:t xml:space="preserve">, at den er </w:t>
      </w:r>
      <w:r w:rsidRPr="006F6948">
        <w:t>effektiv</w:t>
      </w:r>
      <w:r>
        <w:t xml:space="preserve">, og at </w:t>
      </w:r>
      <w:r w:rsidRPr="006F6948">
        <w:t>beredskabsorganisationen</w:t>
      </w:r>
      <w:r>
        <w:t xml:space="preserve"> har </w:t>
      </w:r>
      <w:r w:rsidRPr="006F6948">
        <w:t xml:space="preserve">kendskab til den. </w:t>
      </w:r>
      <w:r>
        <w:t>Planen skal desuden altid afprøves, hvis der foretages væsentlige ændringer i planen eller i organisationens it-anvendelse.</w:t>
      </w:r>
    </w:p>
    <w:p w:rsidR="00AB7225" w:rsidRDefault="00AB7225" w:rsidP="004A0EBF"/>
    <w:p w:rsidR="00AB7225" w:rsidRPr="004B7F21" w:rsidRDefault="00AB7225" w:rsidP="004A0EBF">
      <w:pPr>
        <w:rPr>
          <w:color w:val="808080"/>
        </w:rPr>
      </w:pPr>
      <w:r>
        <w:rPr>
          <w:color w:val="808080"/>
        </w:rPr>
        <w:t>[</w:t>
      </w:r>
      <w:r w:rsidRPr="004B7F21">
        <w:rPr>
          <w:color w:val="808080"/>
        </w:rPr>
        <w:t>Test af beredskabet bør aftales med leverandøren. Leverandøren bør altid foretage periodiske test af beredskabet. Her vil fokus særligt være på den tekniske retablering, og evnen til at efterleve organisationens behov i form af RTO og RPO. Men beredskabet bør også afprøves samlet for at sikre, at kommunikationen med organisationen fungerer effektivt i en krisesituation.</w:t>
      </w:r>
    </w:p>
    <w:p w:rsidR="00AB7225" w:rsidRPr="004B7F21" w:rsidRDefault="00AB7225" w:rsidP="004A0EBF">
      <w:pPr>
        <w:rPr>
          <w:color w:val="808080"/>
        </w:rPr>
      </w:pPr>
    </w:p>
    <w:p w:rsidR="00AB7225" w:rsidRDefault="00AB7225" w:rsidP="004A0EBF">
      <w:r w:rsidRPr="004B7F21">
        <w:rPr>
          <w:color w:val="808080"/>
        </w:rPr>
        <w:t>Valget af testtype og omfanget af testen skal planlægges i forhold til det konkrete behov. Følgende eksempel beskriver, hvordan afprøvningen kan planlægges.</w:t>
      </w:r>
      <w:r>
        <w:rPr>
          <w:color w:val="808080"/>
        </w:rPr>
        <w:t>]</w:t>
      </w:r>
    </w:p>
    <w:p w:rsidR="00AB7225" w:rsidRDefault="00AB7225" w:rsidP="004A0E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2551"/>
        <w:gridCol w:w="5134"/>
      </w:tblGrid>
      <w:tr w:rsidR="00AB7225" w:rsidTr="00E804FE">
        <w:tc>
          <w:tcPr>
            <w:tcW w:w="1526" w:type="dxa"/>
          </w:tcPr>
          <w:p w:rsidR="00AB7225" w:rsidRPr="002D6B84" w:rsidRDefault="00AB7225" w:rsidP="00E804FE">
            <w:pPr>
              <w:rPr>
                <w:b/>
              </w:rPr>
            </w:pPr>
            <w:r w:rsidRPr="002D6B84">
              <w:rPr>
                <w:b/>
              </w:rPr>
              <w:t>Frekvens</w:t>
            </w:r>
          </w:p>
        </w:tc>
        <w:tc>
          <w:tcPr>
            <w:tcW w:w="2551" w:type="dxa"/>
          </w:tcPr>
          <w:p w:rsidR="00AB7225" w:rsidRPr="002D6B84" w:rsidRDefault="00AB7225" w:rsidP="00E804FE">
            <w:pPr>
              <w:rPr>
                <w:b/>
              </w:rPr>
            </w:pPr>
            <w:r w:rsidRPr="002D6B84">
              <w:rPr>
                <w:b/>
              </w:rPr>
              <w:t>Testtype</w:t>
            </w:r>
          </w:p>
        </w:tc>
        <w:tc>
          <w:tcPr>
            <w:tcW w:w="5134" w:type="dxa"/>
          </w:tcPr>
          <w:p w:rsidR="00AB7225" w:rsidRPr="002D6B84" w:rsidRDefault="00AB7225" w:rsidP="00E804FE">
            <w:pPr>
              <w:rPr>
                <w:b/>
              </w:rPr>
            </w:pPr>
            <w:r w:rsidRPr="002D6B84">
              <w:rPr>
                <w:b/>
              </w:rPr>
              <w:t>Omfang</w:t>
            </w:r>
          </w:p>
        </w:tc>
      </w:tr>
      <w:tr w:rsidR="00AB7225" w:rsidTr="00E804FE">
        <w:tc>
          <w:tcPr>
            <w:tcW w:w="1526" w:type="dxa"/>
          </w:tcPr>
          <w:p w:rsidR="00AB7225" w:rsidRPr="004B7F21" w:rsidRDefault="00AB7225" w:rsidP="00E804FE">
            <w:pPr>
              <w:rPr>
                <w:i/>
              </w:rPr>
            </w:pPr>
            <w:r w:rsidRPr="004B7F21">
              <w:rPr>
                <w:i/>
              </w:rPr>
              <w:t>Årligt</w:t>
            </w:r>
          </w:p>
        </w:tc>
        <w:tc>
          <w:tcPr>
            <w:tcW w:w="2551" w:type="dxa"/>
          </w:tcPr>
          <w:p w:rsidR="00AB7225" w:rsidRPr="004B7F21" w:rsidRDefault="00AB7225" w:rsidP="00E804FE">
            <w:pPr>
              <w:rPr>
                <w:i/>
              </w:rPr>
            </w:pPr>
            <w:r w:rsidRPr="004B7F21">
              <w:rPr>
                <w:i/>
              </w:rPr>
              <w:t>Skrivebordstest</w:t>
            </w:r>
          </w:p>
        </w:tc>
        <w:tc>
          <w:tcPr>
            <w:tcW w:w="5134" w:type="dxa"/>
          </w:tcPr>
          <w:p w:rsidR="00AB7225" w:rsidRPr="004B7F21" w:rsidRDefault="00AB7225" w:rsidP="00E804FE">
            <w:pPr>
              <w:rPr>
                <w:i/>
              </w:rPr>
            </w:pPr>
            <w:r w:rsidRPr="004B7F21">
              <w:rPr>
                <w:i/>
              </w:rPr>
              <w:t>Der foretages en skrivebordstest med udgangspunkt i et foruddefineret scenarie. Skrivebordstesten skal bl.a. afprøve eskaleringsprocessen og sikre, at kontaktoplysninger mv. er korrekte. Der foretages ikke afbrydelser i it-driften.</w:t>
            </w:r>
          </w:p>
        </w:tc>
      </w:tr>
      <w:tr w:rsidR="00AB7225" w:rsidTr="00E804FE">
        <w:tc>
          <w:tcPr>
            <w:tcW w:w="1526" w:type="dxa"/>
          </w:tcPr>
          <w:p w:rsidR="00AB7225" w:rsidRPr="004B7F21" w:rsidRDefault="00AB7225" w:rsidP="00E804FE">
            <w:pPr>
              <w:rPr>
                <w:i/>
              </w:rPr>
            </w:pPr>
            <w:r>
              <w:rPr>
                <w:i/>
              </w:rPr>
              <w:t>Hvert 3. år</w:t>
            </w:r>
          </w:p>
        </w:tc>
        <w:tc>
          <w:tcPr>
            <w:tcW w:w="2551" w:type="dxa"/>
          </w:tcPr>
          <w:p w:rsidR="00AB7225" w:rsidRPr="004B7F21" w:rsidRDefault="00AB7225" w:rsidP="00E804FE">
            <w:pPr>
              <w:rPr>
                <w:i/>
              </w:rPr>
            </w:pPr>
            <w:r w:rsidRPr="004B7F21">
              <w:rPr>
                <w:i/>
              </w:rPr>
              <w:t>Fuld test</w:t>
            </w:r>
          </w:p>
        </w:tc>
        <w:tc>
          <w:tcPr>
            <w:tcW w:w="5134" w:type="dxa"/>
          </w:tcPr>
          <w:p w:rsidR="00AB7225" w:rsidRPr="004B7F21" w:rsidRDefault="00AB7225" w:rsidP="0066531F">
            <w:pPr>
              <w:rPr>
                <w:i/>
              </w:rPr>
            </w:pPr>
            <w:r w:rsidRPr="004B7F21">
              <w:rPr>
                <w:i/>
              </w:rPr>
              <w:t>Der foretages en fuld test af en eller flere handlingsplaner, hvor et eller flere systemer retableres med udgangspunkt i leverandørens retableringsplaner.</w:t>
            </w:r>
          </w:p>
        </w:tc>
      </w:tr>
    </w:tbl>
    <w:p w:rsidR="00AB7225" w:rsidRDefault="00AB7225" w:rsidP="004A0EBF"/>
    <w:p w:rsidR="00AB7225" w:rsidRDefault="00AB7225" w:rsidP="00D86474">
      <w:pPr>
        <w:pStyle w:val="Overskrift2"/>
        <w:numPr>
          <w:ilvl w:val="1"/>
          <w:numId w:val="25"/>
        </w:numPr>
      </w:pPr>
      <w:bookmarkStart w:id="159" w:name="_Ref360446575"/>
      <w:bookmarkStart w:id="160" w:name="_Toc361214873"/>
      <w:r>
        <w:t>Testhistorik</w:t>
      </w:r>
      <w:bookmarkEnd w:id="159"/>
      <w:bookmarkEnd w:id="160"/>
    </w:p>
    <w:p w:rsidR="00AB7225" w:rsidRDefault="00AB7225" w:rsidP="00D86474">
      <w:r>
        <w:t xml:space="preserve">I nedenstående tabel er beredskabets tests og afprøvninger noteret herunder. </w:t>
      </w:r>
    </w:p>
    <w:p w:rsidR="00AB7225" w:rsidRDefault="00AB7225" w:rsidP="00D86474">
      <w:pPr>
        <w:rPr>
          <w:color w:val="808080"/>
        </w:rPr>
      </w:pPr>
    </w:p>
    <w:p w:rsidR="00AB7225" w:rsidRDefault="00AB7225" w:rsidP="00D86474">
      <w:pPr>
        <w:rPr>
          <w:b/>
        </w:rPr>
      </w:pPr>
      <w:r w:rsidRPr="00F25942">
        <w:rPr>
          <w:color w:val="808080"/>
        </w:rPr>
        <w:t>[</w:t>
      </w:r>
      <w:r w:rsidRPr="00D86474">
        <w:rPr>
          <w:color w:val="808080"/>
        </w:rPr>
        <w:t xml:space="preserve">Registreringerne </w:t>
      </w:r>
      <w:r>
        <w:rPr>
          <w:color w:val="808080"/>
        </w:rPr>
        <w:t>bør</w:t>
      </w:r>
      <w:r w:rsidRPr="00D86474">
        <w:rPr>
          <w:color w:val="808080"/>
        </w:rPr>
        <w:t xml:space="preserve"> indeholde overordnet </w:t>
      </w:r>
      <w:r>
        <w:rPr>
          <w:color w:val="808080"/>
        </w:rPr>
        <w:t>test</w:t>
      </w:r>
      <w:r w:rsidRPr="00D86474">
        <w:rPr>
          <w:color w:val="808080"/>
        </w:rPr>
        <w:t xml:space="preserve">resultat og dokumenthenvisning til </w:t>
      </w:r>
      <w:r>
        <w:rPr>
          <w:color w:val="808080"/>
        </w:rPr>
        <w:t xml:space="preserve">den fulde </w:t>
      </w:r>
      <w:r w:rsidRPr="00D86474">
        <w:rPr>
          <w:color w:val="808080"/>
        </w:rPr>
        <w:t>testrapport.</w:t>
      </w:r>
      <w:r>
        <w:rPr>
          <w:color w:val="808080"/>
        </w:rPr>
        <w:t xml:space="preserve"> Hvis det er relevant opbevares rapporterne på en måde der muliggør adgang til disse i en beredskabssituation, da mere detaljerede erfaringer herfra evt. kan bruges under en virkelig hændelse.</w:t>
      </w:r>
      <w:r w:rsidRPr="00F25942">
        <w:rPr>
          <w:color w:val="808080"/>
        </w:rPr>
        <w:t>]</w:t>
      </w:r>
    </w:p>
    <w:p w:rsidR="00AB7225" w:rsidRDefault="00AB7225" w:rsidP="00D86474">
      <w:pPr>
        <w:tabs>
          <w:tab w:val="clear" w:pos="0"/>
          <w:tab w:val="clear" w:pos="567"/>
          <w:tab w:val="clear" w:pos="8902"/>
        </w:tabs>
        <w:spacing w:line="240" w:lineRule="auto"/>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100"/>
        <w:gridCol w:w="1870"/>
        <w:gridCol w:w="2970"/>
        <w:gridCol w:w="2310"/>
      </w:tblGrid>
      <w:tr w:rsidR="00AB7225" w:rsidRPr="00FB19AC" w:rsidTr="00EB66AF">
        <w:tc>
          <w:tcPr>
            <w:tcW w:w="988" w:type="dxa"/>
          </w:tcPr>
          <w:p w:rsidR="00AB7225" w:rsidRPr="00B41762" w:rsidRDefault="00AB7225" w:rsidP="00875302">
            <w:pPr>
              <w:rPr>
                <w:b/>
              </w:rPr>
            </w:pPr>
            <w:r w:rsidRPr="00B41762">
              <w:rPr>
                <w:b/>
              </w:rPr>
              <w:t>Dato</w:t>
            </w:r>
          </w:p>
        </w:tc>
        <w:tc>
          <w:tcPr>
            <w:tcW w:w="1100" w:type="dxa"/>
          </w:tcPr>
          <w:p w:rsidR="00AB7225" w:rsidRPr="00B41762" w:rsidRDefault="00AB7225" w:rsidP="00875302">
            <w:pPr>
              <w:rPr>
                <w:b/>
              </w:rPr>
            </w:pPr>
            <w:r>
              <w:rPr>
                <w:b/>
              </w:rPr>
              <w:t>Testtype</w:t>
            </w:r>
          </w:p>
        </w:tc>
        <w:tc>
          <w:tcPr>
            <w:tcW w:w="1870" w:type="dxa"/>
          </w:tcPr>
          <w:p w:rsidR="00AB7225" w:rsidRPr="00B41762" w:rsidRDefault="00AB7225" w:rsidP="00875302">
            <w:pPr>
              <w:rPr>
                <w:b/>
              </w:rPr>
            </w:pPr>
            <w:r>
              <w:rPr>
                <w:b/>
              </w:rPr>
              <w:t>Område</w:t>
            </w:r>
          </w:p>
        </w:tc>
        <w:tc>
          <w:tcPr>
            <w:tcW w:w="2970" w:type="dxa"/>
          </w:tcPr>
          <w:p w:rsidR="00AB7225" w:rsidRPr="00B41762" w:rsidRDefault="00AB7225" w:rsidP="00875302">
            <w:pPr>
              <w:rPr>
                <w:b/>
              </w:rPr>
            </w:pPr>
            <w:r>
              <w:rPr>
                <w:b/>
              </w:rPr>
              <w:t>Resultat</w:t>
            </w:r>
          </w:p>
        </w:tc>
        <w:tc>
          <w:tcPr>
            <w:tcW w:w="2310" w:type="dxa"/>
          </w:tcPr>
          <w:p w:rsidR="00AB7225" w:rsidRPr="00B41762" w:rsidRDefault="00AB7225" w:rsidP="00875302">
            <w:pPr>
              <w:rPr>
                <w:b/>
              </w:rPr>
            </w:pPr>
            <w:r>
              <w:rPr>
                <w:b/>
              </w:rPr>
              <w:t>Rapport / placering</w:t>
            </w:r>
          </w:p>
        </w:tc>
      </w:tr>
      <w:tr w:rsidR="00AB7225" w:rsidTr="00EB66AF">
        <w:tc>
          <w:tcPr>
            <w:tcW w:w="988" w:type="dxa"/>
          </w:tcPr>
          <w:p w:rsidR="00AB7225" w:rsidRPr="00524E31" w:rsidRDefault="00AB7225" w:rsidP="00875302">
            <w:pPr>
              <w:rPr>
                <w:i/>
                <w:sz w:val="18"/>
                <w:szCs w:val="18"/>
              </w:rPr>
            </w:pPr>
            <w:r w:rsidRPr="00524E31">
              <w:rPr>
                <w:i/>
                <w:sz w:val="18"/>
                <w:szCs w:val="18"/>
              </w:rPr>
              <w:t>dd.mm.åå</w:t>
            </w:r>
          </w:p>
        </w:tc>
        <w:tc>
          <w:tcPr>
            <w:tcW w:w="1100" w:type="dxa"/>
          </w:tcPr>
          <w:p w:rsidR="00AB7225" w:rsidRPr="00524E31" w:rsidRDefault="00AB7225" w:rsidP="00875302">
            <w:pPr>
              <w:rPr>
                <w:i/>
                <w:sz w:val="18"/>
                <w:szCs w:val="18"/>
              </w:rPr>
            </w:pPr>
            <w:r w:rsidRPr="00524E31">
              <w:rPr>
                <w:i/>
                <w:sz w:val="18"/>
                <w:szCs w:val="18"/>
              </w:rPr>
              <w:t>Skrivebord</w:t>
            </w:r>
          </w:p>
        </w:tc>
        <w:tc>
          <w:tcPr>
            <w:tcW w:w="1870" w:type="dxa"/>
          </w:tcPr>
          <w:p w:rsidR="00AB7225" w:rsidRPr="00524E31" w:rsidRDefault="00AB7225" w:rsidP="00875302">
            <w:pPr>
              <w:rPr>
                <w:i/>
                <w:sz w:val="18"/>
                <w:szCs w:val="18"/>
              </w:rPr>
            </w:pPr>
            <w:r w:rsidRPr="00524E31">
              <w:rPr>
                <w:i/>
                <w:sz w:val="18"/>
                <w:szCs w:val="18"/>
              </w:rPr>
              <w:t>Eskalering ifm. overgravet netværkskabel</w:t>
            </w:r>
          </w:p>
        </w:tc>
        <w:tc>
          <w:tcPr>
            <w:tcW w:w="2970" w:type="dxa"/>
          </w:tcPr>
          <w:p w:rsidR="00AB7225" w:rsidRPr="00524E31" w:rsidRDefault="00AB7225" w:rsidP="00875302">
            <w:pPr>
              <w:rPr>
                <w:i/>
                <w:sz w:val="18"/>
                <w:szCs w:val="18"/>
              </w:rPr>
            </w:pPr>
            <w:r w:rsidRPr="00524E31">
              <w:rPr>
                <w:i/>
                <w:sz w:val="18"/>
                <w:szCs w:val="18"/>
              </w:rPr>
              <w:t>Generelt ok internt, men forvirring omkring leverandørkontakt</w:t>
            </w:r>
          </w:p>
        </w:tc>
        <w:tc>
          <w:tcPr>
            <w:tcW w:w="2310" w:type="dxa"/>
          </w:tcPr>
          <w:p w:rsidR="00AB7225" w:rsidRPr="00524E31" w:rsidRDefault="00AB7225" w:rsidP="00875302">
            <w:pPr>
              <w:rPr>
                <w:i/>
                <w:sz w:val="18"/>
                <w:szCs w:val="18"/>
              </w:rPr>
            </w:pPr>
            <w:r w:rsidRPr="00524E31">
              <w:rPr>
                <w:i/>
                <w:sz w:val="18"/>
                <w:szCs w:val="18"/>
              </w:rPr>
              <w:t xml:space="preserve">ITBtest.org.åå01.final </w:t>
            </w:r>
          </w:p>
          <w:p w:rsidR="00AB7225" w:rsidRPr="00524E31" w:rsidRDefault="00AB7225" w:rsidP="00875302">
            <w:pPr>
              <w:rPr>
                <w:i/>
                <w:sz w:val="18"/>
                <w:szCs w:val="18"/>
              </w:rPr>
            </w:pPr>
            <w:r w:rsidRPr="00524E31">
              <w:rPr>
                <w:i/>
                <w:sz w:val="18"/>
                <w:szCs w:val="18"/>
              </w:rPr>
              <w:t>/ X-drev + USB v/mødested</w:t>
            </w:r>
          </w:p>
        </w:tc>
      </w:tr>
    </w:tbl>
    <w:p w:rsidR="00AB7225" w:rsidRPr="00B97771" w:rsidRDefault="00AB7225" w:rsidP="004A0EBF"/>
    <w:p w:rsidR="00AB7225" w:rsidRPr="00C1416A" w:rsidRDefault="00AB7225" w:rsidP="00C32D7E">
      <w:pPr>
        <w:pStyle w:val="Overskrift2"/>
        <w:numPr>
          <w:ilvl w:val="1"/>
          <w:numId w:val="25"/>
        </w:numPr>
      </w:pPr>
      <w:bookmarkStart w:id="161" w:name="_Ref353885570"/>
      <w:bookmarkStart w:id="162" w:name="_Toc353973308"/>
      <w:bookmarkStart w:id="163" w:name="_Toc361214874"/>
      <w:r w:rsidRPr="00C1416A">
        <w:t>Udeståender</w:t>
      </w:r>
      <w:bookmarkEnd w:id="161"/>
      <w:bookmarkEnd w:id="162"/>
      <w:bookmarkEnd w:id="163"/>
    </w:p>
    <w:p w:rsidR="00AB7225" w:rsidRPr="00F25942" w:rsidRDefault="00AB7225" w:rsidP="007900E2">
      <w:pPr>
        <w:rPr>
          <w:b/>
          <w:color w:val="808080"/>
        </w:rPr>
      </w:pPr>
      <w:r w:rsidRPr="00F25942">
        <w:rPr>
          <w:color w:val="808080"/>
        </w:rPr>
        <w:t>[I forbindelse med afprøvninger konstateres typisk mangler eller uhensigtsmæssigheder i planen eller beredskabet, og indtil eventuel udbedring er foretaget og dokumenteret (ændret beredskab, ændret plan, eller accepteret risiko), kan viden om sådanne udeståender være af afgørende betydning for beredskabsorganisationen under en eventuel hændelse.</w:t>
      </w:r>
    </w:p>
    <w:p w:rsidR="00AB7225" w:rsidRPr="00F25942" w:rsidRDefault="00AB7225" w:rsidP="007900E2">
      <w:pPr>
        <w:rPr>
          <w:b/>
          <w:color w:val="808080"/>
        </w:rPr>
      </w:pPr>
    </w:p>
    <w:p w:rsidR="00AB7225" w:rsidRDefault="00AB7225" w:rsidP="007900E2">
      <w:pPr>
        <w:rPr>
          <w:b/>
        </w:rPr>
      </w:pPr>
      <w:r w:rsidRPr="00F25942">
        <w:rPr>
          <w:color w:val="808080"/>
        </w:rPr>
        <w:t>Det kan eksempelvis være, at planen forudsætter tilstedeværelse af en konkret hardwarekomponent, som endnu ikke er anskaffet. Dette forhold skal fremgå af oversigten.]</w:t>
      </w:r>
    </w:p>
    <w:p w:rsidR="00AB7225" w:rsidRDefault="00AB7225">
      <w:pPr>
        <w:tabs>
          <w:tab w:val="clear" w:pos="0"/>
          <w:tab w:val="clear" w:pos="567"/>
          <w:tab w:val="clear" w:pos="8902"/>
        </w:tabs>
        <w:spacing w:line="240" w:lineRule="auto"/>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420"/>
        <w:gridCol w:w="1133"/>
        <w:gridCol w:w="4587"/>
      </w:tblGrid>
      <w:tr w:rsidR="00AB7225" w:rsidRPr="00FB19AC" w:rsidTr="00B41762">
        <w:tc>
          <w:tcPr>
            <w:tcW w:w="988" w:type="dxa"/>
          </w:tcPr>
          <w:p w:rsidR="00AB7225" w:rsidRPr="00B41762" w:rsidRDefault="00AB7225" w:rsidP="00B37526">
            <w:pPr>
              <w:rPr>
                <w:b/>
              </w:rPr>
            </w:pPr>
            <w:r w:rsidRPr="00B41762">
              <w:rPr>
                <w:b/>
              </w:rPr>
              <w:t>Dato</w:t>
            </w:r>
          </w:p>
        </w:tc>
        <w:tc>
          <w:tcPr>
            <w:tcW w:w="2420" w:type="dxa"/>
          </w:tcPr>
          <w:p w:rsidR="00AB7225" w:rsidRPr="00B41762" w:rsidRDefault="00AB7225" w:rsidP="00B37526">
            <w:pPr>
              <w:rPr>
                <w:b/>
              </w:rPr>
            </w:pPr>
            <w:r w:rsidRPr="00B41762">
              <w:rPr>
                <w:b/>
              </w:rPr>
              <w:t>Kapitel</w:t>
            </w:r>
          </w:p>
        </w:tc>
        <w:tc>
          <w:tcPr>
            <w:tcW w:w="1133" w:type="dxa"/>
          </w:tcPr>
          <w:p w:rsidR="00AB7225" w:rsidRPr="00B41762" w:rsidRDefault="00AB7225" w:rsidP="00B37526">
            <w:pPr>
              <w:rPr>
                <w:b/>
              </w:rPr>
            </w:pPr>
            <w:r w:rsidRPr="00B41762">
              <w:rPr>
                <w:b/>
              </w:rPr>
              <w:t>Ansvarlig</w:t>
            </w:r>
          </w:p>
        </w:tc>
        <w:tc>
          <w:tcPr>
            <w:tcW w:w="4587" w:type="dxa"/>
          </w:tcPr>
          <w:p w:rsidR="00AB7225" w:rsidRPr="00B41762" w:rsidRDefault="00AB7225" w:rsidP="00B37526">
            <w:pPr>
              <w:rPr>
                <w:b/>
              </w:rPr>
            </w:pPr>
            <w:r w:rsidRPr="00B41762">
              <w:rPr>
                <w:b/>
              </w:rPr>
              <w:t>Udestående</w:t>
            </w:r>
          </w:p>
        </w:tc>
      </w:tr>
      <w:tr w:rsidR="00AB7225" w:rsidTr="00B41762">
        <w:tc>
          <w:tcPr>
            <w:tcW w:w="988" w:type="dxa"/>
          </w:tcPr>
          <w:p w:rsidR="00AB7225" w:rsidRPr="00EB66AF" w:rsidRDefault="00AB7225" w:rsidP="00B37526">
            <w:pPr>
              <w:rPr>
                <w:i/>
                <w:sz w:val="18"/>
                <w:szCs w:val="18"/>
              </w:rPr>
            </w:pPr>
            <w:r w:rsidRPr="00EB66AF">
              <w:rPr>
                <w:i/>
                <w:sz w:val="18"/>
                <w:szCs w:val="18"/>
              </w:rPr>
              <w:t>dd.mm.åå</w:t>
            </w:r>
          </w:p>
        </w:tc>
        <w:tc>
          <w:tcPr>
            <w:tcW w:w="2420" w:type="dxa"/>
          </w:tcPr>
          <w:p w:rsidR="00AB7225" w:rsidRPr="00EB66AF" w:rsidRDefault="00AB7225" w:rsidP="00B37526">
            <w:pPr>
              <w:rPr>
                <w:i/>
                <w:sz w:val="18"/>
                <w:szCs w:val="18"/>
              </w:rPr>
            </w:pPr>
            <w:r w:rsidRPr="00EB66AF">
              <w:rPr>
                <w:i/>
                <w:sz w:val="18"/>
                <w:szCs w:val="18"/>
              </w:rPr>
              <w:t>3.4 – nedbrud hos leverandør</w:t>
            </w:r>
          </w:p>
        </w:tc>
        <w:tc>
          <w:tcPr>
            <w:tcW w:w="1133" w:type="dxa"/>
          </w:tcPr>
          <w:p w:rsidR="00AB7225" w:rsidRPr="00EB66AF" w:rsidRDefault="00AB7225" w:rsidP="00B37526">
            <w:pPr>
              <w:rPr>
                <w:i/>
                <w:sz w:val="18"/>
                <w:szCs w:val="18"/>
              </w:rPr>
            </w:pPr>
            <w:r w:rsidRPr="00EB66AF">
              <w:rPr>
                <w:i/>
                <w:sz w:val="18"/>
                <w:szCs w:val="18"/>
              </w:rPr>
              <w:t>NN</w:t>
            </w:r>
          </w:p>
        </w:tc>
        <w:tc>
          <w:tcPr>
            <w:tcW w:w="4587" w:type="dxa"/>
          </w:tcPr>
          <w:p w:rsidR="00AB7225" w:rsidRPr="00EB66AF" w:rsidRDefault="00AB7225" w:rsidP="00B37526">
            <w:pPr>
              <w:rPr>
                <w:i/>
                <w:sz w:val="18"/>
                <w:szCs w:val="18"/>
              </w:rPr>
            </w:pPr>
            <w:r w:rsidRPr="00EB66AF">
              <w:rPr>
                <w:i/>
                <w:sz w:val="18"/>
                <w:szCs w:val="18"/>
              </w:rPr>
              <w:t>Eksempel: Leverandørens kontaktinformationer er ikke opdateret grundet virksomhedsoverdragelse pr. dd.mm.åå</w:t>
            </w:r>
          </w:p>
        </w:tc>
      </w:tr>
    </w:tbl>
    <w:p w:rsidR="00AB7225" w:rsidRDefault="00AB7225">
      <w:pPr>
        <w:tabs>
          <w:tab w:val="clear" w:pos="0"/>
          <w:tab w:val="clear" w:pos="567"/>
          <w:tab w:val="clear" w:pos="8902"/>
        </w:tabs>
        <w:spacing w:line="240" w:lineRule="auto"/>
      </w:pPr>
    </w:p>
    <w:p w:rsidR="00AB7225" w:rsidRPr="00C1416A" w:rsidRDefault="00AB7225" w:rsidP="00B21D3B">
      <w:pPr>
        <w:pStyle w:val="Overskrift2"/>
        <w:numPr>
          <w:ilvl w:val="1"/>
          <w:numId w:val="25"/>
        </w:numPr>
      </w:pPr>
      <w:bookmarkStart w:id="164" w:name="_Ref360087260"/>
      <w:bookmarkStart w:id="165" w:name="_Ref360090895"/>
      <w:bookmarkStart w:id="166" w:name="_Toc361214875"/>
      <w:r>
        <w:t>Opdateringer</w:t>
      </w:r>
      <w:bookmarkEnd w:id="164"/>
      <w:r>
        <w:t xml:space="preserve"> af planer</w:t>
      </w:r>
      <w:bookmarkEnd w:id="165"/>
      <w:bookmarkEnd w:id="166"/>
    </w:p>
    <w:p w:rsidR="00AB7225" w:rsidRDefault="00AB7225" w:rsidP="0015646F">
      <w:r>
        <w:t>It-beredskabsplanen skal opdateres mindst en gang om året i forlængelse af den årlige afprøvning. Planen bør desuden opdateres, hvis der sker væsentlige ændringer i it-anvendelsen (f.eks. en ny leverandør), beredskabsorganisationen mv.</w:t>
      </w:r>
    </w:p>
    <w:p w:rsidR="00AB7225" w:rsidRDefault="00AB7225" w:rsidP="0015646F"/>
    <w:p w:rsidR="00AB7225" w:rsidRDefault="00AB7225" w:rsidP="00B354DB">
      <w:pPr>
        <w:pStyle w:val="Overskrift3"/>
        <w:numPr>
          <w:ilvl w:val="2"/>
          <w:numId w:val="28"/>
        </w:numPr>
        <w:rPr>
          <w:rFonts w:ascii="Times New Roman" w:hAnsi="Times New Roman" w:cs="Times New Roman"/>
          <w:sz w:val="22"/>
          <w:szCs w:val="22"/>
        </w:rPr>
      </w:pPr>
      <w:bookmarkStart w:id="167" w:name="_Toc361214876"/>
      <w:r w:rsidRPr="00D80881">
        <w:rPr>
          <w:rFonts w:ascii="Times New Roman" w:hAnsi="Times New Roman" w:cs="Times New Roman"/>
          <w:sz w:val="22"/>
          <w:szCs w:val="22"/>
        </w:rPr>
        <w:t>Versionshistorik</w:t>
      </w:r>
      <w:bookmarkEnd w:id="167"/>
    </w:p>
    <w:p w:rsidR="00AB7225" w:rsidRPr="0036382A" w:rsidRDefault="00AB7225" w:rsidP="0036382A"/>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26"/>
        <w:gridCol w:w="1133"/>
        <w:gridCol w:w="3551"/>
        <w:gridCol w:w="1210"/>
        <w:gridCol w:w="1430"/>
      </w:tblGrid>
      <w:tr w:rsidR="00AB7225" w:rsidRPr="00FB19AC" w:rsidTr="00F25942">
        <w:tc>
          <w:tcPr>
            <w:tcW w:w="988" w:type="dxa"/>
          </w:tcPr>
          <w:p w:rsidR="00AB7225" w:rsidRPr="00B41762" w:rsidRDefault="00AB7225" w:rsidP="0001716A">
            <w:pPr>
              <w:rPr>
                <w:b/>
              </w:rPr>
            </w:pPr>
            <w:r w:rsidRPr="00B41762">
              <w:rPr>
                <w:b/>
              </w:rPr>
              <w:t>Version</w:t>
            </w:r>
          </w:p>
        </w:tc>
        <w:tc>
          <w:tcPr>
            <w:tcW w:w="926" w:type="dxa"/>
          </w:tcPr>
          <w:p w:rsidR="00AB7225" w:rsidRPr="00B41762" w:rsidRDefault="00AB7225" w:rsidP="0001716A">
            <w:pPr>
              <w:rPr>
                <w:b/>
              </w:rPr>
            </w:pPr>
            <w:r w:rsidRPr="00B41762">
              <w:rPr>
                <w:b/>
              </w:rPr>
              <w:t>Dato</w:t>
            </w:r>
          </w:p>
        </w:tc>
        <w:tc>
          <w:tcPr>
            <w:tcW w:w="1133" w:type="dxa"/>
          </w:tcPr>
          <w:p w:rsidR="00AB7225" w:rsidRPr="00B41762" w:rsidRDefault="00AB7225" w:rsidP="0001716A">
            <w:pPr>
              <w:rPr>
                <w:b/>
              </w:rPr>
            </w:pPr>
            <w:r w:rsidRPr="00B41762">
              <w:rPr>
                <w:b/>
              </w:rPr>
              <w:t>Ansvarlig</w:t>
            </w:r>
          </w:p>
        </w:tc>
        <w:tc>
          <w:tcPr>
            <w:tcW w:w="3551" w:type="dxa"/>
          </w:tcPr>
          <w:p w:rsidR="00AB7225" w:rsidRPr="00B41762" w:rsidRDefault="00AB7225" w:rsidP="0001716A">
            <w:pPr>
              <w:rPr>
                <w:b/>
              </w:rPr>
            </w:pPr>
            <w:r>
              <w:rPr>
                <w:b/>
              </w:rPr>
              <w:t>Ændringsb</w:t>
            </w:r>
            <w:r w:rsidRPr="00B41762">
              <w:rPr>
                <w:b/>
              </w:rPr>
              <w:t>eskrivelse</w:t>
            </w:r>
          </w:p>
        </w:tc>
        <w:tc>
          <w:tcPr>
            <w:tcW w:w="1210" w:type="dxa"/>
          </w:tcPr>
          <w:p w:rsidR="00AB7225" w:rsidRPr="00B41762" w:rsidRDefault="00AB7225" w:rsidP="0001716A">
            <w:pPr>
              <w:rPr>
                <w:b/>
              </w:rPr>
            </w:pPr>
            <w:r>
              <w:rPr>
                <w:b/>
              </w:rPr>
              <w:t>Godkendt</w:t>
            </w:r>
          </w:p>
        </w:tc>
        <w:tc>
          <w:tcPr>
            <w:tcW w:w="1430" w:type="dxa"/>
          </w:tcPr>
          <w:p w:rsidR="00AB7225" w:rsidRPr="00B41762" w:rsidRDefault="00AB7225" w:rsidP="0001716A">
            <w:pPr>
              <w:rPr>
                <w:b/>
              </w:rPr>
            </w:pPr>
            <w:r>
              <w:rPr>
                <w:b/>
              </w:rPr>
              <w:t>Distribueret</w:t>
            </w:r>
          </w:p>
        </w:tc>
      </w:tr>
      <w:tr w:rsidR="00AB7225" w:rsidTr="00F25942">
        <w:tc>
          <w:tcPr>
            <w:tcW w:w="988" w:type="dxa"/>
          </w:tcPr>
          <w:p w:rsidR="00AB7225" w:rsidRPr="00F25942" w:rsidRDefault="00AB7225" w:rsidP="0001716A">
            <w:pPr>
              <w:rPr>
                <w:i/>
                <w:sz w:val="18"/>
                <w:szCs w:val="18"/>
              </w:rPr>
            </w:pPr>
            <w:r w:rsidRPr="00F25942">
              <w:rPr>
                <w:i/>
                <w:sz w:val="18"/>
                <w:szCs w:val="18"/>
              </w:rPr>
              <w:t>0.1</w:t>
            </w:r>
          </w:p>
        </w:tc>
        <w:tc>
          <w:tcPr>
            <w:tcW w:w="926" w:type="dxa"/>
          </w:tcPr>
          <w:p w:rsidR="00AB7225" w:rsidRPr="00F25942" w:rsidRDefault="00AB7225" w:rsidP="0001716A">
            <w:pPr>
              <w:rPr>
                <w:i/>
                <w:sz w:val="18"/>
                <w:szCs w:val="18"/>
              </w:rPr>
            </w:pPr>
            <w:r w:rsidRPr="00F25942">
              <w:rPr>
                <w:i/>
                <w:sz w:val="18"/>
                <w:szCs w:val="18"/>
              </w:rPr>
              <w:t>dd.mm.åå</w:t>
            </w:r>
          </w:p>
        </w:tc>
        <w:tc>
          <w:tcPr>
            <w:tcW w:w="1133" w:type="dxa"/>
          </w:tcPr>
          <w:p w:rsidR="00AB7225" w:rsidRPr="00F25942" w:rsidRDefault="00AB7225" w:rsidP="0001716A">
            <w:pPr>
              <w:rPr>
                <w:i/>
                <w:sz w:val="18"/>
                <w:szCs w:val="18"/>
              </w:rPr>
            </w:pPr>
            <w:r w:rsidRPr="00F25942">
              <w:rPr>
                <w:i/>
                <w:sz w:val="18"/>
                <w:szCs w:val="18"/>
              </w:rPr>
              <w:t>NN</w:t>
            </w:r>
          </w:p>
        </w:tc>
        <w:tc>
          <w:tcPr>
            <w:tcW w:w="3551" w:type="dxa"/>
          </w:tcPr>
          <w:p w:rsidR="00AB7225" w:rsidRPr="00F25942" w:rsidRDefault="00AB7225" w:rsidP="0001716A">
            <w:pPr>
              <w:rPr>
                <w:i/>
                <w:sz w:val="18"/>
                <w:szCs w:val="18"/>
              </w:rPr>
            </w:pPr>
            <w:r w:rsidRPr="00F25942">
              <w:rPr>
                <w:i/>
                <w:sz w:val="18"/>
                <w:szCs w:val="18"/>
              </w:rPr>
              <w:t>Første udkast</w:t>
            </w:r>
          </w:p>
        </w:tc>
        <w:tc>
          <w:tcPr>
            <w:tcW w:w="1210" w:type="dxa"/>
          </w:tcPr>
          <w:p w:rsidR="00AB7225" w:rsidRPr="00F25942" w:rsidRDefault="00AB7225" w:rsidP="0001716A">
            <w:pPr>
              <w:rPr>
                <w:i/>
                <w:sz w:val="18"/>
                <w:szCs w:val="18"/>
              </w:rPr>
            </w:pPr>
            <w:r w:rsidRPr="00F25942">
              <w:rPr>
                <w:i/>
                <w:sz w:val="18"/>
                <w:szCs w:val="18"/>
              </w:rPr>
              <w:t>n/a</w:t>
            </w:r>
          </w:p>
        </w:tc>
        <w:tc>
          <w:tcPr>
            <w:tcW w:w="1430" w:type="dxa"/>
          </w:tcPr>
          <w:p w:rsidR="00AB7225" w:rsidRPr="00F25942" w:rsidRDefault="00AB7225" w:rsidP="0001716A">
            <w:pPr>
              <w:rPr>
                <w:i/>
                <w:sz w:val="18"/>
                <w:szCs w:val="18"/>
              </w:rPr>
            </w:pPr>
            <w:r w:rsidRPr="00F25942">
              <w:rPr>
                <w:i/>
                <w:sz w:val="18"/>
                <w:szCs w:val="18"/>
              </w:rPr>
              <w:t>n/a</w:t>
            </w:r>
          </w:p>
        </w:tc>
      </w:tr>
      <w:tr w:rsidR="00AB7225" w:rsidTr="00F25942">
        <w:tc>
          <w:tcPr>
            <w:tcW w:w="988" w:type="dxa"/>
          </w:tcPr>
          <w:p w:rsidR="00AB7225" w:rsidRPr="00F25942" w:rsidRDefault="00AB7225" w:rsidP="0001716A">
            <w:pPr>
              <w:rPr>
                <w:i/>
                <w:sz w:val="18"/>
                <w:szCs w:val="18"/>
              </w:rPr>
            </w:pPr>
            <w:r w:rsidRPr="00F25942">
              <w:rPr>
                <w:i/>
                <w:sz w:val="18"/>
                <w:szCs w:val="18"/>
              </w:rPr>
              <w:t>0.2</w:t>
            </w:r>
          </w:p>
        </w:tc>
        <w:tc>
          <w:tcPr>
            <w:tcW w:w="926" w:type="dxa"/>
          </w:tcPr>
          <w:p w:rsidR="00AB7225" w:rsidRPr="00F25942" w:rsidRDefault="00AB7225" w:rsidP="0001716A">
            <w:pPr>
              <w:rPr>
                <w:i/>
                <w:sz w:val="18"/>
                <w:szCs w:val="18"/>
              </w:rPr>
            </w:pPr>
            <w:r w:rsidRPr="00F25942">
              <w:rPr>
                <w:i/>
                <w:sz w:val="18"/>
                <w:szCs w:val="18"/>
              </w:rPr>
              <w:t>dd.mm.åå</w:t>
            </w:r>
          </w:p>
        </w:tc>
        <w:tc>
          <w:tcPr>
            <w:tcW w:w="1133" w:type="dxa"/>
          </w:tcPr>
          <w:p w:rsidR="00AB7225" w:rsidRPr="00F25942" w:rsidRDefault="00AB7225" w:rsidP="0001716A">
            <w:pPr>
              <w:rPr>
                <w:i/>
                <w:sz w:val="18"/>
                <w:szCs w:val="18"/>
              </w:rPr>
            </w:pPr>
            <w:r w:rsidRPr="00F25942">
              <w:rPr>
                <w:i/>
                <w:sz w:val="18"/>
                <w:szCs w:val="18"/>
              </w:rPr>
              <w:t>NN</w:t>
            </w:r>
          </w:p>
        </w:tc>
        <w:tc>
          <w:tcPr>
            <w:tcW w:w="3551" w:type="dxa"/>
          </w:tcPr>
          <w:p w:rsidR="00AB7225" w:rsidRPr="00F25942" w:rsidRDefault="00AB7225" w:rsidP="0001716A">
            <w:pPr>
              <w:rPr>
                <w:i/>
                <w:sz w:val="18"/>
                <w:szCs w:val="18"/>
              </w:rPr>
            </w:pPr>
            <w:r w:rsidRPr="00F25942">
              <w:rPr>
                <w:i/>
                <w:sz w:val="18"/>
                <w:szCs w:val="18"/>
              </w:rPr>
              <w:t>Navne og planstruktur fastlagt</w:t>
            </w:r>
          </w:p>
        </w:tc>
        <w:tc>
          <w:tcPr>
            <w:tcW w:w="1210" w:type="dxa"/>
          </w:tcPr>
          <w:p w:rsidR="00AB7225" w:rsidRPr="00F25942" w:rsidRDefault="00AB7225" w:rsidP="0001716A">
            <w:pPr>
              <w:rPr>
                <w:i/>
                <w:sz w:val="18"/>
                <w:szCs w:val="18"/>
              </w:rPr>
            </w:pPr>
            <w:r w:rsidRPr="00F25942">
              <w:rPr>
                <w:i/>
                <w:sz w:val="18"/>
                <w:szCs w:val="18"/>
              </w:rPr>
              <w:t>n/a</w:t>
            </w:r>
          </w:p>
        </w:tc>
        <w:tc>
          <w:tcPr>
            <w:tcW w:w="1430" w:type="dxa"/>
          </w:tcPr>
          <w:p w:rsidR="00AB7225" w:rsidRPr="00F25942" w:rsidRDefault="00AB7225" w:rsidP="0001716A">
            <w:pPr>
              <w:rPr>
                <w:i/>
                <w:sz w:val="18"/>
                <w:szCs w:val="18"/>
              </w:rPr>
            </w:pPr>
            <w:r w:rsidRPr="00F25942">
              <w:rPr>
                <w:i/>
                <w:sz w:val="18"/>
                <w:szCs w:val="18"/>
              </w:rPr>
              <w:t>Projektgruppe</w:t>
            </w:r>
          </w:p>
        </w:tc>
      </w:tr>
      <w:tr w:rsidR="00AB7225" w:rsidTr="00F25942">
        <w:tc>
          <w:tcPr>
            <w:tcW w:w="988" w:type="dxa"/>
          </w:tcPr>
          <w:p w:rsidR="00AB7225" w:rsidRPr="00F25942" w:rsidRDefault="00AB7225" w:rsidP="0001716A">
            <w:pPr>
              <w:rPr>
                <w:i/>
                <w:sz w:val="18"/>
                <w:szCs w:val="18"/>
              </w:rPr>
            </w:pPr>
            <w:r w:rsidRPr="00F25942">
              <w:rPr>
                <w:i/>
                <w:sz w:val="18"/>
                <w:szCs w:val="18"/>
              </w:rPr>
              <w:t>0.9</w:t>
            </w:r>
          </w:p>
        </w:tc>
        <w:tc>
          <w:tcPr>
            <w:tcW w:w="926" w:type="dxa"/>
          </w:tcPr>
          <w:p w:rsidR="00AB7225" w:rsidRPr="00F25942" w:rsidRDefault="00AB7225" w:rsidP="0001716A">
            <w:pPr>
              <w:rPr>
                <w:i/>
                <w:sz w:val="18"/>
                <w:szCs w:val="18"/>
              </w:rPr>
            </w:pPr>
            <w:r w:rsidRPr="00F25942">
              <w:rPr>
                <w:i/>
                <w:sz w:val="18"/>
                <w:szCs w:val="18"/>
              </w:rPr>
              <w:t>dd.mm.åå</w:t>
            </w:r>
          </w:p>
        </w:tc>
        <w:tc>
          <w:tcPr>
            <w:tcW w:w="1133" w:type="dxa"/>
          </w:tcPr>
          <w:p w:rsidR="00AB7225" w:rsidRPr="00F25942" w:rsidRDefault="00AB7225" w:rsidP="0001716A">
            <w:pPr>
              <w:rPr>
                <w:i/>
                <w:sz w:val="18"/>
                <w:szCs w:val="18"/>
              </w:rPr>
            </w:pPr>
            <w:r w:rsidRPr="00F25942">
              <w:rPr>
                <w:i/>
                <w:sz w:val="18"/>
                <w:szCs w:val="18"/>
              </w:rPr>
              <w:t>NN</w:t>
            </w:r>
          </w:p>
        </w:tc>
        <w:tc>
          <w:tcPr>
            <w:tcW w:w="3551" w:type="dxa"/>
          </w:tcPr>
          <w:p w:rsidR="00AB7225" w:rsidRPr="00F25942" w:rsidRDefault="00AB7225" w:rsidP="0001716A">
            <w:pPr>
              <w:rPr>
                <w:i/>
                <w:sz w:val="18"/>
                <w:szCs w:val="18"/>
              </w:rPr>
            </w:pPr>
            <w:r w:rsidRPr="00F25942">
              <w:rPr>
                <w:i/>
                <w:sz w:val="18"/>
                <w:szCs w:val="18"/>
              </w:rPr>
              <w:t>Plan foreligger klar til test</w:t>
            </w:r>
          </w:p>
        </w:tc>
        <w:tc>
          <w:tcPr>
            <w:tcW w:w="1210" w:type="dxa"/>
          </w:tcPr>
          <w:p w:rsidR="00AB7225" w:rsidRPr="00F25942" w:rsidRDefault="00AB7225" w:rsidP="0001716A">
            <w:pPr>
              <w:rPr>
                <w:i/>
                <w:sz w:val="18"/>
                <w:szCs w:val="18"/>
              </w:rPr>
            </w:pPr>
            <w:r>
              <w:rPr>
                <w:i/>
                <w:sz w:val="18"/>
                <w:szCs w:val="18"/>
              </w:rPr>
              <w:t>Kontorchef</w:t>
            </w:r>
          </w:p>
        </w:tc>
        <w:tc>
          <w:tcPr>
            <w:tcW w:w="1430" w:type="dxa"/>
          </w:tcPr>
          <w:p w:rsidR="00AB7225" w:rsidRPr="00F25942" w:rsidRDefault="00AB7225" w:rsidP="0001716A">
            <w:pPr>
              <w:rPr>
                <w:i/>
                <w:sz w:val="18"/>
                <w:szCs w:val="18"/>
              </w:rPr>
            </w:pPr>
            <w:r w:rsidRPr="00F25942">
              <w:rPr>
                <w:i/>
                <w:sz w:val="18"/>
                <w:szCs w:val="18"/>
              </w:rPr>
              <w:t>Modtagerliste</w:t>
            </w:r>
          </w:p>
        </w:tc>
      </w:tr>
      <w:tr w:rsidR="00AB7225" w:rsidTr="00F25942">
        <w:tc>
          <w:tcPr>
            <w:tcW w:w="988" w:type="dxa"/>
          </w:tcPr>
          <w:p w:rsidR="00AB7225" w:rsidRPr="00F25942" w:rsidRDefault="00AB7225" w:rsidP="0001716A">
            <w:pPr>
              <w:rPr>
                <w:i/>
                <w:sz w:val="18"/>
                <w:szCs w:val="18"/>
              </w:rPr>
            </w:pPr>
            <w:r w:rsidRPr="00F25942">
              <w:rPr>
                <w:i/>
                <w:sz w:val="18"/>
                <w:szCs w:val="18"/>
              </w:rPr>
              <w:t>1.0</w:t>
            </w:r>
          </w:p>
        </w:tc>
        <w:tc>
          <w:tcPr>
            <w:tcW w:w="926" w:type="dxa"/>
          </w:tcPr>
          <w:p w:rsidR="00AB7225" w:rsidRPr="00F25942" w:rsidRDefault="00AB7225" w:rsidP="0001716A">
            <w:pPr>
              <w:rPr>
                <w:i/>
                <w:sz w:val="18"/>
                <w:szCs w:val="18"/>
              </w:rPr>
            </w:pPr>
            <w:r w:rsidRPr="00F25942">
              <w:rPr>
                <w:i/>
                <w:sz w:val="18"/>
                <w:szCs w:val="18"/>
              </w:rPr>
              <w:t>dd.mm.åå</w:t>
            </w:r>
          </w:p>
        </w:tc>
        <w:tc>
          <w:tcPr>
            <w:tcW w:w="1133" w:type="dxa"/>
          </w:tcPr>
          <w:p w:rsidR="00AB7225" w:rsidRPr="00F25942" w:rsidRDefault="00AB7225" w:rsidP="0001716A">
            <w:pPr>
              <w:rPr>
                <w:i/>
                <w:sz w:val="18"/>
                <w:szCs w:val="18"/>
              </w:rPr>
            </w:pPr>
            <w:r w:rsidRPr="00F25942">
              <w:rPr>
                <w:i/>
                <w:sz w:val="18"/>
                <w:szCs w:val="18"/>
              </w:rPr>
              <w:t>NN</w:t>
            </w:r>
          </w:p>
        </w:tc>
        <w:tc>
          <w:tcPr>
            <w:tcW w:w="3551" w:type="dxa"/>
          </w:tcPr>
          <w:p w:rsidR="00AB7225" w:rsidRPr="00F25942" w:rsidRDefault="00AB7225" w:rsidP="0001716A">
            <w:pPr>
              <w:rPr>
                <w:i/>
                <w:sz w:val="18"/>
                <w:szCs w:val="18"/>
              </w:rPr>
            </w:pPr>
            <w:r w:rsidRPr="00F25942">
              <w:rPr>
                <w:i/>
                <w:sz w:val="18"/>
                <w:szCs w:val="18"/>
              </w:rPr>
              <w:t xml:space="preserve">Justeret i henhold til testresultater </w:t>
            </w:r>
          </w:p>
        </w:tc>
        <w:tc>
          <w:tcPr>
            <w:tcW w:w="1210" w:type="dxa"/>
          </w:tcPr>
          <w:p w:rsidR="00AB7225" w:rsidRPr="00F25942" w:rsidRDefault="00AB7225" w:rsidP="0001716A">
            <w:pPr>
              <w:rPr>
                <w:i/>
                <w:sz w:val="18"/>
                <w:szCs w:val="18"/>
              </w:rPr>
            </w:pPr>
            <w:r w:rsidRPr="00F25942">
              <w:rPr>
                <w:i/>
                <w:sz w:val="18"/>
                <w:szCs w:val="18"/>
              </w:rPr>
              <w:t>Direktør</w:t>
            </w:r>
          </w:p>
        </w:tc>
        <w:tc>
          <w:tcPr>
            <w:tcW w:w="1430" w:type="dxa"/>
          </w:tcPr>
          <w:p w:rsidR="00AB7225" w:rsidRPr="00F25942" w:rsidRDefault="00AB7225" w:rsidP="0001716A">
            <w:pPr>
              <w:rPr>
                <w:i/>
                <w:sz w:val="18"/>
                <w:szCs w:val="18"/>
              </w:rPr>
            </w:pPr>
            <w:r w:rsidRPr="00F25942">
              <w:rPr>
                <w:i/>
                <w:sz w:val="18"/>
                <w:szCs w:val="18"/>
              </w:rPr>
              <w:t>Modtagerliste</w:t>
            </w:r>
          </w:p>
        </w:tc>
      </w:tr>
    </w:tbl>
    <w:p w:rsidR="00AB7225" w:rsidRPr="00B21D3B" w:rsidRDefault="00AB7225" w:rsidP="00B21D3B"/>
    <w:p w:rsidR="00AB7225" w:rsidRPr="00D80881" w:rsidRDefault="00AB7225" w:rsidP="00D80881">
      <w:pPr>
        <w:pStyle w:val="Overskrift3"/>
        <w:numPr>
          <w:ilvl w:val="2"/>
          <w:numId w:val="28"/>
        </w:numPr>
        <w:rPr>
          <w:rFonts w:ascii="Times New Roman" w:hAnsi="Times New Roman" w:cs="Times New Roman"/>
          <w:sz w:val="22"/>
          <w:szCs w:val="22"/>
        </w:rPr>
      </w:pPr>
      <w:bookmarkStart w:id="168" w:name="_Toc361214877"/>
      <w:r w:rsidRPr="00B21D3B">
        <w:rPr>
          <w:rFonts w:ascii="Times New Roman" w:hAnsi="Times New Roman" w:cs="Times New Roman"/>
          <w:sz w:val="22"/>
          <w:szCs w:val="22"/>
        </w:rPr>
        <w:t xml:space="preserve">Distribution og </w:t>
      </w:r>
      <w:r>
        <w:rPr>
          <w:rFonts w:ascii="Times New Roman" w:hAnsi="Times New Roman" w:cs="Times New Roman"/>
          <w:sz w:val="22"/>
          <w:szCs w:val="22"/>
        </w:rPr>
        <w:t>o</w:t>
      </w:r>
      <w:r w:rsidRPr="00D80881">
        <w:rPr>
          <w:rFonts w:ascii="Times New Roman" w:hAnsi="Times New Roman" w:cs="Times New Roman"/>
          <w:sz w:val="22"/>
          <w:szCs w:val="22"/>
        </w:rPr>
        <w:t>pbevaring</w:t>
      </w:r>
      <w:bookmarkEnd w:id="168"/>
    </w:p>
    <w:p w:rsidR="00AB7225" w:rsidRDefault="00AB7225" w:rsidP="0015646F">
      <w:r>
        <w:t>It-beredskabsplanen skal opbevares så den altid er tilgængelig i en beredskabssituation. Hvert medlem af beredskabsorganisationen bør opbevare et fysisk eksemplar af planen. Den vedligeholdelsesansvarlige er ansvarlig for distribution af opdateringer til alle modtagere af planen.</w:t>
      </w:r>
    </w:p>
    <w:p w:rsidR="00AB7225" w:rsidRDefault="00AB7225" w:rsidP="0015646F"/>
    <w:p w:rsidR="00AB7225" w:rsidRPr="0036382A" w:rsidRDefault="00AB7225" w:rsidP="00FB19AC">
      <w:pPr>
        <w:rPr>
          <w:color w:val="808080"/>
        </w:rPr>
      </w:pPr>
      <w:r w:rsidRPr="0036382A">
        <w:rPr>
          <w:color w:val="808080"/>
        </w:rPr>
        <w:t>[I de</w:t>
      </w:r>
      <w:r>
        <w:rPr>
          <w:color w:val="808080"/>
        </w:rPr>
        <w:t>nne oversigt</w:t>
      </w:r>
      <w:r w:rsidRPr="0036382A">
        <w:rPr>
          <w:color w:val="808080"/>
        </w:rPr>
        <w:t xml:space="preserve"> skal angives den præcise lokation for opbevaring af kopier af beredskabsplanen (adresse, evt. boksnummer mv.).]</w:t>
      </w:r>
    </w:p>
    <w:p w:rsidR="00AB7225" w:rsidRDefault="00AB7225" w:rsidP="00FB19AC"/>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870"/>
        <w:gridCol w:w="2310"/>
        <w:gridCol w:w="3520"/>
      </w:tblGrid>
      <w:tr w:rsidR="00AB7225" w:rsidRPr="00B21D3B" w:rsidTr="00533EB1">
        <w:tc>
          <w:tcPr>
            <w:tcW w:w="1428" w:type="dxa"/>
          </w:tcPr>
          <w:p w:rsidR="00AB7225" w:rsidRPr="00533EB1" w:rsidRDefault="00AB7225" w:rsidP="00FB19AC">
            <w:pPr>
              <w:rPr>
                <w:b/>
              </w:rPr>
            </w:pPr>
            <w:r w:rsidRPr="00533EB1">
              <w:rPr>
                <w:b/>
              </w:rPr>
              <w:t>Modtager</w:t>
            </w:r>
          </w:p>
        </w:tc>
        <w:tc>
          <w:tcPr>
            <w:tcW w:w="1870" w:type="dxa"/>
          </w:tcPr>
          <w:p w:rsidR="00AB7225" w:rsidRPr="00533EB1" w:rsidRDefault="00AB7225" w:rsidP="0001716A">
            <w:pPr>
              <w:rPr>
                <w:b/>
              </w:rPr>
            </w:pPr>
            <w:r w:rsidRPr="00533EB1">
              <w:rPr>
                <w:b/>
              </w:rPr>
              <w:t>Rolle</w:t>
            </w:r>
          </w:p>
        </w:tc>
        <w:tc>
          <w:tcPr>
            <w:tcW w:w="2310" w:type="dxa"/>
          </w:tcPr>
          <w:p w:rsidR="00AB7225" w:rsidRPr="00533EB1" w:rsidRDefault="00AB7225" w:rsidP="00FB19AC">
            <w:pPr>
              <w:rPr>
                <w:b/>
              </w:rPr>
            </w:pPr>
            <w:r w:rsidRPr="00533EB1">
              <w:rPr>
                <w:b/>
              </w:rPr>
              <w:t>Lokation / opbevaring</w:t>
            </w:r>
          </w:p>
        </w:tc>
        <w:tc>
          <w:tcPr>
            <w:tcW w:w="3520" w:type="dxa"/>
          </w:tcPr>
          <w:p w:rsidR="00AB7225" w:rsidRPr="00533EB1" w:rsidRDefault="00AB7225" w:rsidP="00FB19AC">
            <w:pPr>
              <w:rPr>
                <w:b/>
              </w:rPr>
            </w:pPr>
            <w:r w:rsidRPr="00533EB1">
              <w:rPr>
                <w:b/>
              </w:rPr>
              <w:t>Bemærkninger</w:t>
            </w:r>
          </w:p>
        </w:tc>
      </w:tr>
      <w:tr w:rsidR="00AB7225" w:rsidTr="00533EB1">
        <w:tc>
          <w:tcPr>
            <w:tcW w:w="1428" w:type="dxa"/>
          </w:tcPr>
          <w:p w:rsidR="00AB7225" w:rsidRPr="00533EB1" w:rsidRDefault="00AB7225" w:rsidP="00FB19AC">
            <w:pPr>
              <w:rPr>
                <w:i/>
              </w:rPr>
            </w:pPr>
            <w:r w:rsidRPr="00533EB1">
              <w:rPr>
                <w:i/>
              </w:rPr>
              <w:t>Navn 1</w:t>
            </w:r>
          </w:p>
        </w:tc>
        <w:tc>
          <w:tcPr>
            <w:tcW w:w="1870" w:type="dxa"/>
          </w:tcPr>
          <w:p w:rsidR="00AB7225" w:rsidRPr="00533EB1" w:rsidRDefault="00AB7225" w:rsidP="0001716A">
            <w:pPr>
              <w:rPr>
                <w:i/>
              </w:rPr>
            </w:pPr>
            <w:r w:rsidRPr="00533EB1">
              <w:rPr>
                <w:i/>
              </w:rPr>
              <w:t>Direktør</w:t>
            </w:r>
          </w:p>
        </w:tc>
        <w:tc>
          <w:tcPr>
            <w:tcW w:w="2310" w:type="dxa"/>
          </w:tcPr>
          <w:p w:rsidR="00AB7225" w:rsidRPr="00533EB1" w:rsidRDefault="00AB7225" w:rsidP="00FB19AC">
            <w:pPr>
              <w:rPr>
                <w:i/>
              </w:rPr>
            </w:pPr>
            <w:r w:rsidRPr="00533EB1">
              <w:rPr>
                <w:i/>
              </w:rPr>
              <w:t>Adresse og placering</w:t>
            </w:r>
          </w:p>
        </w:tc>
        <w:tc>
          <w:tcPr>
            <w:tcW w:w="3520" w:type="dxa"/>
          </w:tcPr>
          <w:p w:rsidR="00AB7225" w:rsidRPr="00533EB1" w:rsidRDefault="00AB7225" w:rsidP="00FB19AC">
            <w:pPr>
              <w:rPr>
                <w:i/>
              </w:rPr>
            </w:pPr>
            <w:r w:rsidRPr="00533EB1">
              <w:rPr>
                <w:i/>
              </w:rPr>
              <w:t>Kun elektronisk kopi</w:t>
            </w:r>
          </w:p>
        </w:tc>
      </w:tr>
      <w:tr w:rsidR="00AB7225" w:rsidTr="00533EB1">
        <w:tc>
          <w:tcPr>
            <w:tcW w:w="1428" w:type="dxa"/>
          </w:tcPr>
          <w:p w:rsidR="00AB7225" w:rsidRPr="00533EB1" w:rsidRDefault="00AB7225" w:rsidP="00FB19AC">
            <w:pPr>
              <w:rPr>
                <w:i/>
              </w:rPr>
            </w:pPr>
            <w:r w:rsidRPr="00533EB1">
              <w:rPr>
                <w:i/>
              </w:rPr>
              <w:t>Navn 2</w:t>
            </w:r>
          </w:p>
        </w:tc>
        <w:tc>
          <w:tcPr>
            <w:tcW w:w="1870" w:type="dxa"/>
          </w:tcPr>
          <w:p w:rsidR="00AB7225" w:rsidRPr="00533EB1" w:rsidRDefault="00AB7225" w:rsidP="0001716A">
            <w:pPr>
              <w:rPr>
                <w:i/>
              </w:rPr>
            </w:pPr>
            <w:r w:rsidRPr="00533EB1">
              <w:rPr>
                <w:i/>
              </w:rPr>
              <w:t>Kontorchef</w:t>
            </w:r>
          </w:p>
        </w:tc>
        <w:tc>
          <w:tcPr>
            <w:tcW w:w="2310" w:type="dxa"/>
          </w:tcPr>
          <w:p w:rsidR="00AB7225" w:rsidRPr="00533EB1" w:rsidRDefault="00AB7225" w:rsidP="0001716A">
            <w:pPr>
              <w:rPr>
                <w:i/>
              </w:rPr>
            </w:pPr>
            <w:r w:rsidRPr="00533EB1">
              <w:rPr>
                <w:i/>
              </w:rPr>
              <w:t>Adresse og placering</w:t>
            </w:r>
          </w:p>
        </w:tc>
        <w:tc>
          <w:tcPr>
            <w:tcW w:w="3520" w:type="dxa"/>
          </w:tcPr>
          <w:p w:rsidR="00AB7225" w:rsidRPr="00533EB1" w:rsidRDefault="00AB7225" w:rsidP="00FB19AC">
            <w:pPr>
              <w:rPr>
                <w:i/>
              </w:rPr>
            </w:pPr>
          </w:p>
        </w:tc>
      </w:tr>
      <w:tr w:rsidR="00AB7225" w:rsidTr="00533EB1">
        <w:tc>
          <w:tcPr>
            <w:tcW w:w="1428" w:type="dxa"/>
          </w:tcPr>
          <w:p w:rsidR="00AB7225" w:rsidRPr="00533EB1" w:rsidRDefault="00AB7225" w:rsidP="00FB19AC">
            <w:pPr>
              <w:rPr>
                <w:i/>
              </w:rPr>
            </w:pPr>
            <w:r w:rsidRPr="00533EB1">
              <w:rPr>
                <w:i/>
              </w:rPr>
              <w:t>Sted A</w:t>
            </w:r>
          </w:p>
        </w:tc>
        <w:tc>
          <w:tcPr>
            <w:tcW w:w="1870" w:type="dxa"/>
          </w:tcPr>
          <w:p w:rsidR="00AB7225" w:rsidRPr="00533EB1" w:rsidRDefault="00AB7225" w:rsidP="0001716A">
            <w:pPr>
              <w:rPr>
                <w:i/>
              </w:rPr>
            </w:pPr>
            <w:r w:rsidRPr="00533EB1">
              <w:rPr>
                <w:i/>
              </w:rPr>
              <w:t>Kommandocentral</w:t>
            </w:r>
          </w:p>
        </w:tc>
        <w:tc>
          <w:tcPr>
            <w:tcW w:w="2310" w:type="dxa"/>
          </w:tcPr>
          <w:p w:rsidR="00AB7225" w:rsidRPr="00533EB1" w:rsidRDefault="00AB7225" w:rsidP="0001716A">
            <w:pPr>
              <w:rPr>
                <w:i/>
              </w:rPr>
            </w:pPr>
            <w:r w:rsidRPr="00533EB1">
              <w:rPr>
                <w:i/>
              </w:rPr>
              <w:t>Adresse og placering</w:t>
            </w:r>
          </w:p>
        </w:tc>
        <w:tc>
          <w:tcPr>
            <w:tcW w:w="3520" w:type="dxa"/>
          </w:tcPr>
          <w:p w:rsidR="00AB7225" w:rsidRPr="00533EB1" w:rsidRDefault="00AB7225" w:rsidP="00FB19AC">
            <w:pPr>
              <w:rPr>
                <w:i/>
              </w:rPr>
            </w:pPr>
            <w:r w:rsidRPr="00533EB1">
              <w:rPr>
                <w:i/>
              </w:rPr>
              <w:t>3 kopier i aflåst skab – nøgle hos NN</w:t>
            </w:r>
          </w:p>
        </w:tc>
      </w:tr>
    </w:tbl>
    <w:p w:rsidR="00AB7225" w:rsidRDefault="00AB7225" w:rsidP="00FB19AC"/>
    <w:p w:rsidR="00AB7225" w:rsidRPr="008B677D" w:rsidRDefault="00AB7225" w:rsidP="003D31CA">
      <w:pPr>
        <w:pStyle w:val="Overskrift1"/>
        <w:numPr>
          <w:ilvl w:val="0"/>
          <w:numId w:val="26"/>
        </w:numPr>
        <w:rPr>
          <w:rFonts w:ascii="Times New Roman" w:hAnsi="Times New Roman" w:cs="Times New Roman"/>
          <w:color w:val="auto"/>
          <w:sz w:val="30"/>
          <w:szCs w:val="30"/>
        </w:rPr>
      </w:pPr>
      <w:r>
        <w:rPr>
          <w:rFonts w:ascii="Times New Roman" w:hAnsi="Times New Roman" w:cs="Times New Roman"/>
          <w:color w:val="auto"/>
          <w:sz w:val="30"/>
          <w:szCs w:val="30"/>
        </w:rPr>
        <w:br w:type="page"/>
      </w:r>
      <w:bookmarkStart w:id="169" w:name="_Toc361214878"/>
      <w:r>
        <w:rPr>
          <w:rFonts w:ascii="Times New Roman" w:hAnsi="Times New Roman" w:cs="Times New Roman"/>
          <w:color w:val="auto"/>
          <w:sz w:val="30"/>
          <w:szCs w:val="30"/>
        </w:rPr>
        <w:t>Bilag</w:t>
      </w:r>
      <w:bookmarkEnd w:id="169"/>
    </w:p>
    <w:p w:rsidR="00AB7225" w:rsidRDefault="00AB7225" w:rsidP="00B354DB">
      <w:pPr>
        <w:pStyle w:val="Overskrift2"/>
        <w:numPr>
          <w:ilvl w:val="1"/>
          <w:numId w:val="29"/>
        </w:numPr>
      </w:pPr>
      <w:bookmarkStart w:id="170" w:name="_Ref359590236"/>
      <w:bookmarkStart w:id="171" w:name="_Toc361214879"/>
      <w:r>
        <w:t>Hændelsesjournal</w:t>
      </w:r>
      <w:bookmarkEnd w:id="170"/>
      <w:bookmarkEnd w:id="171"/>
    </w:p>
    <w:p w:rsidR="00AB7225" w:rsidRPr="00F0159C" w:rsidRDefault="00AB7225" w:rsidP="00F0159C"/>
    <w:p w:rsidR="00AB7225" w:rsidRDefault="00AB7225" w:rsidP="00FB19AC">
      <w:r>
        <w:t>Beredskabsplan: __________________</w:t>
      </w:r>
      <w:r>
        <w:tab/>
        <w:t>Startdato: ___ / ___ - 20___</w:t>
      </w:r>
    </w:p>
    <w:p w:rsidR="00AB7225" w:rsidRDefault="00AB7225" w:rsidP="00FB19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735"/>
        <w:gridCol w:w="1210"/>
        <w:gridCol w:w="5170"/>
        <w:gridCol w:w="1319"/>
      </w:tblGrid>
      <w:tr w:rsidR="00AB7225" w:rsidRPr="00F0159C" w:rsidTr="00AA2A7F">
        <w:trPr>
          <w:tblHeader/>
        </w:trPr>
        <w:tc>
          <w:tcPr>
            <w:tcW w:w="693" w:type="dxa"/>
          </w:tcPr>
          <w:p w:rsidR="00AB7225" w:rsidRPr="00AA2A7F" w:rsidRDefault="00AB7225" w:rsidP="00DC5194">
            <w:pPr>
              <w:rPr>
                <w:b/>
              </w:rPr>
            </w:pPr>
            <w:r w:rsidRPr="00AA2A7F">
              <w:rPr>
                <w:b/>
              </w:rPr>
              <w:t>Start</w:t>
            </w:r>
          </w:p>
        </w:tc>
        <w:tc>
          <w:tcPr>
            <w:tcW w:w="735" w:type="dxa"/>
          </w:tcPr>
          <w:p w:rsidR="00AB7225" w:rsidRPr="00AA2A7F" w:rsidRDefault="00AB7225" w:rsidP="00FB19AC">
            <w:pPr>
              <w:rPr>
                <w:b/>
              </w:rPr>
            </w:pPr>
            <w:r w:rsidRPr="00AA2A7F">
              <w:rPr>
                <w:b/>
              </w:rPr>
              <w:t>Slut</w:t>
            </w:r>
          </w:p>
        </w:tc>
        <w:tc>
          <w:tcPr>
            <w:tcW w:w="1210" w:type="dxa"/>
          </w:tcPr>
          <w:p w:rsidR="00AB7225" w:rsidRPr="00AA2A7F" w:rsidRDefault="00AB7225" w:rsidP="00FB19AC">
            <w:pPr>
              <w:rPr>
                <w:b/>
              </w:rPr>
            </w:pPr>
            <w:r w:rsidRPr="00AA2A7F">
              <w:rPr>
                <w:b/>
              </w:rPr>
              <w:t>Noteret af</w:t>
            </w:r>
          </w:p>
        </w:tc>
        <w:tc>
          <w:tcPr>
            <w:tcW w:w="5170" w:type="dxa"/>
          </w:tcPr>
          <w:p w:rsidR="00AB7225" w:rsidRPr="00AA2A7F" w:rsidRDefault="00AB7225" w:rsidP="00FB19AC">
            <w:pPr>
              <w:rPr>
                <w:b/>
              </w:rPr>
            </w:pPr>
            <w:r w:rsidRPr="00AA2A7F">
              <w:rPr>
                <w:b/>
              </w:rPr>
              <w:t>Aktivitet</w:t>
            </w:r>
          </w:p>
        </w:tc>
        <w:tc>
          <w:tcPr>
            <w:tcW w:w="1319" w:type="dxa"/>
          </w:tcPr>
          <w:p w:rsidR="00AB7225" w:rsidRPr="00AA2A7F" w:rsidRDefault="00AB7225" w:rsidP="00FB19AC">
            <w:pPr>
              <w:rPr>
                <w:b/>
              </w:rPr>
            </w:pPr>
            <w:r w:rsidRPr="00AA2A7F">
              <w:rPr>
                <w:b/>
              </w:rPr>
              <w:t>Evt. godk.</w:t>
            </w:r>
          </w:p>
        </w:tc>
      </w:tr>
      <w:tr w:rsidR="00AB7225" w:rsidTr="00AA2A7F">
        <w:trPr>
          <w:trHeight w:val="593"/>
        </w:trPr>
        <w:tc>
          <w:tcPr>
            <w:tcW w:w="693" w:type="dxa"/>
          </w:tcPr>
          <w:p w:rsidR="00AB7225" w:rsidRDefault="00AB7225" w:rsidP="00DC5194"/>
        </w:tc>
        <w:tc>
          <w:tcPr>
            <w:tcW w:w="735" w:type="dxa"/>
          </w:tcPr>
          <w:p w:rsidR="00AB7225" w:rsidRDefault="00AB7225" w:rsidP="00FB19AC"/>
        </w:tc>
        <w:tc>
          <w:tcPr>
            <w:tcW w:w="1210" w:type="dxa"/>
          </w:tcPr>
          <w:p w:rsidR="00AB7225" w:rsidRDefault="00AB7225" w:rsidP="00FB19AC"/>
        </w:tc>
        <w:tc>
          <w:tcPr>
            <w:tcW w:w="5170" w:type="dxa"/>
          </w:tcPr>
          <w:p w:rsidR="00AB7225" w:rsidRDefault="00AB7225" w:rsidP="00FB19AC"/>
        </w:tc>
        <w:tc>
          <w:tcPr>
            <w:tcW w:w="1319" w:type="dxa"/>
          </w:tcPr>
          <w:p w:rsidR="00AB7225" w:rsidRDefault="00AB7225" w:rsidP="00FB19AC"/>
        </w:tc>
      </w:tr>
      <w:tr w:rsidR="00AB7225" w:rsidTr="00AA2A7F">
        <w:trPr>
          <w:trHeight w:val="593"/>
        </w:trPr>
        <w:tc>
          <w:tcPr>
            <w:tcW w:w="693" w:type="dxa"/>
          </w:tcPr>
          <w:p w:rsidR="00AB7225" w:rsidRDefault="00AB7225" w:rsidP="00DC5194"/>
        </w:tc>
        <w:tc>
          <w:tcPr>
            <w:tcW w:w="735" w:type="dxa"/>
          </w:tcPr>
          <w:p w:rsidR="00AB7225" w:rsidRDefault="00AB7225" w:rsidP="00FB19AC"/>
        </w:tc>
        <w:tc>
          <w:tcPr>
            <w:tcW w:w="1210" w:type="dxa"/>
          </w:tcPr>
          <w:p w:rsidR="00AB7225" w:rsidRDefault="00AB7225" w:rsidP="00FB19AC"/>
        </w:tc>
        <w:tc>
          <w:tcPr>
            <w:tcW w:w="5170" w:type="dxa"/>
          </w:tcPr>
          <w:p w:rsidR="00AB7225" w:rsidRDefault="00AB7225" w:rsidP="00FB19AC"/>
        </w:tc>
        <w:tc>
          <w:tcPr>
            <w:tcW w:w="1319" w:type="dxa"/>
          </w:tcPr>
          <w:p w:rsidR="00AB7225" w:rsidRDefault="00AB7225" w:rsidP="00FB19AC"/>
        </w:tc>
      </w:tr>
      <w:tr w:rsidR="00AB7225" w:rsidTr="00AA2A7F">
        <w:trPr>
          <w:trHeight w:val="593"/>
        </w:trPr>
        <w:tc>
          <w:tcPr>
            <w:tcW w:w="693" w:type="dxa"/>
          </w:tcPr>
          <w:p w:rsidR="00AB7225" w:rsidRDefault="00AB7225" w:rsidP="00DC5194"/>
        </w:tc>
        <w:tc>
          <w:tcPr>
            <w:tcW w:w="735" w:type="dxa"/>
          </w:tcPr>
          <w:p w:rsidR="00AB7225" w:rsidRDefault="00AB7225" w:rsidP="00FB19AC"/>
        </w:tc>
        <w:tc>
          <w:tcPr>
            <w:tcW w:w="1210" w:type="dxa"/>
          </w:tcPr>
          <w:p w:rsidR="00AB7225" w:rsidRDefault="00AB7225" w:rsidP="00FB19AC"/>
        </w:tc>
        <w:tc>
          <w:tcPr>
            <w:tcW w:w="5170" w:type="dxa"/>
          </w:tcPr>
          <w:p w:rsidR="00AB7225" w:rsidRDefault="00AB7225" w:rsidP="00FB19AC"/>
        </w:tc>
        <w:tc>
          <w:tcPr>
            <w:tcW w:w="1319" w:type="dxa"/>
          </w:tcPr>
          <w:p w:rsidR="00AB7225" w:rsidRDefault="00AB7225" w:rsidP="00FB19AC"/>
        </w:tc>
      </w:tr>
      <w:tr w:rsidR="00AB7225" w:rsidTr="00AA2A7F">
        <w:trPr>
          <w:trHeight w:val="593"/>
        </w:trPr>
        <w:tc>
          <w:tcPr>
            <w:tcW w:w="693" w:type="dxa"/>
          </w:tcPr>
          <w:p w:rsidR="00AB7225" w:rsidRDefault="00AB7225" w:rsidP="00DC5194"/>
        </w:tc>
        <w:tc>
          <w:tcPr>
            <w:tcW w:w="735" w:type="dxa"/>
          </w:tcPr>
          <w:p w:rsidR="00AB7225" w:rsidRDefault="00AB7225" w:rsidP="00FB19AC"/>
        </w:tc>
        <w:tc>
          <w:tcPr>
            <w:tcW w:w="1210" w:type="dxa"/>
          </w:tcPr>
          <w:p w:rsidR="00AB7225" w:rsidRDefault="00AB7225" w:rsidP="00FB19AC"/>
        </w:tc>
        <w:tc>
          <w:tcPr>
            <w:tcW w:w="5170" w:type="dxa"/>
          </w:tcPr>
          <w:p w:rsidR="00AB7225" w:rsidRDefault="00AB7225" w:rsidP="00FB19AC"/>
        </w:tc>
        <w:tc>
          <w:tcPr>
            <w:tcW w:w="1319" w:type="dxa"/>
          </w:tcPr>
          <w:p w:rsidR="00AB7225" w:rsidRDefault="00AB7225" w:rsidP="00FB19AC"/>
        </w:tc>
      </w:tr>
      <w:tr w:rsidR="00AB7225" w:rsidTr="00AA2A7F">
        <w:trPr>
          <w:trHeight w:val="593"/>
        </w:trPr>
        <w:tc>
          <w:tcPr>
            <w:tcW w:w="693" w:type="dxa"/>
          </w:tcPr>
          <w:p w:rsidR="00AB7225" w:rsidRDefault="00AB7225" w:rsidP="00DC5194"/>
        </w:tc>
        <w:tc>
          <w:tcPr>
            <w:tcW w:w="735" w:type="dxa"/>
          </w:tcPr>
          <w:p w:rsidR="00AB7225" w:rsidRDefault="00AB7225" w:rsidP="00FB19AC"/>
        </w:tc>
        <w:tc>
          <w:tcPr>
            <w:tcW w:w="1210" w:type="dxa"/>
          </w:tcPr>
          <w:p w:rsidR="00AB7225" w:rsidRDefault="00AB7225" w:rsidP="00FB19AC"/>
        </w:tc>
        <w:tc>
          <w:tcPr>
            <w:tcW w:w="5170" w:type="dxa"/>
          </w:tcPr>
          <w:p w:rsidR="00AB7225" w:rsidRDefault="00AB7225" w:rsidP="00FB19AC"/>
        </w:tc>
        <w:tc>
          <w:tcPr>
            <w:tcW w:w="1319" w:type="dxa"/>
          </w:tcPr>
          <w:p w:rsidR="00AB7225" w:rsidRDefault="00AB7225" w:rsidP="00FB19AC"/>
        </w:tc>
      </w:tr>
      <w:tr w:rsidR="00AB7225" w:rsidTr="00AA2A7F">
        <w:trPr>
          <w:trHeight w:val="593"/>
        </w:trPr>
        <w:tc>
          <w:tcPr>
            <w:tcW w:w="693" w:type="dxa"/>
          </w:tcPr>
          <w:p w:rsidR="00AB7225" w:rsidRDefault="00AB7225" w:rsidP="00DC5194"/>
        </w:tc>
        <w:tc>
          <w:tcPr>
            <w:tcW w:w="735" w:type="dxa"/>
          </w:tcPr>
          <w:p w:rsidR="00AB7225" w:rsidRDefault="00AB7225" w:rsidP="00FB19AC"/>
        </w:tc>
        <w:tc>
          <w:tcPr>
            <w:tcW w:w="1210" w:type="dxa"/>
          </w:tcPr>
          <w:p w:rsidR="00AB7225" w:rsidRDefault="00AB7225" w:rsidP="00FB19AC"/>
        </w:tc>
        <w:tc>
          <w:tcPr>
            <w:tcW w:w="5170" w:type="dxa"/>
          </w:tcPr>
          <w:p w:rsidR="00AB7225" w:rsidRDefault="00AB7225" w:rsidP="00FB19AC"/>
        </w:tc>
        <w:tc>
          <w:tcPr>
            <w:tcW w:w="1319" w:type="dxa"/>
          </w:tcPr>
          <w:p w:rsidR="00AB7225" w:rsidRDefault="00AB7225" w:rsidP="00FB19AC"/>
        </w:tc>
      </w:tr>
      <w:tr w:rsidR="00AB7225" w:rsidTr="00AA2A7F">
        <w:trPr>
          <w:trHeight w:val="593"/>
        </w:trPr>
        <w:tc>
          <w:tcPr>
            <w:tcW w:w="693" w:type="dxa"/>
          </w:tcPr>
          <w:p w:rsidR="00AB7225" w:rsidRDefault="00AB7225" w:rsidP="00DC5194"/>
        </w:tc>
        <w:tc>
          <w:tcPr>
            <w:tcW w:w="735" w:type="dxa"/>
          </w:tcPr>
          <w:p w:rsidR="00AB7225" w:rsidRDefault="00AB7225" w:rsidP="00FB19AC"/>
        </w:tc>
        <w:tc>
          <w:tcPr>
            <w:tcW w:w="1210" w:type="dxa"/>
          </w:tcPr>
          <w:p w:rsidR="00AB7225" w:rsidRDefault="00AB7225" w:rsidP="00FB19AC"/>
        </w:tc>
        <w:tc>
          <w:tcPr>
            <w:tcW w:w="5170" w:type="dxa"/>
          </w:tcPr>
          <w:p w:rsidR="00AB7225" w:rsidRDefault="00AB7225" w:rsidP="00FB19AC"/>
        </w:tc>
        <w:tc>
          <w:tcPr>
            <w:tcW w:w="1319" w:type="dxa"/>
          </w:tcPr>
          <w:p w:rsidR="00AB7225" w:rsidRDefault="00AB7225" w:rsidP="00FB19AC"/>
        </w:tc>
      </w:tr>
      <w:tr w:rsidR="00AB7225" w:rsidTr="00AA2A7F">
        <w:trPr>
          <w:trHeight w:val="593"/>
        </w:trPr>
        <w:tc>
          <w:tcPr>
            <w:tcW w:w="693" w:type="dxa"/>
          </w:tcPr>
          <w:p w:rsidR="00AB7225" w:rsidRDefault="00AB7225" w:rsidP="00DC5194"/>
        </w:tc>
        <w:tc>
          <w:tcPr>
            <w:tcW w:w="735" w:type="dxa"/>
          </w:tcPr>
          <w:p w:rsidR="00AB7225" w:rsidRDefault="00AB7225" w:rsidP="00FB19AC"/>
        </w:tc>
        <w:tc>
          <w:tcPr>
            <w:tcW w:w="1210" w:type="dxa"/>
          </w:tcPr>
          <w:p w:rsidR="00AB7225" w:rsidRDefault="00AB7225" w:rsidP="00FB19AC"/>
        </w:tc>
        <w:tc>
          <w:tcPr>
            <w:tcW w:w="5170" w:type="dxa"/>
          </w:tcPr>
          <w:p w:rsidR="00AB7225" w:rsidRDefault="00AB7225" w:rsidP="00FB19AC"/>
        </w:tc>
        <w:tc>
          <w:tcPr>
            <w:tcW w:w="1319" w:type="dxa"/>
          </w:tcPr>
          <w:p w:rsidR="00AB7225" w:rsidRDefault="00AB7225" w:rsidP="00FB19AC"/>
        </w:tc>
      </w:tr>
      <w:tr w:rsidR="00AB7225" w:rsidTr="00AA2A7F">
        <w:trPr>
          <w:trHeight w:val="593"/>
        </w:trPr>
        <w:tc>
          <w:tcPr>
            <w:tcW w:w="693" w:type="dxa"/>
          </w:tcPr>
          <w:p w:rsidR="00AB7225" w:rsidRDefault="00AB7225" w:rsidP="00DC5194"/>
        </w:tc>
        <w:tc>
          <w:tcPr>
            <w:tcW w:w="735" w:type="dxa"/>
          </w:tcPr>
          <w:p w:rsidR="00AB7225" w:rsidRDefault="00AB7225" w:rsidP="00FB19AC"/>
        </w:tc>
        <w:tc>
          <w:tcPr>
            <w:tcW w:w="1210" w:type="dxa"/>
          </w:tcPr>
          <w:p w:rsidR="00AB7225" w:rsidRDefault="00AB7225" w:rsidP="00FB19AC"/>
        </w:tc>
        <w:tc>
          <w:tcPr>
            <w:tcW w:w="5170" w:type="dxa"/>
          </w:tcPr>
          <w:p w:rsidR="00AB7225" w:rsidRDefault="00AB7225" w:rsidP="00FB19AC"/>
        </w:tc>
        <w:tc>
          <w:tcPr>
            <w:tcW w:w="1319" w:type="dxa"/>
          </w:tcPr>
          <w:p w:rsidR="00AB7225" w:rsidRDefault="00AB7225" w:rsidP="00FB19AC"/>
        </w:tc>
      </w:tr>
      <w:tr w:rsidR="00AB7225" w:rsidTr="00AA2A7F">
        <w:trPr>
          <w:trHeight w:val="593"/>
        </w:trPr>
        <w:tc>
          <w:tcPr>
            <w:tcW w:w="693" w:type="dxa"/>
          </w:tcPr>
          <w:p w:rsidR="00AB7225" w:rsidRDefault="00AB7225" w:rsidP="00DC5194"/>
        </w:tc>
        <w:tc>
          <w:tcPr>
            <w:tcW w:w="735" w:type="dxa"/>
          </w:tcPr>
          <w:p w:rsidR="00AB7225" w:rsidRDefault="00AB7225" w:rsidP="00FB19AC"/>
        </w:tc>
        <w:tc>
          <w:tcPr>
            <w:tcW w:w="1210" w:type="dxa"/>
          </w:tcPr>
          <w:p w:rsidR="00AB7225" w:rsidRDefault="00AB7225" w:rsidP="00FB19AC"/>
        </w:tc>
        <w:tc>
          <w:tcPr>
            <w:tcW w:w="5170" w:type="dxa"/>
          </w:tcPr>
          <w:p w:rsidR="00AB7225" w:rsidRDefault="00AB7225" w:rsidP="00FB19AC"/>
        </w:tc>
        <w:tc>
          <w:tcPr>
            <w:tcW w:w="1319" w:type="dxa"/>
          </w:tcPr>
          <w:p w:rsidR="00AB7225" w:rsidRDefault="00AB7225" w:rsidP="00FB19AC"/>
        </w:tc>
      </w:tr>
      <w:tr w:rsidR="00AB7225" w:rsidTr="00AA2A7F">
        <w:trPr>
          <w:trHeight w:val="593"/>
        </w:trPr>
        <w:tc>
          <w:tcPr>
            <w:tcW w:w="693" w:type="dxa"/>
          </w:tcPr>
          <w:p w:rsidR="00AB7225" w:rsidRDefault="00AB7225" w:rsidP="00DC5194"/>
        </w:tc>
        <w:tc>
          <w:tcPr>
            <w:tcW w:w="735" w:type="dxa"/>
          </w:tcPr>
          <w:p w:rsidR="00AB7225" w:rsidRDefault="00AB7225" w:rsidP="00FB19AC"/>
        </w:tc>
        <w:tc>
          <w:tcPr>
            <w:tcW w:w="1210" w:type="dxa"/>
          </w:tcPr>
          <w:p w:rsidR="00AB7225" w:rsidRDefault="00AB7225" w:rsidP="00FB19AC"/>
        </w:tc>
        <w:tc>
          <w:tcPr>
            <w:tcW w:w="5170" w:type="dxa"/>
          </w:tcPr>
          <w:p w:rsidR="00AB7225" w:rsidRDefault="00AB7225" w:rsidP="00FB19AC"/>
        </w:tc>
        <w:tc>
          <w:tcPr>
            <w:tcW w:w="1319" w:type="dxa"/>
          </w:tcPr>
          <w:p w:rsidR="00AB7225" w:rsidRDefault="00AB7225" w:rsidP="00FB19AC"/>
        </w:tc>
      </w:tr>
      <w:tr w:rsidR="00AB7225" w:rsidTr="00AA2A7F">
        <w:trPr>
          <w:trHeight w:val="593"/>
        </w:trPr>
        <w:tc>
          <w:tcPr>
            <w:tcW w:w="693" w:type="dxa"/>
          </w:tcPr>
          <w:p w:rsidR="00AB7225" w:rsidRDefault="00AB7225" w:rsidP="00DC5194"/>
        </w:tc>
        <w:tc>
          <w:tcPr>
            <w:tcW w:w="735" w:type="dxa"/>
          </w:tcPr>
          <w:p w:rsidR="00AB7225" w:rsidRDefault="00AB7225" w:rsidP="00FB19AC"/>
        </w:tc>
        <w:tc>
          <w:tcPr>
            <w:tcW w:w="1210" w:type="dxa"/>
          </w:tcPr>
          <w:p w:rsidR="00AB7225" w:rsidRDefault="00AB7225" w:rsidP="00FB19AC"/>
        </w:tc>
        <w:tc>
          <w:tcPr>
            <w:tcW w:w="5170" w:type="dxa"/>
          </w:tcPr>
          <w:p w:rsidR="00AB7225" w:rsidRDefault="00AB7225" w:rsidP="00FB19AC"/>
        </w:tc>
        <w:tc>
          <w:tcPr>
            <w:tcW w:w="1319" w:type="dxa"/>
          </w:tcPr>
          <w:p w:rsidR="00AB7225" w:rsidRDefault="00AB7225" w:rsidP="00FB19AC"/>
        </w:tc>
      </w:tr>
      <w:tr w:rsidR="00AB7225" w:rsidTr="00AA2A7F">
        <w:trPr>
          <w:trHeight w:val="593"/>
        </w:trPr>
        <w:tc>
          <w:tcPr>
            <w:tcW w:w="693" w:type="dxa"/>
          </w:tcPr>
          <w:p w:rsidR="00AB7225" w:rsidRDefault="00AB7225" w:rsidP="00DC5194"/>
        </w:tc>
        <w:tc>
          <w:tcPr>
            <w:tcW w:w="735" w:type="dxa"/>
          </w:tcPr>
          <w:p w:rsidR="00AB7225" w:rsidRDefault="00AB7225" w:rsidP="00FB19AC"/>
        </w:tc>
        <w:tc>
          <w:tcPr>
            <w:tcW w:w="1210" w:type="dxa"/>
          </w:tcPr>
          <w:p w:rsidR="00AB7225" w:rsidRDefault="00AB7225" w:rsidP="00FB19AC"/>
        </w:tc>
        <w:tc>
          <w:tcPr>
            <w:tcW w:w="5170" w:type="dxa"/>
          </w:tcPr>
          <w:p w:rsidR="00AB7225" w:rsidRDefault="00AB7225" w:rsidP="00FB19AC"/>
        </w:tc>
        <w:tc>
          <w:tcPr>
            <w:tcW w:w="1319" w:type="dxa"/>
          </w:tcPr>
          <w:p w:rsidR="00AB7225" w:rsidRDefault="00AB7225" w:rsidP="00FB19AC"/>
        </w:tc>
      </w:tr>
      <w:tr w:rsidR="00AB7225" w:rsidTr="00AA2A7F">
        <w:trPr>
          <w:trHeight w:val="593"/>
        </w:trPr>
        <w:tc>
          <w:tcPr>
            <w:tcW w:w="693" w:type="dxa"/>
          </w:tcPr>
          <w:p w:rsidR="00AB7225" w:rsidRDefault="00AB7225" w:rsidP="00DC5194"/>
        </w:tc>
        <w:tc>
          <w:tcPr>
            <w:tcW w:w="735" w:type="dxa"/>
          </w:tcPr>
          <w:p w:rsidR="00AB7225" w:rsidRDefault="00AB7225" w:rsidP="00FB19AC"/>
        </w:tc>
        <w:tc>
          <w:tcPr>
            <w:tcW w:w="1210" w:type="dxa"/>
          </w:tcPr>
          <w:p w:rsidR="00AB7225" w:rsidRDefault="00AB7225" w:rsidP="00FB19AC"/>
        </w:tc>
        <w:tc>
          <w:tcPr>
            <w:tcW w:w="5170" w:type="dxa"/>
          </w:tcPr>
          <w:p w:rsidR="00AB7225" w:rsidRDefault="00AB7225" w:rsidP="00FB19AC"/>
        </w:tc>
        <w:tc>
          <w:tcPr>
            <w:tcW w:w="1319" w:type="dxa"/>
          </w:tcPr>
          <w:p w:rsidR="00AB7225" w:rsidRDefault="00AB7225" w:rsidP="00FB19AC"/>
        </w:tc>
      </w:tr>
      <w:tr w:rsidR="00AB7225" w:rsidTr="00AA2A7F">
        <w:trPr>
          <w:trHeight w:val="593"/>
        </w:trPr>
        <w:tc>
          <w:tcPr>
            <w:tcW w:w="693" w:type="dxa"/>
          </w:tcPr>
          <w:p w:rsidR="00AB7225" w:rsidRDefault="00AB7225" w:rsidP="00DC5194"/>
        </w:tc>
        <w:tc>
          <w:tcPr>
            <w:tcW w:w="735" w:type="dxa"/>
          </w:tcPr>
          <w:p w:rsidR="00AB7225" w:rsidRDefault="00AB7225" w:rsidP="00FB19AC"/>
        </w:tc>
        <w:tc>
          <w:tcPr>
            <w:tcW w:w="1210" w:type="dxa"/>
          </w:tcPr>
          <w:p w:rsidR="00AB7225" w:rsidRDefault="00AB7225" w:rsidP="00FB19AC"/>
        </w:tc>
        <w:tc>
          <w:tcPr>
            <w:tcW w:w="5170" w:type="dxa"/>
          </w:tcPr>
          <w:p w:rsidR="00AB7225" w:rsidRDefault="00AB7225" w:rsidP="00FB19AC"/>
        </w:tc>
        <w:tc>
          <w:tcPr>
            <w:tcW w:w="1319" w:type="dxa"/>
          </w:tcPr>
          <w:p w:rsidR="00AB7225" w:rsidRDefault="00AB7225" w:rsidP="00FB19AC"/>
        </w:tc>
      </w:tr>
      <w:tr w:rsidR="00AB7225" w:rsidTr="00AA2A7F">
        <w:trPr>
          <w:trHeight w:val="593"/>
        </w:trPr>
        <w:tc>
          <w:tcPr>
            <w:tcW w:w="693" w:type="dxa"/>
          </w:tcPr>
          <w:p w:rsidR="00AB7225" w:rsidRDefault="00AB7225" w:rsidP="00DC5194"/>
        </w:tc>
        <w:tc>
          <w:tcPr>
            <w:tcW w:w="735" w:type="dxa"/>
          </w:tcPr>
          <w:p w:rsidR="00AB7225" w:rsidRDefault="00AB7225" w:rsidP="00FB19AC"/>
        </w:tc>
        <w:tc>
          <w:tcPr>
            <w:tcW w:w="1210" w:type="dxa"/>
          </w:tcPr>
          <w:p w:rsidR="00AB7225" w:rsidRDefault="00AB7225" w:rsidP="00FB19AC"/>
        </w:tc>
        <w:tc>
          <w:tcPr>
            <w:tcW w:w="5170" w:type="dxa"/>
          </w:tcPr>
          <w:p w:rsidR="00AB7225" w:rsidRDefault="00AB7225" w:rsidP="00FB19AC"/>
        </w:tc>
        <w:tc>
          <w:tcPr>
            <w:tcW w:w="1319" w:type="dxa"/>
          </w:tcPr>
          <w:p w:rsidR="00AB7225" w:rsidRDefault="00AB7225" w:rsidP="00FB19AC"/>
        </w:tc>
      </w:tr>
      <w:tr w:rsidR="00AB7225" w:rsidTr="00AA2A7F">
        <w:trPr>
          <w:trHeight w:val="593"/>
        </w:trPr>
        <w:tc>
          <w:tcPr>
            <w:tcW w:w="693" w:type="dxa"/>
          </w:tcPr>
          <w:p w:rsidR="00AB7225" w:rsidRDefault="00AB7225" w:rsidP="00DC5194"/>
        </w:tc>
        <w:tc>
          <w:tcPr>
            <w:tcW w:w="735" w:type="dxa"/>
          </w:tcPr>
          <w:p w:rsidR="00AB7225" w:rsidRDefault="00AB7225" w:rsidP="00FB19AC"/>
        </w:tc>
        <w:tc>
          <w:tcPr>
            <w:tcW w:w="1210" w:type="dxa"/>
          </w:tcPr>
          <w:p w:rsidR="00AB7225" w:rsidRDefault="00AB7225" w:rsidP="00FB19AC"/>
        </w:tc>
        <w:tc>
          <w:tcPr>
            <w:tcW w:w="5170" w:type="dxa"/>
          </w:tcPr>
          <w:p w:rsidR="00AB7225" w:rsidRDefault="00AB7225" w:rsidP="00FB19AC"/>
        </w:tc>
        <w:tc>
          <w:tcPr>
            <w:tcW w:w="1319" w:type="dxa"/>
          </w:tcPr>
          <w:p w:rsidR="00AB7225" w:rsidRDefault="00AB7225" w:rsidP="00FB19AC"/>
        </w:tc>
      </w:tr>
      <w:tr w:rsidR="00AB7225" w:rsidTr="00AA2A7F">
        <w:trPr>
          <w:trHeight w:val="593"/>
        </w:trPr>
        <w:tc>
          <w:tcPr>
            <w:tcW w:w="693" w:type="dxa"/>
          </w:tcPr>
          <w:p w:rsidR="00AB7225" w:rsidRDefault="00AB7225" w:rsidP="00DC5194"/>
        </w:tc>
        <w:tc>
          <w:tcPr>
            <w:tcW w:w="735" w:type="dxa"/>
          </w:tcPr>
          <w:p w:rsidR="00AB7225" w:rsidRDefault="00AB7225" w:rsidP="00FB19AC"/>
        </w:tc>
        <w:tc>
          <w:tcPr>
            <w:tcW w:w="1210" w:type="dxa"/>
          </w:tcPr>
          <w:p w:rsidR="00AB7225" w:rsidRDefault="00AB7225" w:rsidP="00FB19AC"/>
        </w:tc>
        <w:tc>
          <w:tcPr>
            <w:tcW w:w="5170" w:type="dxa"/>
          </w:tcPr>
          <w:p w:rsidR="00AB7225" w:rsidRDefault="00AB7225" w:rsidP="00FB19AC"/>
        </w:tc>
        <w:tc>
          <w:tcPr>
            <w:tcW w:w="1319" w:type="dxa"/>
          </w:tcPr>
          <w:p w:rsidR="00AB7225" w:rsidRDefault="00AB7225" w:rsidP="00FB19AC"/>
        </w:tc>
      </w:tr>
    </w:tbl>
    <w:p w:rsidR="00AB7225" w:rsidRDefault="00AB7225" w:rsidP="00FB19AC"/>
    <w:p w:rsidR="00AB7225" w:rsidRDefault="00AB7225" w:rsidP="008366B8">
      <w:pPr>
        <w:pStyle w:val="Overskrift2"/>
        <w:numPr>
          <w:ilvl w:val="1"/>
          <w:numId w:val="29"/>
        </w:numPr>
      </w:pPr>
      <w:r>
        <w:br w:type="page"/>
      </w:r>
      <w:bookmarkStart w:id="172" w:name="_Ref359938767"/>
      <w:bookmarkStart w:id="173" w:name="_Toc361214880"/>
      <w:r>
        <w:t>Tjekliste for normaliseret drift</w:t>
      </w:r>
      <w:bookmarkEnd w:id="172"/>
      <w:bookmarkEnd w:id="173"/>
    </w:p>
    <w:p w:rsidR="00AB7225" w:rsidRDefault="00AB7225" w:rsidP="0073094E"/>
    <w:p w:rsidR="00AB7225" w:rsidRDefault="00AB7225" w:rsidP="008366B8">
      <w:pPr>
        <w:rPr>
          <w:color w:val="808080"/>
        </w:rPr>
      </w:pPr>
      <w:r w:rsidRPr="00A14AF4">
        <w:rPr>
          <w:color w:val="808080"/>
        </w:rPr>
        <w:t>[Drift i et beredskabssetup er generelt begrænsende i forhold til både funktionalitet og effektivitet, og desuden omkostningstungt. Derfor bør der tidligt i forløbet nedsættes en kompetent gruppe medarbejdere, der har til opgave at udarbejde en forsvarlig plan for at sikre hurtig returnering til normal drift.</w:t>
      </w:r>
    </w:p>
    <w:p w:rsidR="00AB7225" w:rsidRDefault="00AB7225" w:rsidP="008366B8">
      <w:pPr>
        <w:rPr>
          <w:color w:val="808080"/>
        </w:rPr>
      </w:pPr>
    </w:p>
    <w:p w:rsidR="00AB7225" w:rsidRDefault="00AB7225" w:rsidP="008366B8">
      <w:pPr>
        <w:rPr>
          <w:color w:val="808080"/>
        </w:rPr>
      </w:pPr>
      <w:r>
        <w:rPr>
          <w:color w:val="808080"/>
        </w:rPr>
        <w:t>Der bør udarbejdes en liste med relevante aktiviteter i forhold til organisationens specifikke forhold, men herunder er oplistet nogle inspirationspunkter.</w:t>
      </w:r>
      <w:r w:rsidRPr="00A14AF4">
        <w:rPr>
          <w:color w:val="808080"/>
        </w:rPr>
        <w:t>]</w:t>
      </w:r>
    </w:p>
    <w:p w:rsidR="00AB7225" w:rsidRDefault="00AB7225" w:rsidP="00E56D8A">
      <w:pPr>
        <w:rPr>
          <w:color w:val="808080"/>
        </w:rPr>
      </w:pPr>
    </w:p>
    <w:p w:rsidR="00AB7225" w:rsidRDefault="00AB7225" w:rsidP="00E56D8A">
      <w:pPr>
        <w:numPr>
          <w:ilvl w:val="0"/>
          <w:numId w:val="31"/>
        </w:numPr>
      </w:pPr>
      <w:r>
        <w:t>Fungerer de fysiske rammer for normal drift?</w:t>
      </w:r>
    </w:p>
    <w:p w:rsidR="00AB7225" w:rsidRDefault="00AB7225" w:rsidP="00E56D8A">
      <w:pPr>
        <w:numPr>
          <w:ilvl w:val="0"/>
          <w:numId w:val="31"/>
        </w:numPr>
      </w:pPr>
      <w:r>
        <w:t>Er det nødvendige personale til rådighed for normal drift?</w:t>
      </w:r>
    </w:p>
    <w:p w:rsidR="00AB7225" w:rsidRDefault="00AB7225" w:rsidP="00EB1629">
      <w:pPr>
        <w:numPr>
          <w:ilvl w:val="0"/>
          <w:numId w:val="31"/>
        </w:numPr>
      </w:pPr>
      <w:r>
        <w:t>Er der behov for genanskaffelser af udstyr til personale?</w:t>
      </w:r>
    </w:p>
    <w:p w:rsidR="00AB7225" w:rsidRDefault="00AB7225" w:rsidP="00E56D8A">
      <w:pPr>
        <w:numPr>
          <w:ilvl w:val="0"/>
          <w:numId w:val="31"/>
        </w:numPr>
      </w:pPr>
      <w:r>
        <w:t>Har nogen forretningsområder ligget stille – hvad skal til for at få disse i drift?</w:t>
      </w:r>
    </w:p>
    <w:p w:rsidR="00AB7225" w:rsidRDefault="00AB7225" w:rsidP="00E56D8A">
      <w:pPr>
        <w:numPr>
          <w:ilvl w:val="0"/>
          <w:numId w:val="31"/>
        </w:numPr>
      </w:pPr>
      <w:r>
        <w:t>Kan – og skal – systemer der ikke er omfattet af it-beredskabet retableres?</w:t>
      </w:r>
    </w:p>
    <w:p w:rsidR="00AB7225" w:rsidRDefault="00AB7225" w:rsidP="00E56D8A">
      <w:pPr>
        <w:numPr>
          <w:ilvl w:val="0"/>
          <w:numId w:val="31"/>
        </w:numPr>
      </w:pPr>
      <w:r>
        <w:t>Skal der information til eksterne interessenter om normaliserede/ændrede procedurer?</w:t>
      </w:r>
    </w:p>
    <w:p w:rsidR="00AB7225" w:rsidRDefault="00AB7225" w:rsidP="00E56D8A">
      <w:pPr>
        <w:numPr>
          <w:ilvl w:val="0"/>
          <w:numId w:val="31"/>
        </w:numPr>
      </w:pPr>
      <w:r>
        <w:t>Skal der indgås nye aftaler med leverandører?</w:t>
      </w:r>
    </w:p>
    <w:p w:rsidR="00AB7225" w:rsidRDefault="00AB7225" w:rsidP="00EB1629">
      <w:pPr>
        <w:ind w:left="340"/>
      </w:pPr>
    </w:p>
    <w:p w:rsidR="00AB7225" w:rsidRDefault="00AB7225" w:rsidP="00BC6D5B">
      <w:pPr>
        <w:pStyle w:val="Overskrift2"/>
        <w:numPr>
          <w:ilvl w:val="1"/>
          <w:numId w:val="29"/>
        </w:numPr>
      </w:pPr>
      <w:r>
        <w:br w:type="page"/>
      </w:r>
      <w:bookmarkStart w:id="174" w:name="_Ref360027627"/>
      <w:bookmarkStart w:id="175" w:name="_Toc361214881"/>
      <w:r>
        <w:t>Hjælpeværktøjer på mødested</w:t>
      </w:r>
      <w:bookmarkEnd w:id="174"/>
      <w:bookmarkEnd w:id="175"/>
    </w:p>
    <w:p w:rsidR="00AB7225" w:rsidRPr="00E75DB1" w:rsidRDefault="00AB7225" w:rsidP="00E75D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8"/>
        <w:gridCol w:w="3053"/>
      </w:tblGrid>
      <w:tr w:rsidR="00AB7225" w:rsidRPr="00E75DB1" w:rsidTr="00F00CA2">
        <w:tc>
          <w:tcPr>
            <w:tcW w:w="6158" w:type="dxa"/>
          </w:tcPr>
          <w:p w:rsidR="00AB7225" w:rsidRPr="00F00CA2" w:rsidRDefault="00AB7225" w:rsidP="00BC6D5B">
            <w:pPr>
              <w:rPr>
                <w:b/>
              </w:rPr>
            </w:pPr>
            <w:r w:rsidRPr="00F00CA2">
              <w:rPr>
                <w:b/>
              </w:rPr>
              <w:t>Artikel</w:t>
            </w:r>
          </w:p>
        </w:tc>
        <w:tc>
          <w:tcPr>
            <w:tcW w:w="3053" w:type="dxa"/>
          </w:tcPr>
          <w:p w:rsidR="00AB7225" w:rsidRPr="00F00CA2" w:rsidRDefault="00AB7225" w:rsidP="00BC6D5B">
            <w:pPr>
              <w:rPr>
                <w:b/>
              </w:rPr>
            </w:pPr>
            <w:r w:rsidRPr="00F00CA2">
              <w:rPr>
                <w:b/>
              </w:rPr>
              <w:t>Kommentar</w:t>
            </w:r>
          </w:p>
        </w:tc>
      </w:tr>
      <w:tr w:rsidR="00AB7225" w:rsidTr="00F00CA2">
        <w:tc>
          <w:tcPr>
            <w:tcW w:w="6158" w:type="dxa"/>
          </w:tcPr>
          <w:p w:rsidR="00AB7225" w:rsidRDefault="00AB7225" w:rsidP="00BC6D5B">
            <w:r>
              <w:t>Beredskabsplan i papirformat</w:t>
            </w:r>
          </w:p>
        </w:tc>
        <w:tc>
          <w:tcPr>
            <w:tcW w:w="3053" w:type="dxa"/>
          </w:tcPr>
          <w:p w:rsidR="00AB7225" w:rsidRDefault="00AB7225" w:rsidP="00BC6D5B"/>
        </w:tc>
      </w:tr>
      <w:tr w:rsidR="00AB7225" w:rsidTr="00F00CA2">
        <w:tc>
          <w:tcPr>
            <w:tcW w:w="6158" w:type="dxa"/>
          </w:tcPr>
          <w:p w:rsidR="00AB7225" w:rsidRDefault="00AB7225" w:rsidP="00BC6D5B">
            <w:r>
              <w:t>Beredskabsplan på USB-stik</w:t>
            </w:r>
          </w:p>
        </w:tc>
        <w:tc>
          <w:tcPr>
            <w:tcW w:w="3053" w:type="dxa"/>
          </w:tcPr>
          <w:p w:rsidR="00AB7225" w:rsidRDefault="00AB7225" w:rsidP="00BC6D5B"/>
        </w:tc>
      </w:tr>
      <w:tr w:rsidR="00AB7225" w:rsidTr="00F00CA2">
        <w:tc>
          <w:tcPr>
            <w:tcW w:w="6158" w:type="dxa"/>
          </w:tcPr>
          <w:p w:rsidR="00AB7225" w:rsidRDefault="00AB7225" w:rsidP="00BC6D5B">
            <w:r>
              <w:t>Ekstra hændelseslog</w:t>
            </w:r>
          </w:p>
        </w:tc>
        <w:tc>
          <w:tcPr>
            <w:tcW w:w="3053" w:type="dxa"/>
          </w:tcPr>
          <w:p w:rsidR="00AB7225" w:rsidRDefault="00AB7225" w:rsidP="00BC6D5B">
            <w:r>
              <w:t>25 Printkopier</w:t>
            </w:r>
          </w:p>
        </w:tc>
      </w:tr>
      <w:tr w:rsidR="00AB7225" w:rsidTr="00F00CA2">
        <w:tc>
          <w:tcPr>
            <w:tcW w:w="6158" w:type="dxa"/>
          </w:tcPr>
          <w:p w:rsidR="00AB7225" w:rsidRDefault="00AB7225" w:rsidP="0066211A">
            <w:r>
              <w:t>Papir og skriveredskaber</w:t>
            </w:r>
          </w:p>
        </w:tc>
        <w:tc>
          <w:tcPr>
            <w:tcW w:w="3053" w:type="dxa"/>
          </w:tcPr>
          <w:p w:rsidR="00AB7225" w:rsidRDefault="00AB7225" w:rsidP="0066211A"/>
        </w:tc>
      </w:tr>
      <w:tr w:rsidR="00AB7225" w:rsidTr="00F00CA2">
        <w:tc>
          <w:tcPr>
            <w:tcW w:w="6158" w:type="dxa"/>
          </w:tcPr>
          <w:p w:rsidR="00AB7225" w:rsidRDefault="00AB7225" w:rsidP="00BC6D5B">
            <w:r>
              <w:t>Ekstra strømskinner</w:t>
            </w:r>
          </w:p>
        </w:tc>
        <w:tc>
          <w:tcPr>
            <w:tcW w:w="3053" w:type="dxa"/>
          </w:tcPr>
          <w:p w:rsidR="00AB7225" w:rsidRDefault="00AB7225" w:rsidP="00BC6D5B">
            <w:r>
              <w:t>Normal og edb-stik</w:t>
            </w:r>
          </w:p>
        </w:tc>
      </w:tr>
      <w:tr w:rsidR="00AB7225" w:rsidTr="00F00CA2">
        <w:tc>
          <w:tcPr>
            <w:tcW w:w="6158" w:type="dxa"/>
          </w:tcPr>
          <w:p w:rsidR="00AB7225" w:rsidRDefault="00AB7225" w:rsidP="00BC6D5B">
            <w:r>
              <w:t>osv.</w:t>
            </w:r>
          </w:p>
        </w:tc>
        <w:tc>
          <w:tcPr>
            <w:tcW w:w="3053" w:type="dxa"/>
          </w:tcPr>
          <w:p w:rsidR="00AB7225" w:rsidRDefault="00AB7225" w:rsidP="00BC6D5B"/>
        </w:tc>
      </w:tr>
      <w:tr w:rsidR="00AB7225" w:rsidTr="00F00CA2">
        <w:tc>
          <w:tcPr>
            <w:tcW w:w="6158" w:type="dxa"/>
          </w:tcPr>
          <w:p w:rsidR="00AB7225" w:rsidRDefault="00AB7225" w:rsidP="00BC6D5B"/>
        </w:tc>
        <w:tc>
          <w:tcPr>
            <w:tcW w:w="3053" w:type="dxa"/>
          </w:tcPr>
          <w:p w:rsidR="00AB7225" w:rsidRDefault="00AB7225" w:rsidP="00BC6D5B"/>
        </w:tc>
      </w:tr>
      <w:tr w:rsidR="00AB7225" w:rsidTr="00F00CA2">
        <w:tc>
          <w:tcPr>
            <w:tcW w:w="6158" w:type="dxa"/>
          </w:tcPr>
          <w:p w:rsidR="00AB7225" w:rsidRDefault="00AB7225" w:rsidP="00BC6D5B"/>
        </w:tc>
        <w:tc>
          <w:tcPr>
            <w:tcW w:w="3053" w:type="dxa"/>
          </w:tcPr>
          <w:p w:rsidR="00AB7225" w:rsidRDefault="00AB7225" w:rsidP="00BC6D5B"/>
        </w:tc>
      </w:tr>
      <w:tr w:rsidR="00AB7225" w:rsidTr="00F00CA2">
        <w:tc>
          <w:tcPr>
            <w:tcW w:w="6158" w:type="dxa"/>
          </w:tcPr>
          <w:p w:rsidR="00AB7225" w:rsidRDefault="00AB7225" w:rsidP="00BC6D5B"/>
        </w:tc>
        <w:tc>
          <w:tcPr>
            <w:tcW w:w="3053" w:type="dxa"/>
          </w:tcPr>
          <w:p w:rsidR="00AB7225" w:rsidRDefault="00AB7225" w:rsidP="00BC6D5B"/>
        </w:tc>
      </w:tr>
      <w:tr w:rsidR="00AB7225" w:rsidTr="00F00CA2">
        <w:tc>
          <w:tcPr>
            <w:tcW w:w="6158" w:type="dxa"/>
          </w:tcPr>
          <w:p w:rsidR="00AB7225" w:rsidRDefault="00AB7225" w:rsidP="00BC6D5B"/>
        </w:tc>
        <w:tc>
          <w:tcPr>
            <w:tcW w:w="3053" w:type="dxa"/>
          </w:tcPr>
          <w:p w:rsidR="00AB7225" w:rsidRDefault="00AB7225" w:rsidP="00BC6D5B"/>
        </w:tc>
      </w:tr>
    </w:tbl>
    <w:p w:rsidR="00AB7225" w:rsidRDefault="00AB7225" w:rsidP="00BC6D5B"/>
    <w:p w:rsidR="00AB7225" w:rsidRDefault="00AB7225" w:rsidP="00BC6D5B"/>
    <w:sectPr w:rsidR="00AB7225" w:rsidSect="00435263">
      <w:headerReference w:type="default" r:id="rId17"/>
      <w:footerReference w:type="default" r:id="rId18"/>
      <w:type w:val="continuous"/>
      <w:pgSz w:w="11907" w:h="16840" w:code="9"/>
      <w:pgMar w:top="1531" w:right="1418" w:bottom="1418" w:left="1418" w:header="567" w:footer="851"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150" w:rsidRDefault="00472150" w:rsidP="0015646F">
      <w:r>
        <w:separator/>
      </w:r>
    </w:p>
  </w:endnote>
  <w:endnote w:type="continuationSeparator" w:id="0">
    <w:p w:rsidR="00472150" w:rsidRDefault="00472150" w:rsidP="0015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25" w:rsidRPr="00D25E6A" w:rsidRDefault="00AB7225" w:rsidP="00D25E6A">
    <w:pPr>
      <w:pStyle w:val="Sidefod"/>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150" w:rsidRDefault="00472150" w:rsidP="0015646F">
      <w:r>
        <w:separator/>
      </w:r>
    </w:p>
  </w:footnote>
  <w:footnote w:type="continuationSeparator" w:id="0">
    <w:p w:rsidR="00472150" w:rsidRDefault="00472150" w:rsidP="00156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25" w:rsidRDefault="00AB7225">
    <w:pPr>
      <w:pStyle w:val="Sidehoved"/>
    </w:pPr>
    <w:r>
      <w:tab/>
    </w:r>
  </w:p>
  <w:p w:rsidR="00AB7225" w:rsidRPr="00990207" w:rsidRDefault="00AB7225" w:rsidP="0015646F">
    <w:pPr>
      <w:pStyle w:val="Sidehoved"/>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25" w:rsidRPr="00AA46F9" w:rsidRDefault="00AB7225" w:rsidP="0015646F">
    <w:pPr>
      <w:pStyle w:val="Sidehoved"/>
      <w:rPr>
        <w:lang w:val="en-US"/>
      </w:rPr>
    </w:pPr>
    <w:r w:rsidRPr="00AA46F9">
      <w:rPr>
        <w:lang w:val="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25" w:rsidRDefault="00AB7225" w:rsidP="00D25E6A">
    <w:pPr>
      <w:pStyle w:val="Sidehoved"/>
      <w:jc w:val="center"/>
    </w:pPr>
    <w:r w:rsidRPr="00BB7A45">
      <w:rPr>
        <w:rFonts w:ascii="Times New Roman" w:hAnsi="Times New Roman"/>
        <w:sz w:val="22"/>
        <w:szCs w:val="22"/>
      </w:rPr>
      <w:t xml:space="preserve">Side </w:t>
    </w:r>
    <w:r w:rsidRPr="00BB7A45">
      <w:rPr>
        <w:rFonts w:ascii="Times New Roman" w:hAnsi="Times New Roman"/>
        <w:sz w:val="22"/>
        <w:szCs w:val="22"/>
      </w:rPr>
      <w:fldChar w:fldCharType="begin"/>
    </w:r>
    <w:r w:rsidRPr="00BB7A45">
      <w:rPr>
        <w:rFonts w:ascii="Times New Roman" w:hAnsi="Times New Roman"/>
        <w:sz w:val="22"/>
        <w:szCs w:val="22"/>
      </w:rPr>
      <w:instrText xml:space="preserve"> PAGE </w:instrText>
    </w:r>
    <w:r w:rsidRPr="00BB7A45">
      <w:rPr>
        <w:rFonts w:ascii="Times New Roman" w:hAnsi="Times New Roman"/>
        <w:sz w:val="22"/>
        <w:szCs w:val="22"/>
      </w:rPr>
      <w:fldChar w:fldCharType="separate"/>
    </w:r>
    <w:r w:rsidR="00002CF1">
      <w:rPr>
        <w:rFonts w:ascii="Times New Roman" w:hAnsi="Times New Roman"/>
        <w:noProof/>
        <w:sz w:val="22"/>
        <w:szCs w:val="22"/>
      </w:rPr>
      <w:t>6</w:t>
    </w:r>
    <w:r w:rsidRPr="00BB7A45">
      <w:rPr>
        <w:rFonts w:ascii="Times New Roman" w:hAnsi="Times New Roman"/>
        <w:sz w:val="22"/>
        <w:szCs w:val="22"/>
      </w:rPr>
      <w:fldChar w:fldCharType="end"/>
    </w:r>
    <w:r w:rsidRPr="00BB7A45">
      <w:rPr>
        <w:rFonts w:ascii="Times New Roman" w:hAnsi="Times New Roman"/>
        <w:sz w:val="22"/>
        <w:szCs w:val="22"/>
      </w:rPr>
      <w:t xml:space="preserve"> af </w:t>
    </w:r>
    <w:r w:rsidRPr="00BB7A45">
      <w:rPr>
        <w:rFonts w:ascii="Times New Roman" w:hAnsi="Times New Roman"/>
        <w:sz w:val="22"/>
        <w:szCs w:val="22"/>
      </w:rPr>
      <w:fldChar w:fldCharType="begin"/>
    </w:r>
    <w:r w:rsidRPr="00BB7A45">
      <w:rPr>
        <w:rFonts w:ascii="Times New Roman" w:hAnsi="Times New Roman"/>
        <w:sz w:val="22"/>
        <w:szCs w:val="22"/>
      </w:rPr>
      <w:instrText xml:space="preserve"> NUMPAGES </w:instrText>
    </w:r>
    <w:r w:rsidRPr="00BB7A45">
      <w:rPr>
        <w:rFonts w:ascii="Times New Roman" w:hAnsi="Times New Roman"/>
        <w:sz w:val="22"/>
        <w:szCs w:val="22"/>
      </w:rPr>
      <w:fldChar w:fldCharType="separate"/>
    </w:r>
    <w:r w:rsidR="00002CF1">
      <w:rPr>
        <w:rFonts w:ascii="Times New Roman" w:hAnsi="Times New Roman"/>
        <w:noProof/>
        <w:sz w:val="22"/>
        <w:szCs w:val="22"/>
      </w:rPr>
      <w:t>24</w:t>
    </w:r>
    <w:r w:rsidRPr="00BB7A45">
      <w:rPr>
        <w:rFonts w:ascii="Times New Roman" w:hAnsi="Times New Roman"/>
        <w:sz w:val="22"/>
        <w:szCs w:val="22"/>
      </w:rPr>
      <w:fldChar w:fldCharType="end"/>
    </w:r>
  </w:p>
  <w:p w:rsidR="00AB7225" w:rsidRPr="00990207" w:rsidRDefault="00AB7225" w:rsidP="0015646F">
    <w:pPr>
      <w:pStyle w:val="Sidehoved"/>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732058A"/>
    <w:lvl w:ilvl="0">
      <w:start w:val="1"/>
      <w:numFmt w:val="bullet"/>
      <w:pStyle w:val="norm"/>
      <w:lvlText w:val=""/>
      <w:lvlJc w:val="left"/>
      <w:pPr>
        <w:tabs>
          <w:tab w:val="num" w:pos="360"/>
        </w:tabs>
        <w:ind w:left="360" w:hanging="360"/>
      </w:pPr>
      <w:rPr>
        <w:rFonts w:ascii="Symbol" w:hAnsi="Symbol" w:hint="default"/>
      </w:rPr>
    </w:lvl>
  </w:abstractNum>
  <w:abstractNum w:abstractNumId="1">
    <w:nsid w:val="02A515DD"/>
    <w:multiLevelType w:val="multilevel"/>
    <w:tmpl w:val="9E628E1A"/>
    <w:lvl w:ilvl="0">
      <w:start w:val="2"/>
      <w:numFmt w:val="decimal"/>
      <w:lvlText w:val="%1.0"/>
      <w:lvlJc w:val="left"/>
      <w:pPr>
        <w:tabs>
          <w:tab w:val="num" w:pos="0"/>
        </w:tabs>
        <w:ind w:left="720" w:hanging="720"/>
      </w:pPr>
      <w:rPr>
        <w:rFonts w:cs="Times New Roman" w:hint="default"/>
        <w:color w:val="auto"/>
      </w:rPr>
    </w:lvl>
    <w:lvl w:ilvl="1">
      <w:start w:val="1"/>
      <w:numFmt w:val="decimal"/>
      <w:lvlText w:val="5.%2"/>
      <w:lvlJc w:val="left"/>
      <w:pPr>
        <w:tabs>
          <w:tab w:val="num" w:pos="0"/>
        </w:tabs>
        <w:ind w:left="1429" w:hanging="1429"/>
      </w:pPr>
      <w:rPr>
        <w:rFonts w:cs="Times New Roman" w:hint="default"/>
      </w:rPr>
    </w:lvl>
    <w:lvl w:ilvl="2">
      <w:start w:val="1"/>
      <w:numFmt w:val="decimal"/>
      <w:lvlText w:val="%1.%2.%3"/>
      <w:lvlJc w:val="left"/>
      <w:pPr>
        <w:tabs>
          <w:tab w:val="num" w:pos="0"/>
        </w:tabs>
        <w:ind w:left="2498" w:hanging="108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4276" w:hanging="1440"/>
      </w:pPr>
      <w:rPr>
        <w:rFonts w:cs="Times New Roman" w:hint="default"/>
      </w:rPr>
    </w:lvl>
    <w:lvl w:ilvl="5">
      <w:start w:val="1"/>
      <w:numFmt w:val="decimal"/>
      <w:lvlText w:val="%1.%2.%3.%4.%5.%6"/>
      <w:lvlJc w:val="left"/>
      <w:pPr>
        <w:tabs>
          <w:tab w:val="num" w:pos="0"/>
        </w:tabs>
        <w:ind w:left="5345" w:hanging="1800"/>
      </w:pPr>
      <w:rPr>
        <w:rFonts w:cs="Times New Roman" w:hint="default"/>
      </w:rPr>
    </w:lvl>
    <w:lvl w:ilvl="6">
      <w:start w:val="1"/>
      <w:numFmt w:val="decimal"/>
      <w:lvlText w:val="%1.%2.%3.%4.%5.%6.%7"/>
      <w:lvlJc w:val="left"/>
      <w:pPr>
        <w:tabs>
          <w:tab w:val="num" w:pos="0"/>
        </w:tabs>
        <w:ind w:left="6414" w:hanging="2160"/>
      </w:pPr>
      <w:rPr>
        <w:rFonts w:cs="Times New Roman" w:hint="default"/>
      </w:rPr>
    </w:lvl>
    <w:lvl w:ilvl="7">
      <w:start w:val="1"/>
      <w:numFmt w:val="decimal"/>
      <w:lvlText w:val="%1.%2.%3.%4.%5.%6.%7.%8"/>
      <w:lvlJc w:val="left"/>
      <w:pPr>
        <w:tabs>
          <w:tab w:val="num" w:pos="0"/>
        </w:tabs>
        <w:ind w:left="7123" w:hanging="2160"/>
      </w:pPr>
      <w:rPr>
        <w:rFonts w:cs="Times New Roman" w:hint="default"/>
      </w:rPr>
    </w:lvl>
    <w:lvl w:ilvl="8">
      <w:start w:val="1"/>
      <w:numFmt w:val="decimal"/>
      <w:lvlText w:val="%1.%2.%3.%4.%5.%6.%7.%8.%9"/>
      <w:lvlJc w:val="left"/>
      <w:pPr>
        <w:tabs>
          <w:tab w:val="num" w:pos="0"/>
        </w:tabs>
        <w:ind w:left="8192" w:hanging="2520"/>
      </w:pPr>
      <w:rPr>
        <w:rFonts w:cs="Times New Roman" w:hint="default"/>
      </w:rPr>
    </w:lvl>
  </w:abstractNum>
  <w:abstractNum w:abstractNumId="2">
    <w:nsid w:val="0CB475F5"/>
    <w:multiLevelType w:val="hybridMultilevel"/>
    <w:tmpl w:val="0A3E362E"/>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261"/>
        </w:tabs>
        <w:ind w:left="-261" w:hanging="360"/>
      </w:pPr>
      <w:rPr>
        <w:rFonts w:ascii="Courier New" w:hAnsi="Courier New" w:hint="default"/>
      </w:rPr>
    </w:lvl>
    <w:lvl w:ilvl="2" w:tplc="04060005" w:tentative="1">
      <w:start w:val="1"/>
      <w:numFmt w:val="bullet"/>
      <w:lvlText w:val=""/>
      <w:lvlJc w:val="left"/>
      <w:pPr>
        <w:tabs>
          <w:tab w:val="num" w:pos="459"/>
        </w:tabs>
        <w:ind w:left="459" w:hanging="360"/>
      </w:pPr>
      <w:rPr>
        <w:rFonts w:ascii="Wingdings" w:hAnsi="Wingdings" w:hint="default"/>
      </w:rPr>
    </w:lvl>
    <w:lvl w:ilvl="3" w:tplc="04060001" w:tentative="1">
      <w:start w:val="1"/>
      <w:numFmt w:val="bullet"/>
      <w:lvlText w:val=""/>
      <w:lvlJc w:val="left"/>
      <w:pPr>
        <w:tabs>
          <w:tab w:val="num" w:pos="1179"/>
        </w:tabs>
        <w:ind w:left="1179" w:hanging="360"/>
      </w:pPr>
      <w:rPr>
        <w:rFonts w:ascii="Symbol" w:hAnsi="Symbol" w:hint="default"/>
      </w:rPr>
    </w:lvl>
    <w:lvl w:ilvl="4" w:tplc="04060003" w:tentative="1">
      <w:start w:val="1"/>
      <w:numFmt w:val="bullet"/>
      <w:lvlText w:val="o"/>
      <w:lvlJc w:val="left"/>
      <w:pPr>
        <w:tabs>
          <w:tab w:val="num" w:pos="1899"/>
        </w:tabs>
        <w:ind w:left="1899" w:hanging="360"/>
      </w:pPr>
      <w:rPr>
        <w:rFonts w:ascii="Courier New" w:hAnsi="Courier New" w:hint="default"/>
      </w:rPr>
    </w:lvl>
    <w:lvl w:ilvl="5" w:tplc="04060005" w:tentative="1">
      <w:start w:val="1"/>
      <w:numFmt w:val="bullet"/>
      <w:lvlText w:val=""/>
      <w:lvlJc w:val="left"/>
      <w:pPr>
        <w:tabs>
          <w:tab w:val="num" w:pos="2619"/>
        </w:tabs>
        <w:ind w:left="2619" w:hanging="360"/>
      </w:pPr>
      <w:rPr>
        <w:rFonts w:ascii="Wingdings" w:hAnsi="Wingdings" w:hint="default"/>
      </w:rPr>
    </w:lvl>
    <w:lvl w:ilvl="6" w:tplc="04060001" w:tentative="1">
      <w:start w:val="1"/>
      <w:numFmt w:val="bullet"/>
      <w:lvlText w:val=""/>
      <w:lvlJc w:val="left"/>
      <w:pPr>
        <w:tabs>
          <w:tab w:val="num" w:pos="3339"/>
        </w:tabs>
        <w:ind w:left="3339" w:hanging="360"/>
      </w:pPr>
      <w:rPr>
        <w:rFonts w:ascii="Symbol" w:hAnsi="Symbol" w:hint="default"/>
      </w:rPr>
    </w:lvl>
    <w:lvl w:ilvl="7" w:tplc="04060003" w:tentative="1">
      <w:start w:val="1"/>
      <w:numFmt w:val="bullet"/>
      <w:lvlText w:val="o"/>
      <w:lvlJc w:val="left"/>
      <w:pPr>
        <w:tabs>
          <w:tab w:val="num" w:pos="4059"/>
        </w:tabs>
        <w:ind w:left="4059" w:hanging="360"/>
      </w:pPr>
      <w:rPr>
        <w:rFonts w:ascii="Courier New" w:hAnsi="Courier New" w:hint="default"/>
      </w:rPr>
    </w:lvl>
    <w:lvl w:ilvl="8" w:tplc="04060005" w:tentative="1">
      <w:start w:val="1"/>
      <w:numFmt w:val="bullet"/>
      <w:lvlText w:val=""/>
      <w:lvlJc w:val="left"/>
      <w:pPr>
        <w:tabs>
          <w:tab w:val="num" w:pos="4779"/>
        </w:tabs>
        <w:ind w:left="4779" w:hanging="360"/>
      </w:pPr>
      <w:rPr>
        <w:rFonts w:ascii="Wingdings" w:hAnsi="Wingdings" w:hint="default"/>
      </w:rPr>
    </w:lvl>
  </w:abstractNum>
  <w:abstractNum w:abstractNumId="3">
    <w:nsid w:val="104F591F"/>
    <w:multiLevelType w:val="multilevel"/>
    <w:tmpl w:val="2472A06A"/>
    <w:lvl w:ilvl="0">
      <w:start w:val="1"/>
      <w:numFmt w:val="decimal"/>
      <w:lvlText w:val="%1.0"/>
      <w:lvlJc w:val="left"/>
      <w:pPr>
        <w:tabs>
          <w:tab w:val="num" w:pos="0"/>
        </w:tabs>
        <w:ind w:left="720" w:hanging="720"/>
      </w:pPr>
      <w:rPr>
        <w:rFonts w:cs="Times New Roman" w:hint="default"/>
        <w:color w:val="auto"/>
      </w:rPr>
    </w:lvl>
    <w:lvl w:ilvl="1">
      <w:start w:val="1"/>
      <w:numFmt w:val="decimal"/>
      <w:lvlText w:val="%1.%2"/>
      <w:lvlJc w:val="left"/>
      <w:pPr>
        <w:tabs>
          <w:tab w:val="num" w:pos="0"/>
        </w:tabs>
        <w:ind w:left="1429" w:hanging="1429"/>
      </w:pPr>
      <w:rPr>
        <w:rFonts w:cs="Times New Roman" w:hint="default"/>
      </w:rPr>
    </w:lvl>
    <w:lvl w:ilvl="2">
      <w:start w:val="1"/>
      <w:numFmt w:val="decimal"/>
      <w:lvlText w:val="%1.%2.%3"/>
      <w:lvlJc w:val="left"/>
      <w:pPr>
        <w:tabs>
          <w:tab w:val="num" w:pos="0"/>
        </w:tabs>
        <w:ind w:left="2498" w:hanging="108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4276" w:hanging="1440"/>
      </w:pPr>
      <w:rPr>
        <w:rFonts w:cs="Times New Roman" w:hint="default"/>
      </w:rPr>
    </w:lvl>
    <w:lvl w:ilvl="5">
      <w:start w:val="1"/>
      <w:numFmt w:val="decimal"/>
      <w:lvlText w:val="%1.%2.%3.%4.%5.%6"/>
      <w:lvlJc w:val="left"/>
      <w:pPr>
        <w:tabs>
          <w:tab w:val="num" w:pos="0"/>
        </w:tabs>
        <w:ind w:left="5345" w:hanging="1800"/>
      </w:pPr>
      <w:rPr>
        <w:rFonts w:cs="Times New Roman" w:hint="default"/>
      </w:rPr>
    </w:lvl>
    <w:lvl w:ilvl="6">
      <w:start w:val="1"/>
      <w:numFmt w:val="decimal"/>
      <w:lvlText w:val="%1.%2.%3.%4.%5.%6.%7"/>
      <w:lvlJc w:val="left"/>
      <w:pPr>
        <w:tabs>
          <w:tab w:val="num" w:pos="0"/>
        </w:tabs>
        <w:ind w:left="6414" w:hanging="2160"/>
      </w:pPr>
      <w:rPr>
        <w:rFonts w:cs="Times New Roman" w:hint="default"/>
      </w:rPr>
    </w:lvl>
    <w:lvl w:ilvl="7">
      <w:start w:val="1"/>
      <w:numFmt w:val="decimal"/>
      <w:lvlText w:val="%1.%2.%3.%4.%5.%6.%7.%8"/>
      <w:lvlJc w:val="left"/>
      <w:pPr>
        <w:tabs>
          <w:tab w:val="num" w:pos="0"/>
        </w:tabs>
        <w:ind w:left="7123" w:hanging="2160"/>
      </w:pPr>
      <w:rPr>
        <w:rFonts w:cs="Times New Roman" w:hint="default"/>
      </w:rPr>
    </w:lvl>
    <w:lvl w:ilvl="8">
      <w:start w:val="1"/>
      <w:numFmt w:val="decimal"/>
      <w:lvlText w:val="%1.%2.%3.%4.%5.%6.%7.%8.%9"/>
      <w:lvlJc w:val="left"/>
      <w:pPr>
        <w:tabs>
          <w:tab w:val="num" w:pos="0"/>
        </w:tabs>
        <w:ind w:left="8192" w:hanging="2520"/>
      </w:pPr>
      <w:rPr>
        <w:rFonts w:cs="Times New Roman" w:hint="default"/>
      </w:rPr>
    </w:lvl>
  </w:abstractNum>
  <w:abstractNum w:abstractNumId="4">
    <w:nsid w:val="149724B9"/>
    <w:multiLevelType w:val="multilevel"/>
    <w:tmpl w:val="0990283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0"/>
        </w:tabs>
        <w:ind w:left="1429" w:hanging="1429"/>
      </w:pPr>
      <w:rPr>
        <w:rFonts w:cs="Times New Roman" w:hint="default"/>
      </w:rPr>
    </w:lvl>
    <w:lvl w:ilvl="2">
      <w:start w:val="1"/>
      <w:numFmt w:val="decimal"/>
      <w:lvlText w:val="%1.%2.%3"/>
      <w:lvlJc w:val="left"/>
      <w:pPr>
        <w:tabs>
          <w:tab w:val="num" w:pos="0"/>
        </w:tabs>
        <w:ind w:left="2498" w:hanging="108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4276" w:hanging="1440"/>
      </w:pPr>
      <w:rPr>
        <w:rFonts w:cs="Times New Roman" w:hint="default"/>
      </w:rPr>
    </w:lvl>
    <w:lvl w:ilvl="5">
      <w:start w:val="1"/>
      <w:numFmt w:val="decimal"/>
      <w:lvlText w:val="%1.%2.%3.%4.%5.%6"/>
      <w:lvlJc w:val="left"/>
      <w:pPr>
        <w:tabs>
          <w:tab w:val="num" w:pos="0"/>
        </w:tabs>
        <w:ind w:left="5345" w:hanging="1800"/>
      </w:pPr>
      <w:rPr>
        <w:rFonts w:cs="Times New Roman" w:hint="default"/>
      </w:rPr>
    </w:lvl>
    <w:lvl w:ilvl="6">
      <w:start w:val="1"/>
      <w:numFmt w:val="decimal"/>
      <w:lvlText w:val="%1.%2.%3.%4.%5.%6.%7"/>
      <w:lvlJc w:val="left"/>
      <w:pPr>
        <w:tabs>
          <w:tab w:val="num" w:pos="0"/>
        </w:tabs>
        <w:ind w:left="6414" w:hanging="2160"/>
      </w:pPr>
      <w:rPr>
        <w:rFonts w:cs="Times New Roman" w:hint="default"/>
      </w:rPr>
    </w:lvl>
    <w:lvl w:ilvl="7">
      <w:start w:val="1"/>
      <w:numFmt w:val="decimal"/>
      <w:lvlText w:val="%1.%2.%3.%4.%5.%6.%7.%8"/>
      <w:lvlJc w:val="left"/>
      <w:pPr>
        <w:tabs>
          <w:tab w:val="num" w:pos="0"/>
        </w:tabs>
        <w:ind w:left="7123" w:hanging="2160"/>
      </w:pPr>
      <w:rPr>
        <w:rFonts w:cs="Times New Roman" w:hint="default"/>
      </w:rPr>
    </w:lvl>
    <w:lvl w:ilvl="8">
      <w:start w:val="1"/>
      <w:numFmt w:val="decimal"/>
      <w:lvlText w:val="%1.%2.%3.%4.%5.%6.%7.%8.%9"/>
      <w:lvlJc w:val="left"/>
      <w:pPr>
        <w:tabs>
          <w:tab w:val="num" w:pos="0"/>
        </w:tabs>
        <w:ind w:left="8192" w:hanging="2520"/>
      </w:pPr>
      <w:rPr>
        <w:rFonts w:cs="Times New Roman" w:hint="default"/>
      </w:rPr>
    </w:lvl>
  </w:abstractNum>
  <w:abstractNum w:abstractNumId="5">
    <w:nsid w:val="1E0B371F"/>
    <w:multiLevelType w:val="multilevel"/>
    <w:tmpl w:val="FBBC1A32"/>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29" w:hanging="720"/>
      </w:pPr>
      <w:rPr>
        <w:rFonts w:cs="Times New Roman" w:hint="default"/>
      </w:rPr>
    </w:lvl>
    <w:lvl w:ilvl="2">
      <w:start w:val="1"/>
      <w:numFmt w:val="decimal"/>
      <w:lvlText w:val="3.3.%3"/>
      <w:lvlJc w:val="left"/>
      <w:pPr>
        <w:tabs>
          <w:tab w:val="num" w:pos="0"/>
        </w:tabs>
        <w:ind w:left="2138" w:hanging="2138"/>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6">
    <w:nsid w:val="28DA6D87"/>
    <w:multiLevelType w:val="multilevel"/>
    <w:tmpl w:val="58402704"/>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29" w:hanging="720"/>
      </w:pPr>
      <w:rPr>
        <w:rFonts w:cs="Times New Roman" w:hint="default"/>
      </w:rPr>
    </w:lvl>
    <w:lvl w:ilvl="2">
      <w:start w:val="1"/>
      <w:numFmt w:val="decimal"/>
      <w:lvlText w:val="%1.1.%3"/>
      <w:lvlJc w:val="left"/>
      <w:pPr>
        <w:tabs>
          <w:tab w:val="num" w:pos="0"/>
        </w:tabs>
        <w:ind w:left="2138" w:hanging="2138"/>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7">
    <w:nsid w:val="297D66CA"/>
    <w:multiLevelType w:val="hybridMultilevel"/>
    <w:tmpl w:val="3D707A48"/>
    <w:lvl w:ilvl="0" w:tplc="DB70F0F0">
      <w:start w:val="1"/>
      <w:numFmt w:val="bullet"/>
      <w:lvlText w:val=""/>
      <w:lvlJc w:val="left"/>
      <w:pPr>
        <w:tabs>
          <w:tab w:val="num" w:pos="1021"/>
        </w:tabs>
        <w:ind w:left="1021" w:hanging="681"/>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2A261DD0"/>
    <w:multiLevelType w:val="hybridMultilevel"/>
    <w:tmpl w:val="32AAFC44"/>
    <w:lvl w:ilvl="0" w:tplc="04060001">
      <w:start w:val="1"/>
      <w:numFmt w:val="bullet"/>
      <w:lvlText w:val=""/>
      <w:lvlJc w:val="left"/>
      <w:pPr>
        <w:ind w:left="720" w:hanging="360"/>
      </w:pPr>
      <w:rPr>
        <w:rFonts w:ascii="Symbol" w:hAnsi="Symbol" w:hint="default"/>
      </w:rPr>
    </w:lvl>
    <w:lvl w:ilvl="1" w:tplc="8ADEFF3A">
      <w:numFmt w:val="bullet"/>
      <w:lvlText w:val="-"/>
      <w:lvlJc w:val="left"/>
      <w:pPr>
        <w:tabs>
          <w:tab w:val="num" w:pos="1440"/>
        </w:tabs>
        <w:ind w:left="1440" w:hanging="360"/>
      </w:pPr>
      <w:rPr>
        <w:rFonts w:ascii="Times New Roman" w:eastAsia="Times New Roman" w:hAnsi="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35746463"/>
    <w:multiLevelType w:val="hybridMultilevel"/>
    <w:tmpl w:val="5220125A"/>
    <w:lvl w:ilvl="0" w:tplc="04060019">
      <w:start w:val="1"/>
      <w:numFmt w:val="lowerLetter"/>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0">
    <w:nsid w:val="398C69B0"/>
    <w:multiLevelType w:val="multilevel"/>
    <w:tmpl w:val="7110CB02"/>
    <w:lvl w:ilvl="0">
      <w:numFmt w:val="decimal"/>
      <w:lvlText w:val="%1"/>
      <w:lvlJc w:val="left"/>
      <w:pPr>
        <w:tabs>
          <w:tab w:val="num" w:pos="0"/>
        </w:tabs>
        <w:ind w:left="720" w:hanging="720"/>
      </w:pPr>
      <w:rPr>
        <w:rFonts w:cs="Times New Roman" w:hint="default"/>
        <w:color w:val="auto"/>
      </w:rPr>
    </w:lvl>
    <w:lvl w:ilvl="1">
      <w:start w:val="1"/>
      <w:numFmt w:val="decimal"/>
      <w:lvlText w:val="%1.%2"/>
      <w:lvlJc w:val="left"/>
      <w:pPr>
        <w:tabs>
          <w:tab w:val="num" w:pos="0"/>
        </w:tabs>
        <w:ind w:left="1429" w:hanging="1429"/>
      </w:pPr>
      <w:rPr>
        <w:rFonts w:cs="Times New Roman" w:hint="default"/>
      </w:rPr>
    </w:lvl>
    <w:lvl w:ilvl="2">
      <w:start w:val="1"/>
      <w:numFmt w:val="decimal"/>
      <w:lvlText w:val="%1.%2.%3"/>
      <w:lvlJc w:val="left"/>
      <w:pPr>
        <w:tabs>
          <w:tab w:val="num" w:pos="0"/>
        </w:tabs>
        <w:ind w:left="2498" w:hanging="108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4276" w:hanging="1440"/>
      </w:pPr>
      <w:rPr>
        <w:rFonts w:cs="Times New Roman" w:hint="default"/>
      </w:rPr>
    </w:lvl>
    <w:lvl w:ilvl="5">
      <w:start w:val="1"/>
      <w:numFmt w:val="decimal"/>
      <w:lvlText w:val="%1.%2.%3.%4.%5.%6"/>
      <w:lvlJc w:val="left"/>
      <w:pPr>
        <w:tabs>
          <w:tab w:val="num" w:pos="0"/>
        </w:tabs>
        <w:ind w:left="5345" w:hanging="1800"/>
      </w:pPr>
      <w:rPr>
        <w:rFonts w:cs="Times New Roman" w:hint="default"/>
      </w:rPr>
    </w:lvl>
    <w:lvl w:ilvl="6">
      <w:start w:val="1"/>
      <w:numFmt w:val="decimal"/>
      <w:lvlText w:val="%1.%2.%3.%4.%5.%6.%7"/>
      <w:lvlJc w:val="left"/>
      <w:pPr>
        <w:tabs>
          <w:tab w:val="num" w:pos="0"/>
        </w:tabs>
        <w:ind w:left="6414" w:hanging="2160"/>
      </w:pPr>
      <w:rPr>
        <w:rFonts w:cs="Times New Roman" w:hint="default"/>
      </w:rPr>
    </w:lvl>
    <w:lvl w:ilvl="7">
      <w:start w:val="1"/>
      <w:numFmt w:val="decimal"/>
      <w:lvlText w:val="%1.%2.%3.%4.%5.%6.%7.%8"/>
      <w:lvlJc w:val="left"/>
      <w:pPr>
        <w:tabs>
          <w:tab w:val="num" w:pos="0"/>
        </w:tabs>
        <w:ind w:left="7123" w:hanging="2160"/>
      </w:pPr>
      <w:rPr>
        <w:rFonts w:cs="Times New Roman" w:hint="default"/>
      </w:rPr>
    </w:lvl>
    <w:lvl w:ilvl="8">
      <w:start w:val="1"/>
      <w:numFmt w:val="decimal"/>
      <w:lvlText w:val="%1.%2.%3.%4.%5.%6.%7.%8.%9"/>
      <w:lvlJc w:val="left"/>
      <w:pPr>
        <w:tabs>
          <w:tab w:val="num" w:pos="0"/>
        </w:tabs>
        <w:ind w:left="8192" w:hanging="2520"/>
      </w:pPr>
      <w:rPr>
        <w:rFonts w:cs="Times New Roman" w:hint="default"/>
      </w:rPr>
    </w:lvl>
  </w:abstractNum>
  <w:abstractNum w:abstractNumId="11">
    <w:nsid w:val="39F11DEA"/>
    <w:multiLevelType w:val="multilevel"/>
    <w:tmpl w:val="DD9EB6A6"/>
    <w:lvl w:ilvl="0">
      <w:start w:val="1"/>
      <w:numFmt w:val="decimal"/>
      <w:lvlText w:val="%1"/>
      <w:lvlJc w:val="left"/>
      <w:pPr>
        <w:tabs>
          <w:tab w:val="num" w:pos="0"/>
        </w:tabs>
        <w:ind w:left="720" w:hanging="720"/>
      </w:pPr>
      <w:rPr>
        <w:rFonts w:cs="Times New Roman" w:hint="default"/>
        <w:color w:val="auto"/>
      </w:rPr>
    </w:lvl>
    <w:lvl w:ilvl="1">
      <w:start w:val="1"/>
      <w:numFmt w:val="decimal"/>
      <w:lvlText w:val="%1.%2"/>
      <w:lvlJc w:val="left"/>
      <w:pPr>
        <w:tabs>
          <w:tab w:val="num" w:pos="0"/>
        </w:tabs>
        <w:ind w:left="1429" w:hanging="1429"/>
      </w:pPr>
      <w:rPr>
        <w:rFonts w:cs="Times New Roman" w:hint="default"/>
      </w:rPr>
    </w:lvl>
    <w:lvl w:ilvl="2">
      <w:start w:val="1"/>
      <w:numFmt w:val="decimal"/>
      <w:lvlText w:val="%1.%2.%3"/>
      <w:lvlJc w:val="left"/>
      <w:pPr>
        <w:tabs>
          <w:tab w:val="num" w:pos="0"/>
        </w:tabs>
        <w:ind w:left="2498" w:hanging="108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4276" w:hanging="1440"/>
      </w:pPr>
      <w:rPr>
        <w:rFonts w:cs="Times New Roman" w:hint="default"/>
      </w:rPr>
    </w:lvl>
    <w:lvl w:ilvl="5">
      <w:start w:val="1"/>
      <w:numFmt w:val="decimal"/>
      <w:lvlText w:val="%1.%2.%3.%4.%5.%6"/>
      <w:lvlJc w:val="left"/>
      <w:pPr>
        <w:tabs>
          <w:tab w:val="num" w:pos="0"/>
        </w:tabs>
        <w:ind w:left="5345" w:hanging="1800"/>
      </w:pPr>
      <w:rPr>
        <w:rFonts w:cs="Times New Roman" w:hint="default"/>
      </w:rPr>
    </w:lvl>
    <w:lvl w:ilvl="6">
      <w:start w:val="1"/>
      <w:numFmt w:val="decimal"/>
      <w:lvlText w:val="%1.%2.%3.%4.%5.%6.%7"/>
      <w:lvlJc w:val="left"/>
      <w:pPr>
        <w:tabs>
          <w:tab w:val="num" w:pos="0"/>
        </w:tabs>
        <w:ind w:left="6414" w:hanging="2160"/>
      </w:pPr>
      <w:rPr>
        <w:rFonts w:cs="Times New Roman" w:hint="default"/>
      </w:rPr>
    </w:lvl>
    <w:lvl w:ilvl="7">
      <w:start w:val="1"/>
      <w:numFmt w:val="decimal"/>
      <w:lvlText w:val="%1.%2.%3.%4.%5.%6.%7.%8"/>
      <w:lvlJc w:val="left"/>
      <w:pPr>
        <w:tabs>
          <w:tab w:val="num" w:pos="0"/>
        </w:tabs>
        <w:ind w:left="7123" w:hanging="2160"/>
      </w:pPr>
      <w:rPr>
        <w:rFonts w:cs="Times New Roman" w:hint="default"/>
      </w:rPr>
    </w:lvl>
    <w:lvl w:ilvl="8">
      <w:start w:val="1"/>
      <w:numFmt w:val="decimal"/>
      <w:lvlText w:val="%1.%2.%3.%4.%5.%6.%7.%8.%9"/>
      <w:lvlJc w:val="left"/>
      <w:pPr>
        <w:tabs>
          <w:tab w:val="num" w:pos="0"/>
        </w:tabs>
        <w:ind w:left="8192" w:hanging="2520"/>
      </w:pPr>
      <w:rPr>
        <w:rFonts w:cs="Times New Roman" w:hint="default"/>
      </w:rPr>
    </w:lvl>
  </w:abstractNum>
  <w:abstractNum w:abstractNumId="12">
    <w:nsid w:val="3F392283"/>
    <w:multiLevelType w:val="multilevel"/>
    <w:tmpl w:val="B4825A28"/>
    <w:lvl w:ilvl="0">
      <w:start w:val="2"/>
      <w:numFmt w:val="decimal"/>
      <w:lvlText w:val="%1.0"/>
      <w:lvlJc w:val="left"/>
      <w:pPr>
        <w:tabs>
          <w:tab w:val="num" w:pos="0"/>
        </w:tabs>
        <w:ind w:left="720" w:hanging="720"/>
      </w:pPr>
      <w:rPr>
        <w:rFonts w:cs="Times New Roman" w:hint="default"/>
        <w:color w:val="auto"/>
      </w:rPr>
    </w:lvl>
    <w:lvl w:ilvl="1">
      <w:start w:val="1"/>
      <w:numFmt w:val="decimal"/>
      <w:lvlText w:val="4.%2"/>
      <w:lvlJc w:val="left"/>
      <w:pPr>
        <w:tabs>
          <w:tab w:val="num" w:pos="0"/>
        </w:tabs>
        <w:ind w:left="1429" w:hanging="1429"/>
      </w:pPr>
      <w:rPr>
        <w:rFonts w:cs="Times New Roman" w:hint="default"/>
      </w:rPr>
    </w:lvl>
    <w:lvl w:ilvl="2">
      <w:start w:val="1"/>
      <w:numFmt w:val="decimal"/>
      <w:lvlText w:val="%1.%2.%3"/>
      <w:lvlJc w:val="left"/>
      <w:pPr>
        <w:tabs>
          <w:tab w:val="num" w:pos="0"/>
        </w:tabs>
        <w:ind w:left="2498" w:hanging="108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4276" w:hanging="1440"/>
      </w:pPr>
      <w:rPr>
        <w:rFonts w:cs="Times New Roman" w:hint="default"/>
      </w:rPr>
    </w:lvl>
    <w:lvl w:ilvl="5">
      <w:start w:val="1"/>
      <w:numFmt w:val="decimal"/>
      <w:lvlText w:val="%1.%2.%3.%4.%5.%6"/>
      <w:lvlJc w:val="left"/>
      <w:pPr>
        <w:tabs>
          <w:tab w:val="num" w:pos="0"/>
        </w:tabs>
        <w:ind w:left="5345" w:hanging="1800"/>
      </w:pPr>
      <w:rPr>
        <w:rFonts w:cs="Times New Roman" w:hint="default"/>
      </w:rPr>
    </w:lvl>
    <w:lvl w:ilvl="6">
      <w:start w:val="1"/>
      <w:numFmt w:val="decimal"/>
      <w:lvlText w:val="%1.%2.%3.%4.%5.%6.%7"/>
      <w:lvlJc w:val="left"/>
      <w:pPr>
        <w:tabs>
          <w:tab w:val="num" w:pos="0"/>
        </w:tabs>
        <w:ind w:left="6414" w:hanging="2160"/>
      </w:pPr>
      <w:rPr>
        <w:rFonts w:cs="Times New Roman" w:hint="default"/>
      </w:rPr>
    </w:lvl>
    <w:lvl w:ilvl="7">
      <w:start w:val="1"/>
      <w:numFmt w:val="decimal"/>
      <w:lvlText w:val="%1.%2.%3.%4.%5.%6.%7.%8"/>
      <w:lvlJc w:val="left"/>
      <w:pPr>
        <w:tabs>
          <w:tab w:val="num" w:pos="0"/>
        </w:tabs>
        <w:ind w:left="7123" w:hanging="2160"/>
      </w:pPr>
      <w:rPr>
        <w:rFonts w:cs="Times New Roman" w:hint="default"/>
      </w:rPr>
    </w:lvl>
    <w:lvl w:ilvl="8">
      <w:start w:val="1"/>
      <w:numFmt w:val="decimal"/>
      <w:lvlText w:val="%1.%2.%3.%4.%5.%6.%7.%8.%9"/>
      <w:lvlJc w:val="left"/>
      <w:pPr>
        <w:tabs>
          <w:tab w:val="num" w:pos="0"/>
        </w:tabs>
        <w:ind w:left="8192" w:hanging="2520"/>
      </w:pPr>
      <w:rPr>
        <w:rFonts w:cs="Times New Roman" w:hint="default"/>
      </w:rPr>
    </w:lvl>
  </w:abstractNum>
  <w:abstractNum w:abstractNumId="13">
    <w:nsid w:val="4B856CE5"/>
    <w:multiLevelType w:val="multilevel"/>
    <w:tmpl w:val="5D0603B6"/>
    <w:lvl w:ilvl="0">
      <w:start w:val="1"/>
      <w:numFmt w:val="decimal"/>
      <w:lvlText w:val="%1"/>
      <w:lvlJc w:val="left"/>
      <w:pPr>
        <w:tabs>
          <w:tab w:val="num" w:pos="0"/>
        </w:tabs>
        <w:ind w:left="720" w:hanging="720"/>
      </w:pPr>
      <w:rPr>
        <w:rFonts w:cs="Times New Roman" w:hint="default"/>
        <w:color w:val="auto"/>
      </w:rPr>
    </w:lvl>
    <w:lvl w:ilvl="1">
      <w:start w:val="1"/>
      <w:numFmt w:val="decimal"/>
      <w:lvlText w:val="%1.%2"/>
      <w:lvlJc w:val="left"/>
      <w:pPr>
        <w:tabs>
          <w:tab w:val="num" w:pos="0"/>
        </w:tabs>
        <w:ind w:left="1429" w:hanging="1429"/>
      </w:pPr>
      <w:rPr>
        <w:rFonts w:cs="Times New Roman" w:hint="default"/>
      </w:rPr>
    </w:lvl>
    <w:lvl w:ilvl="2">
      <w:start w:val="1"/>
      <w:numFmt w:val="decimal"/>
      <w:lvlText w:val="%1.%2.%3"/>
      <w:lvlJc w:val="left"/>
      <w:pPr>
        <w:tabs>
          <w:tab w:val="num" w:pos="0"/>
        </w:tabs>
        <w:ind w:left="2498" w:hanging="108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4276" w:hanging="1440"/>
      </w:pPr>
      <w:rPr>
        <w:rFonts w:cs="Times New Roman" w:hint="default"/>
      </w:rPr>
    </w:lvl>
    <w:lvl w:ilvl="5">
      <w:start w:val="1"/>
      <w:numFmt w:val="decimal"/>
      <w:lvlText w:val="%1.%2.%3.%4.%5.%6"/>
      <w:lvlJc w:val="left"/>
      <w:pPr>
        <w:tabs>
          <w:tab w:val="num" w:pos="0"/>
        </w:tabs>
        <w:ind w:left="5345" w:hanging="1800"/>
      </w:pPr>
      <w:rPr>
        <w:rFonts w:cs="Times New Roman" w:hint="default"/>
      </w:rPr>
    </w:lvl>
    <w:lvl w:ilvl="6">
      <w:start w:val="1"/>
      <w:numFmt w:val="decimal"/>
      <w:lvlText w:val="%1.%2.%3.%4.%5.%6.%7"/>
      <w:lvlJc w:val="left"/>
      <w:pPr>
        <w:tabs>
          <w:tab w:val="num" w:pos="0"/>
        </w:tabs>
        <w:ind w:left="6414" w:hanging="2160"/>
      </w:pPr>
      <w:rPr>
        <w:rFonts w:cs="Times New Roman" w:hint="default"/>
      </w:rPr>
    </w:lvl>
    <w:lvl w:ilvl="7">
      <w:start w:val="1"/>
      <w:numFmt w:val="decimal"/>
      <w:lvlText w:val="%1.%2.%3.%4.%5.%6.%7.%8"/>
      <w:lvlJc w:val="left"/>
      <w:pPr>
        <w:tabs>
          <w:tab w:val="num" w:pos="0"/>
        </w:tabs>
        <w:ind w:left="7123" w:hanging="2160"/>
      </w:pPr>
      <w:rPr>
        <w:rFonts w:cs="Times New Roman" w:hint="default"/>
      </w:rPr>
    </w:lvl>
    <w:lvl w:ilvl="8">
      <w:start w:val="1"/>
      <w:numFmt w:val="decimal"/>
      <w:lvlText w:val="%1.%2.%3.%4.%5.%6.%7.%8.%9"/>
      <w:lvlJc w:val="left"/>
      <w:pPr>
        <w:tabs>
          <w:tab w:val="num" w:pos="0"/>
        </w:tabs>
        <w:ind w:left="8192" w:hanging="2520"/>
      </w:pPr>
      <w:rPr>
        <w:rFonts w:cs="Times New Roman" w:hint="default"/>
      </w:rPr>
    </w:lvl>
  </w:abstractNum>
  <w:abstractNum w:abstractNumId="14">
    <w:nsid w:val="4CB909FC"/>
    <w:multiLevelType w:val="multilevel"/>
    <w:tmpl w:val="542A27E0"/>
    <w:lvl w:ilvl="0">
      <w:start w:val="4"/>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29" w:hanging="720"/>
      </w:pPr>
      <w:rPr>
        <w:rFonts w:cs="Times New Roman" w:hint="default"/>
      </w:rPr>
    </w:lvl>
    <w:lvl w:ilvl="2">
      <w:start w:val="1"/>
      <w:numFmt w:val="decimal"/>
      <w:lvlText w:val="%1.4.%3"/>
      <w:lvlJc w:val="left"/>
      <w:pPr>
        <w:tabs>
          <w:tab w:val="num" w:pos="0"/>
        </w:tabs>
        <w:ind w:left="2138" w:hanging="2138"/>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15">
    <w:nsid w:val="5B1C1587"/>
    <w:multiLevelType w:val="hybridMultilevel"/>
    <w:tmpl w:val="2064DC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nsid w:val="5B7436EB"/>
    <w:multiLevelType w:val="hybridMultilevel"/>
    <w:tmpl w:val="21228D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5FEA6C2A"/>
    <w:multiLevelType w:val="hybridMultilevel"/>
    <w:tmpl w:val="74CEA4FA"/>
    <w:lvl w:ilvl="0" w:tplc="183E728A">
      <w:start w:val="1"/>
      <w:numFmt w:val="bullet"/>
      <w:lvlText w:val=""/>
      <w:lvlJc w:val="left"/>
      <w:pPr>
        <w:tabs>
          <w:tab w:val="num" w:pos="340"/>
        </w:tabs>
        <w:ind w:left="340" w:hanging="340"/>
      </w:pPr>
      <w:rPr>
        <w:rFonts w:ascii="Wingdings" w:hAnsi="Wingdings" w:hint="default"/>
      </w:rPr>
    </w:lvl>
    <w:lvl w:ilvl="1" w:tplc="04060003" w:tentative="1">
      <w:start w:val="1"/>
      <w:numFmt w:val="bullet"/>
      <w:lvlText w:val="o"/>
      <w:lvlJc w:val="left"/>
      <w:pPr>
        <w:tabs>
          <w:tab w:val="num" w:pos="-261"/>
        </w:tabs>
        <w:ind w:left="-261" w:hanging="360"/>
      </w:pPr>
      <w:rPr>
        <w:rFonts w:ascii="Courier New" w:hAnsi="Courier New" w:hint="default"/>
      </w:rPr>
    </w:lvl>
    <w:lvl w:ilvl="2" w:tplc="04060005" w:tentative="1">
      <w:start w:val="1"/>
      <w:numFmt w:val="bullet"/>
      <w:lvlText w:val=""/>
      <w:lvlJc w:val="left"/>
      <w:pPr>
        <w:tabs>
          <w:tab w:val="num" w:pos="459"/>
        </w:tabs>
        <w:ind w:left="459" w:hanging="360"/>
      </w:pPr>
      <w:rPr>
        <w:rFonts w:ascii="Wingdings" w:hAnsi="Wingdings" w:hint="default"/>
      </w:rPr>
    </w:lvl>
    <w:lvl w:ilvl="3" w:tplc="04060001" w:tentative="1">
      <w:start w:val="1"/>
      <w:numFmt w:val="bullet"/>
      <w:lvlText w:val=""/>
      <w:lvlJc w:val="left"/>
      <w:pPr>
        <w:tabs>
          <w:tab w:val="num" w:pos="1179"/>
        </w:tabs>
        <w:ind w:left="1179" w:hanging="360"/>
      </w:pPr>
      <w:rPr>
        <w:rFonts w:ascii="Symbol" w:hAnsi="Symbol" w:hint="default"/>
      </w:rPr>
    </w:lvl>
    <w:lvl w:ilvl="4" w:tplc="04060003" w:tentative="1">
      <w:start w:val="1"/>
      <w:numFmt w:val="bullet"/>
      <w:lvlText w:val="o"/>
      <w:lvlJc w:val="left"/>
      <w:pPr>
        <w:tabs>
          <w:tab w:val="num" w:pos="1899"/>
        </w:tabs>
        <w:ind w:left="1899" w:hanging="360"/>
      </w:pPr>
      <w:rPr>
        <w:rFonts w:ascii="Courier New" w:hAnsi="Courier New" w:hint="default"/>
      </w:rPr>
    </w:lvl>
    <w:lvl w:ilvl="5" w:tplc="04060005" w:tentative="1">
      <w:start w:val="1"/>
      <w:numFmt w:val="bullet"/>
      <w:lvlText w:val=""/>
      <w:lvlJc w:val="left"/>
      <w:pPr>
        <w:tabs>
          <w:tab w:val="num" w:pos="2619"/>
        </w:tabs>
        <w:ind w:left="2619" w:hanging="360"/>
      </w:pPr>
      <w:rPr>
        <w:rFonts w:ascii="Wingdings" w:hAnsi="Wingdings" w:hint="default"/>
      </w:rPr>
    </w:lvl>
    <w:lvl w:ilvl="6" w:tplc="04060001" w:tentative="1">
      <w:start w:val="1"/>
      <w:numFmt w:val="bullet"/>
      <w:lvlText w:val=""/>
      <w:lvlJc w:val="left"/>
      <w:pPr>
        <w:tabs>
          <w:tab w:val="num" w:pos="3339"/>
        </w:tabs>
        <w:ind w:left="3339" w:hanging="360"/>
      </w:pPr>
      <w:rPr>
        <w:rFonts w:ascii="Symbol" w:hAnsi="Symbol" w:hint="default"/>
      </w:rPr>
    </w:lvl>
    <w:lvl w:ilvl="7" w:tplc="04060003" w:tentative="1">
      <w:start w:val="1"/>
      <w:numFmt w:val="bullet"/>
      <w:lvlText w:val="o"/>
      <w:lvlJc w:val="left"/>
      <w:pPr>
        <w:tabs>
          <w:tab w:val="num" w:pos="4059"/>
        </w:tabs>
        <w:ind w:left="4059" w:hanging="360"/>
      </w:pPr>
      <w:rPr>
        <w:rFonts w:ascii="Courier New" w:hAnsi="Courier New" w:hint="default"/>
      </w:rPr>
    </w:lvl>
    <w:lvl w:ilvl="8" w:tplc="04060005" w:tentative="1">
      <w:start w:val="1"/>
      <w:numFmt w:val="bullet"/>
      <w:lvlText w:val=""/>
      <w:lvlJc w:val="left"/>
      <w:pPr>
        <w:tabs>
          <w:tab w:val="num" w:pos="4779"/>
        </w:tabs>
        <w:ind w:left="4779" w:hanging="360"/>
      </w:pPr>
      <w:rPr>
        <w:rFonts w:ascii="Wingdings" w:hAnsi="Wingdings" w:hint="default"/>
      </w:rPr>
    </w:lvl>
  </w:abstractNum>
  <w:abstractNum w:abstractNumId="18">
    <w:nsid w:val="611A7DCC"/>
    <w:multiLevelType w:val="multilevel"/>
    <w:tmpl w:val="273684AC"/>
    <w:lvl w:ilvl="0">
      <w:start w:val="2"/>
      <w:numFmt w:val="decimal"/>
      <w:lvlText w:val="%1.0"/>
      <w:lvlJc w:val="left"/>
      <w:pPr>
        <w:tabs>
          <w:tab w:val="num" w:pos="0"/>
        </w:tabs>
        <w:ind w:left="720" w:hanging="720"/>
      </w:pPr>
      <w:rPr>
        <w:rFonts w:cs="Times New Roman" w:hint="default"/>
        <w:color w:val="auto"/>
      </w:rPr>
    </w:lvl>
    <w:lvl w:ilvl="1">
      <w:start w:val="1"/>
      <w:numFmt w:val="decimal"/>
      <w:lvlText w:val="3.%2"/>
      <w:lvlJc w:val="left"/>
      <w:pPr>
        <w:tabs>
          <w:tab w:val="num" w:pos="0"/>
        </w:tabs>
        <w:ind w:left="1429" w:hanging="1429"/>
      </w:pPr>
      <w:rPr>
        <w:rFonts w:cs="Times New Roman" w:hint="default"/>
      </w:rPr>
    </w:lvl>
    <w:lvl w:ilvl="2">
      <w:start w:val="1"/>
      <w:numFmt w:val="decimal"/>
      <w:lvlText w:val="%1.%2.%3"/>
      <w:lvlJc w:val="left"/>
      <w:pPr>
        <w:tabs>
          <w:tab w:val="num" w:pos="0"/>
        </w:tabs>
        <w:ind w:left="2498" w:hanging="108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4276" w:hanging="1440"/>
      </w:pPr>
      <w:rPr>
        <w:rFonts w:cs="Times New Roman" w:hint="default"/>
      </w:rPr>
    </w:lvl>
    <w:lvl w:ilvl="5">
      <w:start w:val="1"/>
      <w:numFmt w:val="decimal"/>
      <w:lvlText w:val="%1.%2.%3.%4.%5.%6"/>
      <w:lvlJc w:val="left"/>
      <w:pPr>
        <w:tabs>
          <w:tab w:val="num" w:pos="0"/>
        </w:tabs>
        <w:ind w:left="5345" w:hanging="1800"/>
      </w:pPr>
      <w:rPr>
        <w:rFonts w:cs="Times New Roman" w:hint="default"/>
      </w:rPr>
    </w:lvl>
    <w:lvl w:ilvl="6">
      <w:start w:val="1"/>
      <w:numFmt w:val="decimal"/>
      <w:lvlText w:val="%1.%2.%3.%4.%5.%6.%7"/>
      <w:lvlJc w:val="left"/>
      <w:pPr>
        <w:tabs>
          <w:tab w:val="num" w:pos="0"/>
        </w:tabs>
        <w:ind w:left="6414" w:hanging="2160"/>
      </w:pPr>
      <w:rPr>
        <w:rFonts w:cs="Times New Roman" w:hint="default"/>
      </w:rPr>
    </w:lvl>
    <w:lvl w:ilvl="7">
      <w:start w:val="1"/>
      <w:numFmt w:val="decimal"/>
      <w:lvlText w:val="%1.%2.%3.%4.%5.%6.%7.%8"/>
      <w:lvlJc w:val="left"/>
      <w:pPr>
        <w:tabs>
          <w:tab w:val="num" w:pos="0"/>
        </w:tabs>
        <w:ind w:left="7123" w:hanging="2160"/>
      </w:pPr>
      <w:rPr>
        <w:rFonts w:cs="Times New Roman" w:hint="default"/>
      </w:rPr>
    </w:lvl>
    <w:lvl w:ilvl="8">
      <w:start w:val="1"/>
      <w:numFmt w:val="decimal"/>
      <w:lvlText w:val="%1.%2.%3.%4.%5.%6.%7.%8.%9"/>
      <w:lvlJc w:val="left"/>
      <w:pPr>
        <w:tabs>
          <w:tab w:val="num" w:pos="0"/>
        </w:tabs>
        <w:ind w:left="8192" w:hanging="2520"/>
      </w:pPr>
      <w:rPr>
        <w:rFonts w:cs="Times New Roman" w:hint="default"/>
      </w:rPr>
    </w:lvl>
  </w:abstractNum>
  <w:abstractNum w:abstractNumId="19">
    <w:nsid w:val="696F1222"/>
    <w:multiLevelType w:val="hybridMultilevel"/>
    <w:tmpl w:val="98EE6874"/>
    <w:lvl w:ilvl="0" w:tplc="04090001">
      <w:start w:val="1"/>
      <w:numFmt w:val="bullet"/>
      <w:pStyle w:val="Triang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457F7D"/>
    <w:multiLevelType w:val="multilevel"/>
    <w:tmpl w:val="31283F90"/>
    <w:lvl w:ilvl="0">
      <w:start w:val="1"/>
      <w:numFmt w:val="decimal"/>
      <w:pStyle w:val="Morten"/>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Restart w:val="0"/>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D8A7102"/>
    <w:multiLevelType w:val="multilevel"/>
    <w:tmpl w:val="382C4768"/>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2138" w:hanging="2138"/>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20"/>
  </w:num>
  <w:num w:numId="17">
    <w:abstractNumId w:val="19"/>
  </w:num>
  <w:num w:numId="18">
    <w:abstractNumId w:val="16"/>
  </w:num>
  <w:num w:numId="19">
    <w:abstractNumId w:val="8"/>
  </w:num>
  <w:num w:numId="20">
    <w:abstractNumId w:val="15"/>
  </w:num>
  <w:num w:numId="21">
    <w:abstractNumId w:val="9"/>
  </w:num>
  <w:num w:numId="22">
    <w:abstractNumId w:val="6"/>
  </w:num>
  <w:num w:numId="23">
    <w:abstractNumId w:val="3"/>
  </w:num>
  <w:num w:numId="24">
    <w:abstractNumId w:val="18"/>
  </w:num>
  <w:num w:numId="25">
    <w:abstractNumId w:val="12"/>
  </w:num>
  <w:num w:numId="26">
    <w:abstractNumId w:val="11"/>
  </w:num>
  <w:num w:numId="27">
    <w:abstractNumId w:val="17"/>
  </w:num>
  <w:num w:numId="28">
    <w:abstractNumId w:val="14"/>
  </w:num>
  <w:num w:numId="29">
    <w:abstractNumId w:val="1"/>
  </w:num>
  <w:num w:numId="30">
    <w:abstractNumId w:val="2"/>
  </w:num>
  <w:num w:numId="31">
    <w:abstractNumId w:val="7"/>
  </w:num>
  <w:num w:numId="32">
    <w:abstractNumId w:val="5"/>
  </w:num>
  <w:num w:numId="33">
    <w:abstractNumId w:val="21"/>
  </w:num>
  <w:num w:numId="34">
    <w:abstractNumId w:val="13"/>
  </w:num>
  <w:num w:numId="35">
    <w:abstractNumId w:val="4"/>
  </w:num>
  <w:num w:numId="3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intFractionalCharacterWidth/>
  <w:defaultTabStop w:val="709"/>
  <w:autoHyphenation/>
  <w:hyphenationZone w:val="425"/>
  <w:doNotHyphenateCaps/>
  <w:drawingGridHorizontalSpacing w:val="11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ndmarke" w:val="On"/>
  </w:docVars>
  <w:rsids>
    <w:rsidRoot w:val="00B707D3"/>
    <w:rsid w:val="0000043B"/>
    <w:rsid w:val="0000294C"/>
    <w:rsid w:val="00002CF1"/>
    <w:rsid w:val="00005DC5"/>
    <w:rsid w:val="00006CD5"/>
    <w:rsid w:val="000071D3"/>
    <w:rsid w:val="000107DA"/>
    <w:rsid w:val="00011ACE"/>
    <w:rsid w:val="0001202E"/>
    <w:rsid w:val="00012A11"/>
    <w:rsid w:val="00013AEE"/>
    <w:rsid w:val="00013B73"/>
    <w:rsid w:val="000146FE"/>
    <w:rsid w:val="000155E8"/>
    <w:rsid w:val="0001716A"/>
    <w:rsid w:val="00017929"/>
    <w:rsid w:val="00020FC7"/>
    <w:rsid w:val="00023853"/>
    <w:rsid w:val="000251AE"/>
    <w:rsid w:val="00027570"/>
    <w:rsid w:val="00030072"/>
    <w:rsid w:val="00030BD7"/>
    <w:rsid w:val="00031018"/>
    <w:rsid w:val="00031075"/>
    <w:rsid w:val="00031D3D"/>
    <w:rsid w:val="00033138"/>
    <w:rsid w:val="00034557"/>
    <w:rsid w:val="000356FF"/>
    <w:rsid w:val="00035E04"/>
    <w:rsid w:val="00040ABC"/>
    <w:rsid w:val="00041774"/>
    <w:rsid w:val="000432A4"/>
    <w:rsid w:val="00044176"/>
    <w:rsid w:val="00044205"/>
    <w:rsid w:val="00045718"/>
    <w:rsid w:val="00046BCC"/>
    <w:rsid w:val="0004787C"/>
    <w:rsid w:val="00050342"/>
    <w:rsid w:val="00052F50"/>
    <w:rsid w:val="00057E92"/>
    <w:rsid w:val="0006020A"/>
    <w:rsid w:val="00061404"/>
    <w:rsid w:val="00062924"/>
    <w:rsid w:val="00064C48"/>
    <w:rsid w:val="00064D9E"/>
    <w:rsid w:val="00066F12"/>
    <w:rsid w:val="00070185"/>
    <w:rsid w:val="0007325D"/>
    <w:rsid w:val="00073A2E"/>
    <w:rsid w:val="00074559"/>
    <w:rsid w:val="00076C7F"/>
    <w:rsid w:val="00077181"/>
    <w:rsid w:val="00081283"/>
    <w:rsid w:val="00081950"/>
    <w:rsid w:val="00082FF7"/>
    <w:rsid w:val="00084FE5"/>
    <w:rsid w:val="0008570B"/>
    <w:rsid w:val="00085C3B"/>
    <w:rsid w:val="000877D2"/>
    <w:rsid w:val="00090357"/>
    <w:rsid w:val="0009164A"/>
    <w:rsid w:val="00091E63"/>
    <w:rsid w:val="00094308"/>
    <w:rsid w:val="00095938"/>
    <w:rsid w:val="000970AD"/>
    <w:rsid w:val="000974E6"/>
    <w:rsid w:val="00097DDF"/>
    <w:rsid w:val="000A308B"/>
    <w:rsid w:val="000A4793"/>
    <w:rsid w:val="000A5523"/>
    <w:rsid w:val="000A66FA"/>
    <w:rsid w:val="000B1B2B"/>
    <w:rsid w:val="000B26AF"/>
    <w:rsid w:val="000B274C"/>
    <w:rsid w:val="000B3209"/>
    <w:rsid w:val="000B4BC2"/>
    <w:rsid w:val="000B6636"/>
    <w:rsid w:val="000C2429"/>
    <w:rsid w:val="000C39EF"/>
    <w:rsid w:val="000C4510"/>
    <w:rsid w:val="000C4AAC"/>
    <w:rsid w:val="000C56B8"/>
    <w:rsid w:val="000C5C61"/>
    <w:rsid w:val="000C5DD2"/>
    <w:rsid w:val="000C71C7"/>
    <w:rsid w:val="000C7A25"/>
    <w:rsid w:val="000D1A7F"/>
    <w:rsid w:val="000D1E5C"/>
    <w:rsid w:val="000D3FEE"/>
    <w:rsid w:val="000D447F"/>
    <w:rsid w:val="000D4DBD"/>
    <w:rsid w:val="000D517A"/>
    <w:rsid w:val="000D68C8"/>
    <w:rsid w:val="000D70DA"/>
    <w:rsid w:val="000E0839"/>
    <w:rsid w:val="000E0E02"/>
    <w:rsid w:val="000E13AE"/>
    <w:rsid w:val="000F08B8"/>
    <w:rsid w:val="000F0D0B"/>
    <w:rsid w:val="000F1641"/>
    <w:rsid w:val="000F1730"/>
    <w:rsid w:val="000F2004"/>
    <w:rsid w:val="000F6594"/>
    <w:rsid w:val="000F792A"/>
    <w:rsid w:val="000F7B5A"/>
    <w:rsid w:val="00100B7B"/>
    <w:rsid w:val="00100E9B"/>
    <w:rsid w:val="00103501"/>
    <w:rsid w:val="00103762"/>
    <w:rsid w:val="001042C9"/>
    <w:rsid w:val="0010449F"/>
    <w:rsid w:val="001125D4"/>
    <w:rsid w:val="001136FA"/>
    <w:rsid w:val="00115F00"/>
    <w:rsid w:val="00116FB7"/>
    <w:rsid w:val="00117A09"/>
    <w:rsid w:val="00117DE1"/>
    <w:rsid w:val="00122D3B"/>
    <w:rsid w:val="0012327C"/>
    <w:rsid w:val="00123B0B"/>
    <w:rsid w:val="0012479F"/>
    <w:rsid w:val="00126472"/>
    <w:rsid w:val="00126D1A"/>
    <w:rsid w:val="00130454"/>
    <w:rsid w:val="001304EB"/>
    <w:rsid w:val="001308E4"/>
    <w:rsid w:val="00133653"/>
    <w:rsid w:val="00133EBF"/>
    <w:rsid w:val="00133F7B"/>
    <w:rsid w:val="0013447E"/>
    <w:rsid w:val="00134FA4"/>
    <w:rsid w:val="00136A7E"/>
    <w:rsid w:val="00137BBD"/>
    <w:rsid w:val="0014128C"/>
    <w:rsid w:val="00145E7B"/>
    <w:rsid w:val="001472B9"/>
    <w:rsid w:val="001474E5"/>
    <w:rsid w:val="00147533"/>
    <w:rsid w:val="001506EC"/>
    <w:rsid w:val="00151085"/>
    <w:rsid w:val="00153272"/>
    <w:rsid w:val="00154108"/>
    <w:rsid w:val="00154626"/>
    <w:rsid w:val="00155755"/>
    <w:rsid w:val="00155EEA"/>
    <w:rsid w:val="001563B7"/>
    <w:rsid w:val="0015646F"/>
    <w:rsid w:val="00161188"/>
    <w:rsid w:val="00162F46"/>
    <w:rsid w:val="0016450D"/>
    <w:rsid w:val="00164A07"/>
    <w:rsid w:val="00165BCB"/>
    <w:rsid w:val="001664B1"/>
    <w:rsid w:val="00167914"/>
    <w:rsid w:val="00170E6E"/>
    <w:rsid w:val="00171576"/>
    <w:rsid w:val="0017180E"/>
    <w:rsid w:val="00173309"/>
    <w:rsid w:val="0017598F"/>
    <w:rsid w:val="00177F08"/>
    <w:rsid w:val="00181204"/>
    <w:rsid w:val="00181FA8"/>
    <w:rsid w:val="0018543C"/>
    <w:rsid w:val="001855D0"/>
    <w:rsid w:val="001858E2"/>
    <w:rsid w:val="00186FEA"/>
    <w:rsid w:val="0018701C"/>
    <w:rsid w:val="001876F9"/>
    <w:rsid w:val="00187754"/>
    <w:rsid w:val="00187F26"/>
    <w:rsid w:val="001935B8"/>
    <w:rsid w:val="00193907"/>
    <w:rsid w:val="001940B9"/>
    <w:rsid w:val="00195544"/>
    <w:rsid w:val="0019769A"/>
    <w:rsid w:val="001A0D9E"/>
    <w:rsid w:val="001A2277"/>
    <w:rsid w:val="001A25B5"/>
    <w:rsid w:val="001A5060"/>
    <w:rsid w:val="001A6F6D"/>
    <w:rsid w:val="001A7203"/>
    <w:rsid w:val="001A7925"/>
    <w:rsid w:val="001B2F84"/>
    <w:rsid w:val="001B3814"/>
    <w:rsid w:val="001B4FF6"/>
    <w:rsid w:val="001B5614"/>
    <w:rsid w:val="001B5E1C"/>
    <w:rsid w:val="001C07F9"/>
    <w:rsid w:val="001C1C5D"/>
    <w:rsid w:val="001C38E7"/>
    <w:rsid w:val="001C44BF"/>
    <w:rsid w:val="001C450A"/>
    <w:rsid w:val="001C4B98"/>
    <w:rsid w:val="001C66A3"/>
    <w:rsid w:val="001D0EE5"/>
    <w:rsid w:val="001D1B1B"/>
    <w:rsid w:val="001D1E6B"/>
    <w:rsid w:val="001D3120"/>
    <w:rsid w:val="001D3E1D"/>
    <w:rsid w:val="001D5972"/>
    <w:rsid w:val="001D5A35"/>
    <w:rsid w:val="001D6A0D"/>
    <w:rsid w:val="001D7E9A"/>
    <w:rsid w:val="001E1E1D"/>
    <w:rsid w:val="001E2BEE"/>
    <w:rsid w:val="001E4421"/>
    <w:rsid w:val="001E4E6C"/>
    <w:rsid w:val="001E53FA"/>
    <w:rsid w:val="001E5C4C"/>
    <w:rsid w:val="001E6DCD"/>
    <w:rsid w:val="001E7519"/>
    <w:rsid w:val="001F265B"/>
    <w:rsid w:val="001F42E8"/>
    <w:rsid w:val="001F4333"/>
    <w:rsid w:val="001F5323"/>
    <w:rsid w:val="001F57AC"/>
    <w:rsid w:val="002049AC"/>
    <w:rsid w:val="002049E3"/>
    <w:rsid w:val="00204FC8"/>
    <w:rsid w:val="00210579"/>
    <w:rsid w:val="00213B85"/>
    <w:rsid w:val="00213DF4"/>
    <w:rsid w:val="00214ED0"/>
    <w:rsid w:val="00215FBE"/>
    <w:rsid w:val="00216AAA"/>
    <w:rsid w:val="00216C46"/>
    <w:rsid w:val="00217A1F"/>
    <w:rsid w:val="00217B79"/>
    <w:rsid w:val="0022039A"/>
    <w:rsid w:val="00220F58"/>
    <w:rsid w:val="002218F8"/>
    <w:rsid w:val="002232E6"/>
    <w:rsid w:val="00226E47"/>
    <w:rsid w:val="00230683"/>
    <w:rsid w:val="00231C80"/>
    <w:rsid w:val="00233BE6"/>
    <w:rsid w:val="00235944"/>
    <w:rsid w:val="0024339D"/>
    <w:rsid w:val="00244D24"/>
    <w:rsid w:val="0024542D"/>
    <w:rsid w:val="0024658B"/>
    <w:rsid w:val="00246C52"/>
    <w:rsid w:val="00250540"/>
    <w:rsid w:val="00250BBB"/>
    <w:rsid w:val="00250C56"/>
    <w:rsid w:val="002511D1"/>
    <w:rsid w:val="00251212"/>
    <w:rsid w:val="002524D2"/>
    <w:rsid w:val="00254096"/>
    <w:rsid w:val="002544A7"/>
    <w:rsid w:val="00255768"/>
    <w:rsid w:val="00255FB9"/>
    <w:rsid w:val="00256E02"/>
    <w:rsid w:val="00263495"/>
    <w:rsid w:val="002670E1"/>
    <w:rsid w:val="00270B30"/>
    <w:rsid w:val="002724BB"/>
    <w:rsid w:val="00272616"/>
    <w:rsid w:val="00274037"/>
    <w:rsid w:val="0027705D"/>
    <w:rsid w:val="002771A3"/>
    <w:rsid w:val="00280D46"/>
    <w:rsid w:val="0028419F"/>
    <w:rsid w:val="002869BB"/>
    <w:rsid w:val="00286AD5"/>
    <w:rsid w:val="00287479"/>
    <w:rsid w:val="00291CC3"/>
    <w:rsid w:val="00292329"/>
    <w:rsid w:val="0029261F"/>
    <w:rsid w:val="00292755"/>
    <w:rsid w:val="00293E43"/>
    <w:rsid w:val="002A16C4"/>
    <w:rsid w:val="002A18FC"/>
    <w:rsid w:val="002A22B0"/>
    <w:rsid w:val="002A2EC0"/>
    <w:rsid w:val="002A4FA6"/>
    <w:rsid w:val="002A55C0"/>
    <w:rsid w:val="002A72B2"/>
    <w:rsid w:val="002A749A"/>
    <w:rsid w:val="002B08C6"/>
    <w:rsid w:val="002B1AC1"/>
    <w:rsid w:val="002B1D08"/>
    <w:rsid w:val="002B2359"/>
    <w:rsid w:val="002B286E"/>
    <w:rsid w:val="002B30F5"/>
    <w:rsid w:val="002B434B"/>
    <w:rsid w:val="002B471D"/>
    <w:rsid w:val="002B52B3"/>
    <w:rsid w:val="002B6BFE"/>
    <w:rsid w:val="002C19BF"/>
    <w:rsid w:val="002C1F18"/>
    <w:rsid w:val="002C2C0F"/>
    <w:rsid w:val="002C2CFE"/>
    <w:rsid w:val="002C3586"/>
    <w:rsid w:val="002C36C8"/>
    <w:rsid w:val="002C3F67"/>
    <w:rsid w:val="002C74D3"/>
    <w:rsid w:val="002C755E"/>
    <w:rsid w:val="002C7BFE"/>
    <w:rsid w:val="002D0DC7"/>
    <w:rsid w:val="002D13C5"/>
    <w:rsid w:val="002D1C37"/>
    <w:rsid w:val="002D1F5C"/>
    <w:rsid w:val="002D3C43"/>
    <w:rsid w:val="002D66B9"/>
    <w:rsid w:val="002D6829"/>
    <w:rsid w:val="002D6B84"/>
    <w:rsid w:val="002D7D45"/>
    <w:rsid w:val="002E023B"/>
    <w:rsid w:val="002E0A6A"/>
    <w:rsid w:val="002E178F"/>
    <w:rsid w:val="002E535A"/>
    <w:rsid w:val="002E64CA"/>
    <w:rsid w:val="002E662A"/>
    <w:rsid w:val="002E705B"/>
    <w:rsid w:val="002E7A2B"/>
    <w:rsid w:val="002F1782"/>
    <w:rsid w:val="002F33B1"/>
    <w:rsid w:val="002F34E8"/>
    <w:rsid w:val="002F439D"/>
    <w:rsid w:val="002F4DA9"/>
    <w:rsid w:val="002F63E5"/>
    <w:rsid w:val="0030138A"/>
    <w:rsid w:val="003014C0"/>
    <w:rsid w:val="00301EB2"/>
    <w:rsid w:val="00302074"/>
    <w:rsid w:val="00303E3D"/>
    <w:rsid w:val="003076B4"/>
    <w:rsid w:val="00310A96"/>
    <w:rsid w:val="00312402"/>
    <w:rsid w:val="003165B0"/>
    <w:rsid w:val="00317BD4"/>
    <w:rsid w:val="00321967"/>
    <w:rsid w:val="00321C5D"/>
    <w:rsid w:val="00322A04"/>
    <w:rsid w:val="0032333D"/>
    <w:rsid w:val="00324AF5"/>
    <w:rsid w:val="00324FA9"/>
    <w:rsid w:val="00325921"/>
    <w:rsid w:val="00325CB8"/>
    <w:rsid w:val="00325F9D"/>
    <w:rsid w:val="00327CC7"/>
    <w:rsid w:val="00331A73"/>
    <w:rsid w:val="00332C3E"/>
    <w:rsid w:val="00333183"/>
    <w:rsid w:val="00333F38"/>
    <w:rsid w:val="00335550"/>
    <w:rsid w:val="003360A2"/>
    <w:rsid w:val="00341AB8"/>
    <w:rsid w:val="003421FE"/>
    <w:rsid w:val="00345D4D"/>
    <w:rsid w:val="00350F36"/>
    <w:rsid w:val="00351E35"/>
    <w:rsid w:val="003559D1"/>
    <w:rsid w:val="00355F7E"/>
    <w:rsid w:val="0036066C"/>
    <w:rsid w:val="0036382A"/>
    <w:rsid w:val="00364001"/>
    <w:rsid w:val="00364B15"/>
    <w:rsid w:val="00364F5A"/>
    <w:rsid w:val="00366112"/>
    <w:rsid w:val="00366E30"/>
    <w:rsid w:val="003670A2"/>
    <w:rsid w:val="0036749A"/>
    <w:rsid w:val="00375E44"/>
    <w:rsid w:val="00380EA7"/>
    <w:rsid w:val="003811D5"/>
    <w:rsid w:val="00381C0A"/>
    <w:rsid w:val="00382294"/>
    <w:rsid w:val="003825E8"/>
    <w:rsid w:val="00384127"/>
    <w:rsid w:val="00386541"/>
    <w:rsid w:val="0038774C"/>
    <w:rsid w:val="00387877"/>
    <w:rsid w:val="00387F9D"/>
    <w:rsid w:val="0039236A"/>
    <w:rsid w:val="00392FD4"/>
    <w:rsid w:val="0039441B"/>
    <w:rsid w:val="00394844"/>
    <w:rsid w:val="00394CCC"/>
    <w:rsid w:val="0039605D"/>
    <w:rsid w:val="003967B1"/>
    <w:rsid w:val="00397DC3"/>
    <w:rsid w:val="003A2614"/>
    <w:rsid w:val="003A359A"/>
    <w:rsid w:val="003B04E0"/>
    <w:rsid w:val="003B0AFD"/>
    <w:rsid w:val="003B11F8"/>
    <w:rsid w:val="003B1FC1"/>
    <w:rsid w:val="003B424C"/>
    <w:rsid w:val="003B5F25"/>
    <w:rsid w:val="003B618C"/>
    <w:rsid w:val="003B6688"/>
    <w:rsid w:val="003B6875"/>
    <w:rsid w:val="003B7229"/>
    <w:rsid w:val="003C00B3"/>
    <w:rsid w:val="003C0107"/>
    <w:rsid w:val="003C0268"/>
    <w:rsid w:val="003C2110"/>
    <w:rsid w:val="003C2196"/>
    <w:rsid w:val="003C345D"/>
    <w:rsid w:val="003C4A5D"/>
    <w:rsid w:val="003C7284"/>
    <w:rsid w:val="003C7AB3"/>
    <w:rsid w:val="003D01D2"/>
    <w:rsid w:val="003D31CA"/>
    <w:rsid w:val="003D4C7F"/>
    <w:rsid w:val="003D52F1"/>
    <w:rsid w:val="003D736F"/>
    <w:rsid w:val="003D7B48"/>
    <w:rsid w:val="003E0FE2"/>
    <w:rsid w:val="003E14A2"/>
    <w:rsid w:val="003E26B2"/>
    <w:rsid w:val="003E4A82"/>
    <w:rsid w:val="003E5DBA"/>
    <w:rsid w:val="003E7344"/>
    <w:rsid w:val="003E769F"/>
    <w:rsid w:val="003E7A17"/>
    <w:rsid w:val="003F2AA2"/>
    <w:rsid w:val="003F2B4F"/>
    <w:rsid w:val="003F3210"/>
    <w:rsid w:val="003F3829"/>
    <w:rsid w:val="003F534B"/>
    <w:rsid w:val="0040054E"/>
    <w:rsid w:val="00400E2D"/>
    <w:rsid w:val="004016BC"/>
    <w:rsid w:val="00403D10"/>
    <w:rsid w:val="004048EE"/>
    <w:rsid w:val="00404E77"/>
    <w:rsid w:val="004057D5"/>
    <w:rsid w:val="00405A93"/>
    <w:rsid w:val="004068F0"/>
    <w:rsid w:val="00406A70"/>
    <w:rsid w:val="00407555"/>
    <w:rsid w:val="00410641"/>
    <w:rsid w:val="00410D80"/>
    <w:rsid w:val="00412405"/>
    <w:rsid w:val="00412AF1"/>
    <w:rsid w:val="00413482"/>
    <w:rsid w:val="00414883"/>
    <w:rsid w:val="00415CCC"/>
    <w:rsid w:val="004168C8"/>
    <w:rsid w:val="00417E88"/>
    <w:rsid w:val="0042074D"/>
    <w:rsid w:val="00420FD4"/>
    <w:rsid w:val="00421302"/>
    <w:rsid w:val="0042168A"/>
    <w:rsid w:val="004219C7"/>
    <w:rsid w:val="00421F13"/>
    <w:rsid w:val="00422FD2"/>
    <w:rsid w:val="00426298"/>
    <w:rsid w:val="00426D63"/>
    <w:rsid w:val="004302DA"/>
    <w:rsid w:val="00430AA8"/>
    <w:rsid w:val="00434A6F"/>
    <w:rsid w:val="00434D89"/>
    <w:rsid w:val="00435263"/>
    <w:rsid w:val="004355C4"/>
    <w:rsid w:val="004370C1"/>
    <w:rsid w:val="004429CB"/>
    <w:rsid w:val="0044437A"/>
    <w:rsid w:val="00445093"/>
    <w:rsid w:val="00445A0C"/>
    <w:rsid w:val="00445CA5"/>
    <w:rsid w:val="0045109A"/>
    <w:rsid w:val="004529BB"/>
    <w:rsid w:val="00454A1D"/>
    <w:rsid w:val="00455BE9"/>
    <w:rsid w:val="0046073C"/>
    <w:rsid w:val="00460A9A"/>
    <w:rsid w:val="004625D3"/>
    <w:rsid w:val="00463B6E"/>
    <w:rsid w:val="00463F2A"/>
    <w:rsid w:val="00464781"/>
    <w:rsid w:val="004661E6"/>
    <w:rsid w:val="00471226"/>
    <w:rsid w:val="0047200E"/>
    <w:rsid w:val="00472150"/>
    <w:rsid w:val="00472A88"/>
    <w:rsid w:val="00473A08"/>
    <w:rsid w:val="00473F07"/>
    <w:rsid w:val="0047535C"/>
    <w:rsid w:val="00476BF3"/>
    <w:rsid w:val="00480957"/>
    <w:rsid w:val="00482F9E"/>
    <w:rsid w:val="00483B6F"/>
    <w:rsid w:val="00484A41"/>
    <w:rsid w:val="0048513C"/>
    <w:rsid w:val="00486AFC"/>
    <w:rsid w:val="00486F7F"/>
    <w:rsid w:val="00487D01"/>
    <w:rsid w:val="00487D59"/>
    <w:rsid w:val="00491EE8"/>
    <w:rsid w:val="0049227A"/>
    <w:rsid w:val="00492662"/>
    <w:rsid w:val="004941E3"/>
    <w:rsid w:val="00494A44"/>
    <w:rsid w:val="004959B5"/>
    <w:rsid w:val="00496836"/>
    <w:rsid w:val="004971D8"/>
    <w:rsid w:val="00497D62"/>
    <w:rsid w:val="004A0EBF"/>
    <w:rsid w:val="004A454E"/>
    <w:rsid w:val="004A5E27"/>
    <w:rsid w:val="004A660C"/>
    <w:rsid w:val="004B1194"/>
    <w:rsid w:val="004B348F"/>
    <w:rsid w:val="004B4913"/>
    <w:rsid w:val="004B692E"/>
    <w:rsid w:val="004B7F21"/>
    <w:rsid w:val="004C08A9"/>
    <w:rsid w:val="004C0AAE"/>
    <w:rsid w:val="004C28E4"/>
    <w:rsid w:val="004C3B36"/>
    <w:rsid w:val="004C4B5A"/>
    <w:rsid w:val="004C66A3"/>
    <w:rsid w:val="004C6872"/>
    <w:rsid w:val="004D0D49"/>
    <w:rsid w:val="004D1814"/>
    <w:rsid w:val="004D24DF"/>
    <w:rsid w:val="004D7092"/>
    <w:rsid w:val="004E0CD3"/>
    <w:rsid w:val="004E1E94"/>
    <w:rsid w:val="004E4900"/>
    <w:rsid w:val="004E79C9"/>
    <w:rsid w:val="004F0E12"/>
    <w:rsid w:val="004F1345"/>
    <w:rsid w:val="004F21B0"/>
    <w:rsid w:val="004F3AD9"/>
    <w:rsid w:val="004F3C43"/>
    <w:rsid w:val="004F5311"/>
    <w:rsid w:val="004F623D"/>
    <w:rsid w:val="004F6A0A"/>
    <w:rsid w:val="005009A1"/>
    <w:rsid w:val="00500ECE"/>
    <w:rsid w:val="00503251"/>
    <w:rsid w:val="00503487"/>
    <w:rsid w:val="00503F98"/>
    <w:rsid w:val="0050763C"/>
    <w:rsid w:val="00511743"/>
    <w:rsid w:val="00512261"/>
    <w:rsid w:val="00513051"/>
    <w:rsid w:val="00513C1B"/>
    <w:rsid w:val="00516B78"/>
    <w:rsid w:val="00520ED9"/>
    <w:rsid w:val="00524E31"/>
    <w:rsid w:val="005256E2"/>
    <w:rsid w:val="00525C12"/>
    <w:rsid w:val="005278EA"/>
    <w:rsid w:val="00533EB1"/>
    <w:rsid w:val="005340BF"/>
    <w:rsid w:val="00535C49"/>
    <w:rsid w:val="00541054"/>
    <w:rsid w:val="0055097E"/>
    <w:rsid w:val="00550EE1"/>
    <w:rsid w:val="0055183F"/>
    <w:rsid w:val="00552A64"/>
    <w:rsid w:val="00554011"/>
    <w:rsid w:val="00557047"/>
    <w:rsid w:val="0055793B"/>
    <w:rsid w:val="00562956"/>
    <w:rsid w:val="005653E4"/>
    <w:rsid w:val="005655A6"/>
    <w:rsid w:val="005655B7"/>
    <w:rsid w:val="00565C9B"/>
    <w:rsid w:val="00565DA5"/>
    <w:rsid w:val="00573B5C"/>
    <w:rsid w:val="00574553"/>
    <w:rsid w:val="0057618C"/>
    <w:rsid w:val="005775BF"/>
    <w:rsid w:val="00577C79"/>
    <w:rsid w:val="00581A3F"/>
    <w:rsid w:val="00581C38"/>
    <w:rsid w:val="00582DF8"/>
    <w:rsid w:val="00584888"/>
    <w:rsid w:val="0059055B"/>
    <w:rsid w:val="0059069E"/>
    <w:rsid w:val="00590AD0"/>
    <w:rsid w:val="00592AF6"/>
    <w:rsid w:val="00592C94"/>
    <w:rsid w:val="00594D77"/>
    <w:rsid w:val="00596061"/>
    <w:rsid w:val="005960F6"/>
    <w:rsid w:val="005972C5"/>
    <w:rsid w:val="005A0513"/>
    <w:rsid w:val="005A3572"/>
    <w:rsid w:val="005A4B4E"/>
    <w:rsid w:val="005A5F52"/>
    <w:rsid w:val="005B387E"/>
    <w:rsid w:val="005B6651"/>
    <w:rsid w:val="005B6B67"/>
    <w:rsid w:val="005C7CC5"/>
    <w:rsid w:val="005D0BC5"/>
    <w:rsid w:val="005D0E86"/>
    <w:rsid w:val="005D1728"/>
    <w:rsid w:val="005D187D"/>
    <w:rsid w:val="005D1C89"/>
    <w:rsid w:val="005D2C2E"/>
    <w:rsid w:val="005D39F7"/>
    <w:rsid w:val="005D4DE4"/>
    <w:rsid w:val="005D534A"/>
    <w:rsid w:val="005D5E11"/>
    <w:rsid w:val="005E0ABC"/>
    <w:rsid w:val="005E17DC"/>
    <w:rsid w:val="005E1914"/>
    <w:rsid w:val="005E2584"/>
    <w:rsid w:val="005E2CBB"/>
    <w:rsid w:val="005E31E7"/>
    <w:rsid w:val="005E38E0"/>
    <w:rsid w:val="005E503B"/>
    <w:rsid w:val="005F1047"/>
    <w:rsid w:val="005F13CA"/>
    <w:rsid w:val="005F33E2"/>
    <w:rsid w:val="005F49A7"/>
    <w:rsid w:val="005F547B"/>
    <w:rsid w:val="005F777D"/>
    <w:rsid w:val="006010CF"/>
    <w:rsid w:val="0060131D"/>
    <w:rsid w:val="00603410"/>
    <w:rsid w:val="006037CC"/>
    <w:rsid w:val="00604FC2"/>
    <w:rsid w:val="00606A49"/>
    <w:rsid w:val="00615927"/>
    <w:rsid w:val="0061656E"/>
    <w:rsid w:val="00623052"/>
    <w:rsid w:val="00623540"/>
    <w:rsid w:val="00623A02"/>
    <w:rsid w:val="00624497"/>
    <w:rsid w:val="00626870"/>
    <w:rsid w:val="00630B5C"/>
    <w:rsid w:val="006365E2"/>
    <w:rsid w:val="00637571"/>
    <w:rsid w:val="006415DD"/>
    <w:rsid w:val="00641DEE"/>
    <w:rsid w:val="006425C6"/>
    <w:rsid w:val="00642E03"/>
    <w:rsid w:val="00642E5C"/>
    <w:rsid w:val="00643D1E"/>
    <w:rsid w:val="00645337"/>
    <w:rsid w:val="00647255"/>
    <w:rsid w:val="006507BE"/>
    <w:rsid w:val="00652FD1"/>
    <w:rsid w:val="00653716"/>
    <w:rsid w:val="006549B6"/>
    <w:rsid w:val="0065756F"/>
    <w:rsid w:val="00661BCC"/>
    <w:rsid w:val="0066211A"/>
    <w:rsid w:val="006637C6"/>
    <w:rsid w:val="006643FE"/>
    <w:rsid w:val="0066531F"/>
    <w:rsid w:val="00670D1D"/>
    <w:rsid w:val="00672952"/>
    <w:rsid w:val="00672C21"/>
    <w:rsid w:val="0067620F"/>
    <w:rsid w:val="006774FF"/>
    <w:rsid w:val="00677DD9"/>
    <w:rsid w:val="00680653"/>
    <w:rsid w:val="00680E06"/>
    <w:rsid w:val="00682273"/>
    <w:rsid w:val="00685C20"/>
    <w:rsid w:val="00691EB4"/>
    <w:rsid w:val="006934A4"/>
    <w:rsid w:val="00694B99"/>
    <w:rsid w:val="00695525"/>
    <w:rsid w:val="00696CC1"/>
    <w:rsid w:val="006A049D"/>
    <w:rsid w:val="006A0BF5"/>
    <w:rsid w:val="006A17D5"/>
    <w:rsid w:val="006A1EC9"/>
    <w:rsid w:val="006A414D"/>
    <w:rsid w:val="006A47FC"/>
    <w:rsid w:val="006A75B1"/>
    <w:rsid w:val="006B3B56"/>
    <w:rsid w:val="006B3F9B"/>
    <w:rsid w:val="006B475B"/>
    <w:rsid w:val="006B538E"/>
    <w:rsid w:val="006C0213"/>
    <w:rsid w:val="006C04DA"/>
    <w:rsid w:val="006C1078"/>
    <w:rsid w:val="006C1780"/>
    <w:rsid w:val="006C1EF5"/>
    <w:rsid w:val="006C2054"/>
    <w:rsid w:val="006C208E"/>
    <w:rsid w:val="006C7EFD"/>
    <w:rsid w:val="006D0182"/>
    <w:rsid w:val="006D3EA6"/>
    <w:rsid w:val="006D58F1"/>
    <w:rsid w:val="006D71FD"/>
    <w:rsid w:val="006E058E"/>
    <w:rsid w:val="006E1D58"/>
    <w:rsid w:val="006E34ED"/>
    <w:rsid w:val="006E3D64"/>
    <w:rsid w:val="006E3DAB"/>
    <w:rsid w:val="006E71A8"/>
    <w:rsid w:val="006E7733"/>
    <w:rsid w:val="006F1DB2"/>
    <w:rsid w:val="006F504D"/>
    <w:rsid w:val="006F522C"/>
    <w:rsid w:val="006F6948"/>
    <w:rsid w:val="006F7B12"/>
    <w:rsid w:val="00701E12"/>
    <w:rsid w:val="00702AC2"/>
    <w:rsid w:val="0070489B"/>
    <w:rsid w:val="00705642"/>
    <w:rsid w:val="007057C5"/>
    <w:rsid w:val="00706207"/>
    <w:rsid w:val="007111B3"/>
    <w:rsid w:val="0071264A"/>
    <w:rsid w:val="007132BB"/>
    <w:rsid w:val="00713F1B"/>
    <w:rsid w:val="00713F6E"/>
    <w:rsid w:val="007152A0"/>
    <w:rsid w:val="00716D8A"/>
    <w:rsid w:val="007172B3"/>
    <w:rsid w:val="007219BF"/>
    <w:rsid w:val="00721BFF"/>
    <w:rsid w:val="0072487E"/>
    <w:rsid w:val="00725B9E"/>
    <w:rsid w:val="00726A47"/>
    <w:rsid w:val="00730182"/>
    <w:rsid w:val="0073094E"/>
    <w:rsid w:val="00730E81"/>
    <w:rsid w:val="0073220C"/>
    <w:rsid w:val="007337D4"/>
    <w:rsid w:val="00733ADF"/>
    <w:rsid w:val="00733D5F"/>
    <w:rsid w:val="00734374"/>
    <w:rsid w:val="00736AB8"/>
    <w:rsid w:val="0074191B"/>
    <w:rsid w:val="00744C59"/>
    <w:rsid w:val="007450C5"/>
    <w:rsid w:val="00746E60"/>
    <w:rsid w:val="00751A3C"/>
    <w:rsid w:val="00753790"/>
    <w:rsid w:val="00755B4C"/>
    <w:rsid w:val="00755E53"/>
    <w:rsid w:val="007568D5"/>
    <w:rsid w:val="007648FA"/>
    <w:rsid w:val="00767A51"/>
    <w:rsid w:val="00771859"/>
    <w:rsid w:val="007722A0"/>
    <w:rsid w:val="0077282A"/>
    <w:rsid w:val="00774014"/>
    <w:rsid w:val="00774479"/>
    <w:rsid w:val="00774C00"/>
    <w:rsid w:val="00777B0D"/>
    <w:rsid w:val="0078064B"/>
    <w:rsid w:val="00780686"/>
    <w:rsid w:val="0078069C"/>
    <w:rsid w:val="007836EF"/>
    <w:rsid w:val="007855B6"/>
    <w:rsid w:val="00785E60"/>
    <w:rsid w:val="00786F71"/>
    <w:rsid w:val="00786FCC"/>
    <w:rsid w:val="007900E2"/>
    <w:rsid w:val="00792580"/>
    <w:rsid w:val="00792859"/>
    <w:rsid w:val="00792EE3"/>
    <w:rsid w:val="0079441D"/>
    <w:rsid w:val="00794439"/>
    <w:rsid w:val="007A002E"/>
    <w:rsid w:val="007A291B"/>
    <w:rsid w:val="007A347F"/>
    <w:rsid w:val="007A3AD2"/>
    <w:rsid w:val="007A4AE2"/>
    <w:rsid w:val="007A63F1"/>
    <w:rsid w:val="007A78D5"/>
    <w:rsid w:val="007A7A9B"/>
    <w:rsid w:val="007B1DA9"/>
    <w:rsid w:val="007B2059"/>
    <w:rsid w:val="007B25B2"/>
    <w:rsid w:val="007B2D70"/>
    <w:rsid w:val="007B2FAF"/>
    <w:rsid w:val="007B3870"/>
    <w:rsid w:val="007B561A"/>
    <w:rsid w:val="007C032D"/>
    <w:rsid w:val="007C0CBE"/>
    <w:rsid w:val="007C1F61"/>
    <w:rsid w:val="007C238C"/>
    <w:rsid w:val="007C318E"/>
    <w:rsid w:val="007C3D43"/>
    <w:rsid w:val="007C48C7"/>
    <w:rsid w:val="007C491D"/>
    <w:rsid w:val="007C4B03"/>
    <w:rsid w:val="007C77CF"/>
    <w:rsid w:val="007C784E"/>
    <w:rsid w:val="007C7B60"/>
    <w:rsid w:val="007D31A8"/>
    <w:rsid w:val="007D38E9"/>
    <w:rsid w:val="007D3FC6"/>
    <w:rsid w:val="007D4D7A"/>
    <w:rsid w:val="007D5E96"/>
    <w:rsid w:val="007D5FA7"/>
    <w:rsid w:val="007D627C"/>
    <w:rsid w:val="007D6B2D"/>
    <w:rsid w:val="007D7EE8"/>
    <w:rsid w:val="007E0168"/>
    <w:rsid w:val="007E21DD"/>
    <w:rsid w:val="007E22B1"/>
    <w:rsid w:val="007E322E"/>
    <w:rsid w:val="007E4ED4"/>
    <w:rsid w:val="007F09C2"/>
    <w:rsid w:val="007F1E0E"/>
    <w:rsid w:val="007F251E"/>
    <w:rsid w:val="007F3759"/>
    <w:rsid w:val="007F4A19"/>
    <w:rsid w:val="007F4D33"/>
    <w:rsid w:val="007F5020"/>
    <w:rsid w:val="007F5F3F"/>
    <w:rsid w:val="007F6E52"/>
    <w:rsid w:val="007F7CE8"/>
    <w:rsid w:val="008029D6"/>
    <w:rsid w:val="008040D6"/>
    <w:rsid w:val="008072F1"/>
    <w:rsid w:val="00810174"/>
    <w:rsid w:val="00810A68"/>
    <w:rsid w:val="008117B6"/>
    <w:rsid w:val="0081256A"/>
    <w:rsid w:val="008153BF"/>
    <w:rsid w:val="008208C2"/>
    <w:rsid w:val="008214A0"/>
    <w:rsid w:val="00821D39"/>
    <w:rsid w:val="00821D87"/>
    <w:rsid w:val="00824051"/>
    <w:rsid w:val="00824F3D"/>
    <w:rsid w:val="0082698C"/>
    <w:rsid w:val="00827B76"/>
    <w:rsid w:val="00833894"/>
    <w:rsid w:val="00833DA0"/>
    <w:rsid w:val="008343B3"/>
    <w:rsid w:val="008363BC"/>
    <w:rsid w:val="008366B8"/>
    <w:rsid w:val="008374E4"/>
    <w:rsid w:val="00840779"/>
    <w:rsid w:val="00841284"/>
    <w:rsid w:val="00841BBE"/>
    <w:rsid w:val="00843144"/>
    <w:rsid w:val="00844390"/>
    <w:rsid w:val="008461B9"/>
    <w:rsid w:val="008463C1"/>
    <w:rsid w:val="0084647A"/>
    <w:rsid w:val="0084747A"/>
    <w:rsid w:val="00847D7E"/>
    <w:rsid w:val="0085086C"/>
    <w:rsid w:val="00850E31"/>
    <w:rsid w:val="00851CB8"/>
    <w:rsid w:val="00853637"/>
    <w:rsid w:val="00853D03"/>
    <w:rsid w:val="008561C8"/>
    <w:rsid w:val="00857978"/>
    <w:rsid w:val="00860410"/>
    <w:rsid w:val="00860AD2"/>
    <w:rsid w:val="008610FE"/>
    <w:rsid w:val="008611F9"/>
    <w:rsid w:val="008619DE"/>
    <w:rsid w:val="008639DF"/>
    <w:rsid w:val="00863C7F"/>
    <w:rsid w:val="00864B0F"/>
    <w:rsid w:val="00864C45"/>
    <w:rsid w:val="0086633E"/>
    <w:rsid w:val="00871D88"/>
    <w:rsid w:val="00872A5F"/>
    <w:rsid w:val="008741DC"/>
    <w:rsid w:val="00875302"/>
    <w:rsid w:val="00876C22"/>
    <w:rsid w:val="0088018A"/>
    <w:rsid w:val="008802A0"/>
    <w:rsid w:val="00881134"/>
    <w:rsid w:val="00881DC4"/>
    <w:rsid w:val="00883A2B"/>
    <w:rsid w:val="00884A4A"/>
    <w:rsid w:val="00884C1E"/>
    <w:rsid w:val="008858E0"/>
    <w:rsid w:val="00890F70"/>
    <w:rsid w:val="008911A7"/>
    <w:rsid w:val="00892D4C"/>
    <w:rsid w:val="00893267"/>
    <w:rsid w:val="00895AC7"/>
    <w:rsid w:val="008965D9"/>
    <w:rsid w:val="0089742A"/>
    <w:rsid w:val="008A070A"/>
    <w:rsid w:val="008A1DD0"/>
    <w:rsid w:val="008A2CB4"/>
    <w:rsid w:val="008A301B"/>
    <w:rsid w:val="008A3030"/>
    <w:rsid w:val="008A638A"/>
    <w:rsid w:val="008A6412"/>
    <w:rsid w:val="008A6AC8"/>
    <w:rsid w:val="008A6F18"/>
    <w:rsid w:val="008A7A76"/>
    <w:rsid w:val="008B051D"/>
    <w:rsid w:val="008B09DD"/>
    <w:rsid w:val="008B14D2"/>
    <w:rsid w:val="008B1771"/>
    <w:rsid w:val="008B200B"/>
    <w:rsid w:val="008B383F"/>
    <w:rsid w:val="008B48B0"/>
    <w:rsid w:val="008B5631"/>
    <w:rsid w:val="008B5B4C"/>
    <w:rsid w:val="008B677D"/>
    <w:rsid w:val="008B6DF4"/>
    <w:rsid w:val="008C529D"/>
    <w:rsid w:val="008C5E43"/>
    <w:rsid w:val="008D2B95"/>
    <w:rsid w:val="008D4461"/>
    <w:rsid w:val="008D466E"/>
    <w:rsid w:val="008D69B8"/>
    <w:rsid w:val="008E0227"/>
    <w:rsid w:val="008E18D1"/>
    <w:rsid w:val="008E1AA8"/>
    <w:rsid w:val="008E4DE2"/>
    <w:rsid w:val="008E5AD8"/>
    <w:rsid w:val="008E6AA5"/>
    <w:rsid w:val="008E6CAD"/>
    <w:rsid w:val="008F008F"/>
    <w:rsid w:val="008F19B7"/>
    <w:rsid w:val="008F3078"/>
    <w:rsid w:val="008F326B"/>
    <w:rsid w:val="008F4274"/>
    <w:rsid w:val="008F4B68"/>
    <w:rsid w:val="008F4BE0"/>
    <w:rsid w:val="008F4E6A"/>
    <w:rsid w:val="008F60AD"/>
    <w:rsid w:val="00900270"/>
    <w:rsid w:val="0090246D"/>
    <w:rsid w:val="00902740"/>
    <w:rsid w:val="009033C3"/>
    <w:rsid w:val="00903CE9"/>
    <w:rsid w:val="00905976"/>
    <w:rsid w:val="009060B2"/>
    <w:rsid w:val="00907C77"/>
    <w:rsid w:val="0091004D"/>
    <w:rsid w:val="00910991"/>
    <w:rsid w:val="009116CD"/>
    <w:rsid w:val="00911ECB"/>
    <w:rsid w:val="009130BD"/>
    <w:rsid w:val="009134CE"/>
    <w:rsid w:val="009146F6"/>
    <w:rsid w:val="00921C9D"/>
    <w:rsid w:val="00921EEC"/>
    <w:rsid w:val="00922286"/>
    <w:rsid w:val="00922C5E"/>
    <w:rsid w:val="00924641"/>
    <w:rsid w:val="00926AB0"/>
    <w:rsid w:val="00926C32"/>
    <w:rsid w:val="00926E0F"/>
    <w:rsid w:val="0093035D"/>
    <w:rsid w:val="00936F10"/>
    <w:rsid w:val="0094279B"/>
    <w:rsid w:val="0094284C"/>
    <w:rsid w:val="00944006"/>
    <w:rsid w:val="0094563D"/>
    <w:rsid w:val="009462D9"/>
    <w:rsid w:val="00946845"/>
    <w:rsid w:val="00951409"/>
    <w:rsid w:val="00951CC4"/>
    <w:rsid w:val="0095473D"/>
    <w:rsid w:val="00955B5F"/>
    <w:rsid w:val="00956DA4"/>
    <w:rsid w:val="0095702B"/>
    <w:rsid w:val="009578D4"/>
    <w:rsid w:val="00961F89"/>
    <w:rsid w:val="00962415"/>
    <w:rsid w:val="00962845"/>
    <w:rsid w:val="00964DA2"/>
    <w:rsid w:val="00967D7D"/>
    <w:rsid w:val="00971D25"/>
    <w:rsid w:val="00972C9F"/>
    <w:rsid w:val="00972CFB"/>
    <w:rsid w:val="00973C3E"/>
    <w:rsid w:val="00973E21"/>
    <w:rsid w:val="00976527"/>
    <w:rsid w:val="00980EF4"/>
    <w:rsid w:val="0098375D"/>
    <w:rsid w:val="00987338"/>
    <w:rsid w:val="00990207"/>
    <w:rsid w:val="00990BCD"/>
    <w:rsid w:val="00991FAC"/>
    <w:rsid w:val="00993112"/>
    <w:rsid w:val="0099469F"/>
    <w:rsid w:val="009A02C0"/>
    <w:rsid w:val="009A08B2"/>
    <w:rsid w:val="009A161A"/>
    <w:rsid w:val="009A1634"/>
    <w:rsid w:val="009A1844"/>
    <w:rsid w:val="009A4471"/>
    <w:rsid w:val="009A5476"/>
    <w:rsid w:val="009A6845"/>
    <w:rsid w:val="009B0A35"/>
    <w:rsid w:val="009B0C73"/>
    <w:rsid w:val="009B2605"/>
    <w:rsid w:val="009B33D5"/>
    <w:rsid w:val="009B58A8"/>
    <w:rsid w:val="009B6F07"/>
    <w:rsid w:val="009C0D7E"/>
    <w:rsid w:val="009C154D"/>
    <w:rsid w:val="009C20FC"/>
    <w:rsid w:val="009C5868"/>
    <w:rsid w:val="009C7EE8"/>
    <w:rsid w:val="009D0261"/>
    <w:rsid w:val="009D124A"/>
    <w:rsid w:val="009D175A"/>
    <w:rsid w:val="009D28DE"/>
    <w:rsid w:val="009D3920"/>
    <w:rsid w:val="009D4281"/>
    <w:rsid w:val="009D637F"/>
    <w:rsid w:val="009E0173"/>
    <w:rsid w:val="009E0202"/>
    <w:rsid w:val="009E1312"/>
    <w:rsid w:val="009E14C0"/>
    <w:rsid w:val="009E27AA"/>
    <w:rsid w:val="009E4D8C"/>
    <w:rsid w:val="009E5C90"/>
    <w:rsid w:val="009E7662"/>
    <w:rsid w:val="009F30BF"/>
    <w:rsid w:val="009F32A1"/>
    <w:rsid w:val="009F37D3"/>
    <w:rsid w:val="009F475D"/>
    <w:rsid w:val="009F590B"/>
    <w:rsid w:val="009F775B"/>
    <w:rsid w:val="00A007FB"/>
    <w:rsid w:val="00A00F69"/>
    <w:rsid w:val="00A0586B"/>
    <w:rsid w:val="00A0623D"/>
    <w:rsid w:val="00A07164"/>
    <w:rsid w:val="00A07D66"/>
    <w:rsid w:val="00A1489B"/>
    <w:rsid w:val="00A14AF4"/>
    <w:rsid w:val="00A16404"/>
    <w:rsid w:val="00A20C67"/>
    <w:rsid w:val="00A21C38"/>
    <w:rsid w:val="00A220AE"/>
    <w:rsid w:val="00A23105"/>
    <w:rsid w:val="00A2314B"/>
    <w:rsid w:val="00A30195"/>
    <w:rsid w:val="00A3039C"/>
    <w:rsid w:val="00A3392A"/>
    <w:rsid w:val="00A3581E"/>
    <w:rsid w:val="00A4186A"/>
    <w:rsid w:val="00A41A07"/>
    <w:rsid w:val="00A42449"/>
    <w:rsid w:val="00A432A7"/>
    <w:rsid w:val="00A442BE"/>
    <w:rsid w:val="00A442FC"/>
    <w:rsid w:val="00A45FD4"/>
    <w:rsid w:val="00A50032"/>
    <w:rsid w:val="00A51164"/>
    <w:rsid w:val="00A52EAA"/>
    <w:rsid w:val="00A53379"/>
    <w:rsid w:val="00A54059"/>
    <w:rsid w:val="00A5564F"/>
    <w:rsid w:val="00A60113"/>
    <w:rsid w:val="00A606D7"/>
    <w:rsid w:val="00A61416"/>
    <w:rsid w:val="00A624DA"/>
    <w:rsid w:val="00A64006"/>
    <w:rsid w:val="00A64798"/>
    <w:rsid w:val="00A6538B"/>
    <w:rsid w:val="00A66BAB"/>
    <w:rsid w:val="00A67198"/>
    <w:rsid w:val="00A67598"/>
    <w:rsid w:val="00A676F6"/>
    <w:rsid w:val="00A70DDA"/>
    <w:rsid w:val="00A70EAE"/>
    <w:rsid w:val="00A72A63"/>
    <w:rsid w:val="00A72E7E"/>
    <w:rsid w:val="00A776A3"/>
    <w:rsid w:val="00A82130"/>
    <w:rsid w:val="00A828C3"/>
    <w:rsid w:val="00A84B84"/>
    <w:rsid w:val="00A84E3C"/>
    <w:rsid w:val="00A8539D"/>
    <w:rsid w:val="00A867E6"/>
    <w:rsid w:val="00A86DB2"/>
    <w:rsid w:val="00A916AF"/>
    <w:rsid w:val="00A92457"/>
    <w:rsid w:val="00A928A6"/>
    <w:rsid w:val="00A92C1E"/>
    <w:rsid w:val="00A92CFA"/>
    <w:rsid w:val="00A93A7D"/>
    <w:rsid w:val="00A958CD"/>
    <w:rsid w:val="00AA0580"/>
    <w:rsid w:val="00AA1495"/>
    <w:rsid w:val="00AA2678"/>
    <w:rsid w:val="00AA2A7F"/>
    <w:rsid w:val="00AA46F9"/>
    <w:rsid w:val="00AA7ACD"/>
    <w:rsid w:val="00AB17F8"/>
    <w:rsid w:val="00AB24B4"/>
    <w:rsid w:val="00AB483E"/>
    <w:rsid w:val="00AB56A9"/>
    <w:rsid w:val="00AB5BE3"/>
    <w:rsid w:val="00AB7225"/>
    <w:rsid w:val="00AB740A"/>
    <w:rsid w:val="00AB7BF4"/>
    <w:rsid w:val="00AB7CA4"/>
    <w:rsid w:val="00AC042B"/>
    <w:rsid w:val="00AC0DFC"/>
    <w:rsid w:val="00AC200C"/>
    <w:rsid w:val="00AC2D21"/>
    <w:rsid w:val="00AC54BE"/>
    <w:rsid w:val="00AC5D4E"/>
    <w:rsid w:val="00AC7BE5"/>
    <w:rsid w:val="00AD11EC"/>
    <w:rsid w:val="00AD2989"/>
    <w:rsid w:val="00AD2DD8"/>
    <w:rsid w:val="00AD384A"/>
    <w:rsid w:val="00AD391F"/>
    <w:rsid w:val="00AD392F"/>
    <w:rsid w:val="00AD4158"/>
    <w:rsid w:val="00AD41FD"/>
    <w:rsid w:val="00AD678F"/>
    <w:rsid w:val="00AE2FF2"/>
    <w:rsid w:val="00AE4BCA"/>
    <w:rsid w:val="00AE51EA"/>
    <w:rsid w:val="00AE5EDA"/>
    <w:rsid w:val="00AE69B1"/>
    <w:rsid w:val="00AE6E09"/>
    <w:rsid w:val="00AF2AD6"/>
    <w:rsid w:val="00AF4B0E"/>
    <w:rsid w:val="00B0176E"/>
    <w:rsid w:val="00B0211C"/>
    <w:rsid w:val="00B0335A"/>
    <w:rsid w:val="00B05492"/>
    <w:rsid w:val="00B21AD7"/>
    <w:rsid w:val="00B21D3B"/>
    <w:rsid w:val="00B264AD"/>
    <w:rsid w:val="00B26681"/>
    <w:rsid w:val="00B26A26"/>
    <w:rsid w:val="00B27784"/>
    <w:rsid w:val="00B2783C"/>
    <w:rsid w:val="00B30CE0"/>
    <w:rsid w:val="00B32547"/>
    <w:rsid w:val="00B326AC"/>
    <w:rsid w:val="00B326E3"/>
    <w:rsid w:val="00B3435B"/>
    <w:rsid w:val="00B354DB"/>
    <w:rsid w:val="00B35CF1"/>
    <w:rsid w:val="00B36717"/>
    <w:rsid w:val="00B37526"/>
    <w:rsid w:val="00B37EA4"/>
    <w:rsid w:val="00B40650"/>
    <w:rsid w:val="00B41762"/>
    <w:rsid w:val="00B42659"/>
    <w:rsid w:val="00B43BC5"/>
    <w:rsid w:val="00B44213"/>
    <w:rsid w:val="00B4489A"/>
    <w:rsid w:val="00B44E72"/>
    <w:rsid w:val="00B472DF"/>
    <w:rsid w:val="00B4782E"/>
    <w:rsid w:val="00B51972"/>
    <w:rsid w:val="00B51E9A"/>
    <w:rsid w:val="00B539C2"/>
    <w:rsid w:val="00B54AD1"/>
    <w:rsid w:val="00B55B4E"/>
    <w:rsid w:val="00B5684F"/>
    <w:rsid w:val="00B615B7"/>
    <w:rsid w:val="00B660E9"/>
    <w:rsid w:val="00B678F2"/>
    <w:rsid w:val="00B67B12"/>
    <w:rsid w:val="00B707D3"/>
    <w:rsid w:val="00B71EAF"/>
    <w:rsid w:val="00B72633"/>
    <w:rsid w:val="00B7617F"/>
    <w:rsid w:val="00B76525"/>
    <w:rsid w:val="00B76C59"/>
    <w:rsid w:val="00B7798B"/>
    <w:rsid w:val="00B82C4E"/>
    <w:rsid w:val="00B82F6F"/>
    <w:rsid w:val="00B869E1"/>
    <w:rsid w:val="00B871DC"/>
    <w:rsid w:val="00B87AF0"/>
    <w:rsid w:val="00B87E84"/>
    <w:rsid w:val="00B91BBC"/>
    <w:rsid w:val="00B93D4E"/>
    <w:rsid w:val="00B93FA7"/>
    <w:rsid w:val="00B94293"/>
    <w:rsid w:val="00B94CA2"/>
    <w:rsid w:val="00B95E8E"/>
    <w:rsid w:val="00B95EAC"/>
    <w:rsid w:val="00B97771"/>
    <w:rsid w:val="00B977B8"/>
    <w:rsid w:val="00B97BC4"/>
    <w:rsid w:val="00BA066E"/>
    <w:rsid w:val="00BA1C52"/>
    <w:rsid w:val="00BA1F75"/>
    <w:rsid w:val="00BA23B2"/>
    <w:rsid w:val="00BA2484"/>
    <w:rsid w:val="00BA403B"/>
    <w:rsid w:val="00BA4ED7"/>
    <w:rsid w:val="00BA5717"/>
    <w:rsid w:val="00BA60B5"/>
    <w:rsid w:val="00BA6504"/>
    <w:rsid w:val="00BA6716"/>
    <w:rsid w:val="00BA69B1"/>
    <w:rsid w:val="00BA723B"/>
    <w:rsid w:val="00BB1A2F"/>
    <w:rsid w:val="00BB24BB"/>
    <w:rsid w:val="00BB5197"/>
    <w:rsid w:val="00BB629F"/>
    <w:rsid w:val="00BB77C0"/>
    <w:rsid w:val="00BB7A45"/>
    <w:rsid w:val="00BC0A8D"/>
    <w:rsid w:val="00BC2315"/>
    <w:rsid w:val="00BC29E7"/>
    <w:rsid w:val="00BC3F16"/>
    <w:rsid w:val="00BC47EF"/>
    <w:rsid w:val="00BC6D5B"/>
    <w:rsid w:val="00BC703D"/>
    <w:rsid w:val="00BD0F2D"/>
    <w:rsid w:val="00BD5C74"/>
    <w:rsid w:val="00BE0CB8"/>
    <w:rsid w:val="00BE0DAC"/>
    <w:rsid w:val="00BE2335"/>
    <w:rsid w:val="00BE3778"/>
    <w:rsid w:val="00BE4E56"/>
    <w:rsid w:val="00BE751A"/>
    <w:rsid w:val="00BE75B3"/>
    <w:rsid w:val="00BE7E6C"/>
    <w:rsid w:val="00BF0465"/>
    <w:rsid w:val="00BF0A47"/>
    <w:rsid w:val="00BF2815"/>
    <w:rsid w:val="00BF39C0"/>
    <w:rsid w:val="00BF73C3"/>
    <w:rsid w:val="00C05016"/>
    <w:rsid w:val="00C05DE2"/>
    <w:rsid w:val="00C06FAC"/>
    <w:rsid w:val="00C10998"/>
    <w:rsid w:val="00C10F4F"/>
    <w:rsid w:val="00C11782"/>
    <w:rsid w:val="00C12710"/>
    <w:rsid w:val="00C12C19"/>
    <w:rsid w:val="00C1416A"/>
    <w:rsid w:val="00C14FC1"/>
    <w:rsid w:val="00C158A3"/>
    <w:rsid w:val="00C20DD7"/>
    <w:rsid w:val="00C21578"/>
    <w:rsid w:val="00C22046"/>
    <w:rsid w:val="00C25325"/>
    <w:rsid w:val="00C2559F"/>
    <w:rsid w:val="00C26054"/>
    <w:rsid w:val="00C2793B"/>
    <w:rsid w:val="00C3108E"/>
    <w:rsid w:val="00C31244"/>
    <w:rsid w:val="00C31F18"/>
    <w:rsid w:val="00C32D7E"/>
    <w:rsid w:val="00C3355E"/>
    <w:rsid w:val="00C336B5"/>
    <w:rsid w:val="00C33FA0"/>
    <w:rsid w:val="00C360A7"/>
    <w:rsid w:val="00C372C2"/>
    <w:rsid w:val="00C40350"/>
    <w:rsid w:val="00C42F8E"/>
    <w:rsid w:val="00C42FAD"/>
    <w:rsid w:val="00C44E58"/>
    <w:rsid w:val="00C46351"/>
    <w:rsid w:val="00C50A82"/>
    <w:rsid w:val="00C5108A"/>
    <w:rsid w:val="00C51274"/>
    <w:rsid w:val="00C51C55"/>
    <w:rsid w:val="00C56DBE"/>
    <w:rsid w:val="00C60A46"/>
    <w:rsid w:val="00C621DD"/>
    <w:rsid w:val="00C63459"/>
    <w:rsid w:val="00C63944"/>
    <w:rsid w:val="00C6413B"/>
    <w:rsid w:val="00C66847"/>
    <w:rsid w:val="00C70DEB"/>
    <w:rsid w:val="00C7341B"/>
    <w:rsid w:val="00C75020"/>
    <w:rsid w:val="00C767E6"/>
    <w:rsid w:val="00C77338"/>
    <w:rsid w:val="00C81E61"/>
    <w:rsid w:val="00C821DD"/>
    <w:rsid w:val="00C83EC0"/>
    <w:rsid w:val="00C8703E"/>
    <w:rsid w:val="00C9222B"/>
    <w:rsid w:val="00C94AAE"/>
    <w:rsid w:val="00C97449"/>
    <w:rsid w:val="00CA04A7"/>
    <w:rsid w:val="00CA3F16"/>
    <w:rsid w:val="00CA3FE5"/>
    <w:rsid w:val="00CA4AFB"/>
    <w:rsid w:val="00CA59BE"/>
    <w:rsid w:val="00CA5DF9"/>
    <w:rsid w:val="00CB068F"/>
    <w:rsid w:val="00CB15EF"/>
    <w:rsid w:val="00CB2F09"/>
    <w:rsid w:val="00CB4297"/>
    <w:rsid w:val="00CB6D9C"/>
    <w:rsid w:val="00CC17E0"/>
    <w:rsid w:val="00CC19A3"/>
    <w:rsid w:val="00CC2B0C"/>
    <w:rsid w:val="00CC2D8F"/>
    <w:rsid w:val="00CC534E"/>
    <w:rsid w:val="00CD3E33"/>
    <w:rsid w:val="00CD4936"/>
    <w:rsid w:val="00CD5836"/>
    <w:rsid w:val="00CD64A5"/>
    <w:rsid w:val="00CD68A4"/>
    <w:rsid w:val="00CE15BD"/>
    <w:rsid w:val="00CE30A8"/>
    <w:rsid w:val="00CE3587"/>
    <w:rsid w:val="00CE54CB"/>
    <w:rsid w:val="00CE64EF"/>
    <w:rsid w:val="00CE6E53"/>
    <w:rsid w:val="00CE7A96"/>
    <w:rsid w:val="00CF19BD"/>
    <w:rsid w:val="00CF1BC7"/>
    <w:rsid w:val="00CF233D"/>
    <w:rsid w:val="00CF23D1"/>
    <w:rsid w:val="00CF345A"/>
    <w:rsid w:val="00CF43FB"/>
    <w:rsid w:val="00D014DB"/>
    <w:rsid w:val="00D02620"/>
    <w:rsid w:val="00D0308E"/>
    <w:rsid w:val="00D056DE"/>
    <w:rsid w:val="00D0766F"/>
    <w:rsid w:val="00D1018A"/>
    <w:rsid w:val="00D10CF7"/>
    <w:rsid w:val="00D11156"/>
    <w:rsid w:val="00D12E8C"/>
    <w:rsid w:val="00D147C6"/>
    <w:rsid w:val="00D14D04"/>
    <w:rsid w:val="00D17C10"/>
    <w:rsid w:val="00D2056B"/>
    <w:rsid w:val="00D23643"/>
    <w:rsid w:val="00D23E30"/>
    <w:rsid w:val="00D23EA3"/>
    <w:rsid w:val="00D256D8"/>
    <w:rsid w:val="00D25E6A"/>
    <w:rsid w:val="00D30218"/>
    <w:rsid w:val="00D3378C"/>
    <w:rsid w:val="00D33B9D"/>
    <w:rsid w:val="00D33FFC"/>
    <w:rsid w:val="00D349C0"/>
    <w:rsid w:val="00D34D53"/>
    <w:rsid w:val="00D3561B"/>
    <w:rsid w:val="00D4011E"/>
    <w:rsid w:val="00D4228A"/>
    <w:rsid w:val="00D451B9"/>
    <w:rsid w:val="00D4571A"/>
    <w:rsid w:val="00D4768F"/>
    <w:rsid w:val="00D54879"/>
    <w:rsid w:val="00D54F91"/>
    <w:rsid w:val="00D55E97"/>
    <w:rsid w:val="00D5623B"/>
    <w:rsid w:val="00D56F23"/>
    <w:rsid w:val="00D574B0"/>
    <w:rsid w:val="00D607B2"/>
    <w:rsid w:val="00D616DE"/>
    <w:rsid w:val="00D62FC5"/>
    <w:rsid w:val="00D6306E"/>
    <w:rsid w:val="00D636D2"/>
    <w:rsid w:val="00D63E09"/>
    <w:rsid w:val="00D6402F"/>
    <w:rsid w:val="00D65314"/>
    <w:rsid w:val="00D65CE2"/>
    <w:rsid w:val="00D65E74"/>
    <w:rsid w:val="00D661E6"/>
    <w:rsid w:val="00D669CA"/>
    <w:rsid w:val="00D67213"/>
    <w:rsid w:val="00D708BB"/>
    <w:rsid w:val="00D72548"/>
    <w:rsid w:val="00D74038"/>
    <w:rsid w:val="00D75193"/>
    <w:rsid w:val="00D75355"/>
    <w:rsid w:val="00D76D08"/>
    <w:rsid w:val="00D80881"/>
    <w:rsid w:val="00D80A39"/>
    <w:rsid w:val="00D8524C"/>
    <w:rsid w:val="00D858F9"/>
    <w:rsid w:val="00D860AF"/>
    <w:rsid w:val="00D86474"/>
    <w:rsid w:val="00D86E58"/>
    <w:rsid w:val="00D9052E"/>
    <w:rsid w:val="00D90BC6"/>
    <w:rsid w:val="00D9223F"/>
    <w:rsid w:val="00D93A69"/>
    <w:rsid w:val="00D979F7"/>
    <w:rsid w:val="00DA1C63"/>
    <w:rsid w:val="00DA2061"/>
    <w:rsid w:val="00DA47EF"/>
    <w:rsid w:val="00DA4E9E"/>
    <w:rsid w:val="00DB4886"/>
    <w:rsid w:val="00DB5538"/>
    <w:rsid w:val="00DC193A"/>
    <w:rsid w:val="00DC3916"/>
    <w:rsid w:val="00DC4AE0"/>
    <w:rsid w:val="00DC5194"/>
    <w:rsid w:val="00DC6C66"/>
    <w:rsid w:val="00DD05C6"/>
    <w:rsid w:val="00DD3A24"/>
    <w:rsid w:val="00DD6A39"/>
    <w:rsid w:val="00DD7D99"/>
    <w:rsid w:val="00DE06D6"/>
    <w:rsid w:val="00DE2F81"/>
    <w:rsid w:val="00DE406E"/>
    <w:rsid w:val="00DE592C"/>
    <w:rsid w:val="00DE617A"/>
    <w:rsid w:val="00DE75EF"/>
    <w:rsid w:val="00DF0A16"/>
    <w:rsid w:val="00DF25B7"/>
    <w:rsid w:val="00DF4FAD"/>
    <w:rsid w:val="00DF5F4F"/>
    <w:rsid w:val="00DF668E"/>
    <w:rsid w:val="00DF6851"/>
    <w:rsid w:val="00DF68EB"/>
    <w:rsid w:val="00E02CCB"/>
    <w:rsid w:val="00E03117"/>
    <w:rsid w:val="00E044B3"/>
    <w:rsid w:val="00E04BE6"/>
    <w:rsid w:val="00E05EDB"/>
    <w:rsid w:val="00E06641"/>
    <w:rsid w:val="00E07A21"/>
    <w:rsid w:val="00E07E9D"/>
    <w:rsid w:val="00E117BA"/>
    <w:rsid w:val="00E12BCE"/>
    <w:rsid w:val="00E2115E"/>
    <w:rsid w:val="00E22820"/>
    <w:rsid w:val="00E23736"/>
    <w:rsid w:val="00E24BD5"/>
    <w:rsid w:val="00E25433"/>
    <w:rsid w:val="00E269A0"/>
    <w:rsid w:val="00E33593"/>
    <w:rsid w:val="00E35480"/>
    <w:rsid w:val="00E366CE"/>
    <w:rsid w:val="00E367AE"/>
    <w:rsid w:val="00E36BBC"/>
    <w:rsid w:val="00E36BC0"/>
    <w:rsid w:val="00E37F62"/>
    <w:rsid w:val="00E4287A"/>
    <w:rsid w:val="00E42B44"/>
    <w:rsid w:val="00E43761"/>
    <w:rsid w:val="00E44D8C"/>
    <w:rsid w:val="00E46A9D"/>
    <w:rsid w:val="00E470A0"/>
    <w:rsid w:val="00E47C2D"/>
    <w:rsid w:val="00E51BD2"/>
    <w:rsid w:val="00E53EA1"/>
    <w:rsid w:val="00E53EFA"/>
    <w:rsid w:val="00E54108"/>
    <w:rsid w:val="00E54AAE"/>
    <w:rsid w:val="00E56D8A"/>
    <w:rsid w:val="00E56FC3"/>
    <w:rsid w:val="00E61B67"/>
    <w:rsid w:val="00E62FD1"/>
    <w:rsid w:val="00E634BD"/>
    <w:rsid w:val="00E64638"/>
    <w:rsid w:val="00E64A2B"/>
    <w:rsid w:val="00E660EF"/>
    <w:rsid w:val="00E66AE9"/>
    <w:rsid w:val="00E67595"/>
    <w:rsid w:val="00E679F8"/>
    <w:rsid w:val="00E67C8D"/>
    <w:rsid w:val="00E7017F"/>
    <w:rsid w:val="00E701CF"/>
    <w:rsid w:val="00E70E59"/>
    <w:rsid w:val="00E71C2A"/>
    <w:rsid w:val="00E71EF8"/>
    <w:rsid w:val="00E73C84"/>
    <w:rsid w:val="00E74342"/>
    <w:rsid w:val="00E75DB1"/>
    <w:rsid w:val="00E7689B"/>
    <w:rsid w:val="00E76CB1"/>
    <w:rsid w:val="00E77EE0"/>
    <w:rsid w:val="00E801F8"/>
    <w:rsid w:val="00E804FE"/>
    <w:rsid w:val="00E824AD"/>
    <w:rsid w:val="00E8387D"/>
    <w:rsid w:val="00E865CA"/>
    <w:rsid w:val="00E86979"/>
    <w:rsid w:val="00E9252B"/>
    <w:rsid w:val="00E92B63"/>
    <w:rsid w:val="00E94123"/>
    <w:rsid w:val="00E95305"/>
    <w:rsid w:val="00E96270"/>
    <w:rsid w:val="00E97B1F"/>
    <w:rsid w:val="00EA08ED"/>
    <w:rsid w:val="00EA1309"/>
    <w:rsid w:val="00EA2133"/>
    <w:rsid w:val="00EA51A4"/>
    <w:rsid w:val="00EA551E"/>
    <w:rsid w:val="00EA671F"/>
    <w:rsid w:val="00EB1629"/>
    <w:rsid w:val="00EB66AF"/>
    <w:rsid w:val="00EB78F4"/>
    <w:rsid w:val="00EC2D03"/>
    <w:rsid w:val="00EC535A"/>
    <w:rsid w:val="00EC7539"/>
    <w:rsid w:val="00EC75A0"/>
    <w:rsid w:val="00ED1F10"/>
    <w:rsid w:val="00ED5752"/>
    <w:rsid w:val="00ED67CF"/>
    <w:rsid w:val="00EE0D21"/>
    <w:rsid w:val="00EE29B5"/>
    <w:rsid w:val="00EE631F"/>
    <w:rsid w:val="00EE73FC"/>
    <w:rsid w:val="00EF123E"/>
    <w:rsid w:val="00EF1F18"/>
    <w:rsid w:val="00EF3B28"/>
    <w:rsid w:val="00F00CA2"/>
    <w:rsid w:val="00F00DF7"/>
    <w:rsid w:val="00F0159C"/>
    <w:rsid w:val="00F02014"/>
    <w:rsid w:val="00F02838"/>
    <w:rsid w:val="00F034F7"/>
    <w:rsid w:val="00F057B4"/>
    <w:rsid w:val="00F07322"/>
    <w:rsid w:val="00F103AB"/>
    <w:rsid w:val="00F10B89"/>
    <w:rsid w:val="00F10F6A"/>
    <w:rsid w:val="00F111F6"/>
    <w:rsid w:val="00F115BB"/>
    <w:rsid w:val="00F1274B"/>
    <w:rsid w:val="00F13B96"/>
    <w:rsid w:val="00F13E20"/>
    <w:rsid w:val="00F15850"/>
    <w:rsid w:val="00F15AC1"/>
    <w:rsid w:val="00F165D3"/>
    <w:rsid w:val="00F1781E"/>
    <w:rsid w:val="00F17ABA"/>
    <w:rsid w:val="00F24EB2"/>
    <w:rsid w:val="00F25942"/>
    <w:rsid w:val="00F2661F"/>
    <w:rsid w:val="00F300B0"/>
    <w:rsid w:val="00F30F89"/>
    <w:rsid w:val="00F31F08"/>
    <w:rsid w:val="00F324E9"/>
    <w:rsid w:val="00F32B8A"/>
    <w:rsid w:val="00F33C84"/>
    <w:rsid w:val="00F34197"/>
    <w:rsid w:val="00F34B1F"/>
    <w:rsid w:val="00F35053"/>
    <w:rsid w:val="00F35297"/>
    <w:rsid w:val="00F35FB2"/>
    <w:rsid w:val="00F36E6B"/>
    <w:rsid w:val="00F4122E"/>
    <w:rsid w:val="00F43489"/>
    <w:rsid w:val="00F43CF2"/>
    <w:rsid w:val="00F46526"/>
    <w:rsid w:val="00F50889"/>
    <w:rsid w:val="00F5561E"/>
    <w:rsid w:val="00F55B24"/>
    <w:rsid w:val="00F565D9"/>
    <w:rsid w:val="00F604DB"/>
    <w:rsid w:val="00F6050F"/>
    <w:rsid w:val="00F60914"/>
    <w:rsid w:val="00F6462D"/>
    <w:rsid w:val="00F64BD6"/>
    <w:rsid w:val="00F66A5D"/>
    <w:rsid w:val="00F66E26"/>
    <w:rsid w:val="00F6718F"/>
    <w:rsid w:val="00F67A79"/>
    <w:rsid w:val="00F7082B"/>
    <w:rsid w:val="00F70C41"/>
    <w:rsid w:val="00F71B21"/>
    <w:rsid w:val="00F7696F"/>
    <w:rsid w:val="00F77111"/>
    <w:rsid w:val="00F8133B"/>
    <w:rsid w:val="00F84459"/>
    <w:rsid w:val="00F86CA1"/>
    <w:rsid w:val="00F9055E"/>
    <w:rsid w:val="00F90664"/>
    <w:rsid w:val="00F919A0"/>
    <w:rsid w:val="00F91BDC"/>
    <w:rsid w:val="00F93243"/>
    <w:rsid w:val="00F9353B"/>
    <w:rsid w:val="00F9720F"/>
    <w:rsid w:val="00FB007A"/>
    <w:rsid w:val="00FB19AC"/>
    <w:rsid w:val="00FB5D23"/>
    <w:rsid w:val="00FB62CF"/>
    <w:rsid w:val="00FB633A"/>
    <w:rsid w:val="00FB6824"/>
    <w:rsid w:val="00FB6D7C"/>
    <w:rsid w:val="00FB6D90"/>
    <w:rsid w:val="00FB7DC5"/>
    <w:rsid w:val="00FC0CEF"/>
    <w:rsid w:val="00FC10D7"/>
    <w:rsid w:val="00FC35E9"/>
    <w:rsid w:val="00FC4B7A"/>
    <w:rsid w:val="00FC71FE"/>
    <w:rsid w:val="00FC738F"/>
    <w:rsid w:val="00FD0D76"/>
    <w:rsid w:val="00FD1C90"/>
    <w:rsid w:val="00FD265E"/>
    <w:rsid w:val="00FD4054"/>
    <w:rsid w:val="00FD4242"/>
    <w:rsid w:val="00FD71BE"/>
    <w:rsid w:val="00FE1129"/>
    <w:rsid w:val="00FE241B"/>
    <w:rsid w:val="00FE5E2F"/>
    <w:rsid w:val="00FE68B3"/>
    <w:rsid w:val="00FE6C8D"/>
    <w:rsid w:val="00FE77EC"/>
    <w:rsid w:val="00FF02A0"/>
    <w:rsid w:val="00FF2F0E"/>
    <w:rsid w:val="00FF547B"/>
    <w:rsid w:val="00FF7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53D03"/>
    <w:pPr>
      <w:tabs>
        <w:tab w:val="left" w:pos="0"/>
        <w:tab w:val="left" w:pos="567"/>
        <w:tab w:val="decimal" w:pos="8902"/>
      </w:tabs>
      <w:spacing w:line="340" w:lineRule="exact"/>
    </w:pPr>
    <w:rPr>
      <w:sz w:val="22"/>
      <w:lang w:eastAsia="en-US"/>
    </w:rPr>
  </w:style>
  <w:style w:type="paragraph" w:styleId="Overskrift1">
    <w:name w:val="heading 1"/>
    <w:basedOn w:val="Kolonne2Heading1"/>
    <w:next w:val="Normal"/>
    <w:link w:val="Overskrift1Tegn"/>
    <w:uiPriority w:val="99"/>
    <w:qFormat/>
    <w:rsid w:val="00705642"/>
    <w:pPr>
      <w:tabs>
        <w:tab w:val="clear" w:pos="432"/>
      </w:tabs>
      <w:ind w:left="0" w:firstLine="0"/>
    </w:pPr>
    <w:rPr>
      <w:rFonts w:ascii="Cambria" w:hAnsi="Cambria" w:cs="Calibri"/>
    </w:rPr>
  </w:style>
  <w:style w:type="paragraph" w:styleId="Overskrift2">
    <w:name w:val="heading 2"/>
    <w:basedOn w:val="Kolonne2Heading2"/>
    <w:next w:val="Normal"/>
    <w:link w:val="Overskrift2Tegn"/>
    <w:uiPriority w:val="99"/>
    <w:qFormat/>
    <w:rsid w:val="00AA46F9"/>
    <w:pPr>
      <w:numPr>
        <w:numId w:val="4"/>
      </w:numPr>
      <w:tabs>
        <w:tab w:val="clear" w:pos="737"/>
      </w:tabs>
    </w:pPr>
    <w:rPr>
      <w:rFonts w:ascii="Cambria" w:hAnsi="Cambria" w:cs="Calibri"/>
      <w:color w:val="000000"/>
      <w:sz w:val="26"/>
    </w:rPr>
  </w:style>
  <w:style w:type="paragraph" w:styleId="Overskrift3">
    <w:name w:val="heading 3"/>
    <w:basedOn w:val="Kolonne2Heading3"/>
    <w:next w:val="Normal"/>
    <w:link w:val="Overskrift3Tegn"/>
    <w:uiPriority w:val="99"/>
    <w:qFormat/>
    <w:rsid w:val="00AA46F9"/>
    <w:pPr>
      <w:tabs>
        <w:tab w:val="clear" w:pos="737"/>
        <w:tab w:val="num" w:pos="360"/>
      </w:tabs>
      <w:ind w:left="360" w:hanging="360"/>
    </w:pPr>
    <w:rPr>
      <w:rFonts w:ascii="Cambria" w:hAnsi="Cambria" w:cs="Calibri"/>
      <w:color w:val="000000"/>
      <w:sz w:val="26"/>
    </w:rPr>
  </w:style>
  <w:style w:type="paragraph" w:styleId="Overskrift4">
    <w:name w:val="heading 4"/>
    <w:basedOn w:val="Overskrift3"/>
    <w:next w:val="Normal"/>
    <w:link w:val="Overskrift4Tegn"/>
    <w:uiPriority w:val="99"/>
    <w:qFormat/>
    <w:rsid w:val="00473A08"/>
    <w:pPr>
      <w:outlineLvl w:val="3"/>
    </w:pPr>
    <w:rPr>
      <w:bCs/>
      <w:i/>
      <w:szCs w:val="28"/>
    </w:rPr>
  </w:style>
  <w:style w:type="paragraph" w:styleId="Overskrift5">
    <w:name w:val="heading 5"/>
    <w:basedOn w:val="Normal"/>
    <w:next w:val="Normal"/>
    <w:link w:val="Overskrift5Tegn"/>
    <w:uiPriority w:val="99"/>
    <w:qFormat/>
    <w:rsid w:val="00473A08"/>
    <w:pPr>
      <w:keepNext/>
      <w:outlineLvl w:val="4"/>
    </w:pPr>
    <w:rPr>
      <w:b/>
      <w:bCs/>
      <w:i/>
      <w:iCs/>
      <w:lang w:val="en-US"/>
    </w:rPr>
  </w:style>
  <w:style w:type="paragraph" w:styleId="Overskrift6">
    <w:name w:val="heading 6"/>
    <w:basedOn w:val="Normal"/>
    <w:next w:val="Normal"/>
    <w:link w:val="Overskrift6Tegn"/>
    <w:uiPriority w:val="99"/>
    <w:qFormat/>
    <w:rsid w:val="00473A08"/>
    <w:pPr>
      <w:keepNext/>
      <w:outlineLvl w:val="5"/>
    </w:pPr>
    <w:rPr>
      <w:i/>
      <w:iCs/>
      <w:sz w:val="23"/>
      <w:szCs w:val="23"/>
    </w:rPr>
  </w:style>
  <w:style w:type="paragraph" w:styleId="Overskrift7">
    <w:name w:val="heading 7"/>
    <w:basedOn w:val="Normal"/>
    <w:next w:val="Normal"/>
    <w:link w:val="Overskrift7Tegn"/>
    <w:uiPriority w:val="99"/>
    <w:qFormat/>
    <w:rsid w:val="00473A08"/>
    <w:pPr>
      <w:keepNext/>
      <w:outlineLvl w:val="6"/>
    </w:pPr>
    <w:rPr>
      <w:i/>
      <w:iCs/>
      <w:szCs w:val="23"/>
    </w:rPr>
  </w:style>
  <w:style w:type="paragraph" w:styleId="Overskrift8">
    <w:name w:val="heading 8"/>
    <w:basedOn w:val="Normal"/>
    <w:next w:val="Normal"/>
    <w:link w:val="Overskrift8Tegn"/>
    <w:uiPriority w:val="99"/>
    <w:qFormat/>
    <w:rsid w:val="00473A08"/>
    <w:pPr>
      <w:keepNext/>
      <w:jc w:val="center"/>
      <w:outlineLvl w:val="7"/>
    </w:pPr>
    <w:rPr>
      <w:rFonts w:ascii="Calibri" w:hAnsi="Calibri"/>
      <w:b/>
      <w:sz w:val="48"/>
    </w:rPr>
  </w:style>
  <w:style w:type="paragraph" w:styleId="Overskrift9">
    <w:name w:val="heading 9"/>
    <w:basedOn w:val="Normal"/>
    <w:next w:val="Normal"/>
    <w:link w:val="Overskrift9Tegn"/>
    <w:uiPriority w:val="99"/>
    <w:qFormat/>
    <w:rsid w:val="00473A08"/>
    <w:pPr>
      <w:keepNext/>
      <w:jc w:val="center"/>
      <w:outlineLvl w:val="8"/>
    </w:pPr>
    <w:rPr>
      <w:rFonts w:ascii="Calibri" w:hAnsi="Calibri"/>
      <w:b/>
      <w:sz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213DF4"/>
    <w:rPr>
      <w:rFonts w:ascii="Cambria" w:hAnsi="Cambria" w:cs="Times New Roman"/>
      <w:b/>
      <w:bCs/>
      <w:kern w:val="32"/>
      <w:sz w:val="32"/>
      <w:szCs w:val="32"/>
      <w:lang w:eastAsia="en-US"/>
    </w:rPr>
  </w:style>
  <w:style w:type="character" w:customStyle="1" w:styleId="Overskrift2Tegn">
    <w:name w:val="Overskrift 2 Tegn"/>
    <w:link w:val="Overskrift2"/>
    <w:uiPriority w:val="99"/>
    <w:locked/>
    <w:rsid w:val="00213DF4"/>
    <w:rPr>
      <w:rFonts w:ascii="Cambria" w:hAnsi="Cambria" w:cs="Calibri"/>
      <w:b/>
      <w:color w:val="000000"/>
      <w:sz w:val="26"/>
      <w:lang w:val="da-DK" w:eastAsia="en-US" w:bidi="ar-SA"/>
    </w:rPr>
  </w:style>
  <w:style w:type="character" w:customStyle="1" w:styleId="Overskrift3Tegn">
    <w:name w:val="Overskrift 3 Tegn"/>
    <w:link w:val="Overskrift3"/>
    <w:uiPriority w:val="99"/>
    <w:semiHidden/>
    <w:locked/>
    <w:rsid w:val="00213DF4"/>
    <w:rPr>
      <w:rFonts w:ascii="Cambria" w:hAnsi="Cambria" w:cs="Calibri"/>
      <w:b/>
      <w:color w:val="000000"/>
      <w:sz w:val="26"/>
      <w:lang w:val="da-DK" w:eastAsia="en-US" w:bidi="ar-SA"/>
    </w:rPr>
  </w:style>
  <w:style w:type="character" w:customStyle="1" w:styleId="Overskrift4Tegn">
    <w:name w:val="Overskrift 4 Tegn"/>
    <w:link w:val="Overskrift4"/>
    <w:uiPriority w:val="99"/>
    <w:semiHidden/>
    <w:locked/>
    <w:rsid w:val="00213DF4"/>
    <w:rPr>
      <w:rFonts w:ascii="Cambria" w:hAnsi="Cambria" w:cs="Calibri"/>
      <w:b/>
      <w:bCs/>
      <w:i/>
      <w:color w:val="000000"/>
      <w:sz w:val="28"/>
      <w:szCs w:val="28"/>
      <w:lang w:val="da-DK" w:eastAsia="en-US" w:bidi="ar-SA"/>
    </w:rPr>
  </w:style>
  <w:style w:type="character" w:customStyle="1" w:styleId="Overskrift5Tegn">
    <w:name w:val="Overskrift 5 Tegn"/>
    <w:link w:val="Overskrift5"/>
    <w:uiPriority w:val="99"/>
    <w:semiHidden/>
    <w:locked/>
    <w:rsid w:val="00213DF4"/>
    <w:rPr>
      <w:rFonts w:ascii="Calibri" w:hAnsi="Calibri" w:cs="Times New Roman"/>
      <w:b/>
      <w:bCs/>
      <w:i/>
      <w:iCs/>
      <w:sz w:val="26"/>
      <w:szCs w:val="26"/>
      <w:lang w:eastAsia="en-US"/>
    </w:rPr>
  </w:style>
  <w:style w:type="character" w:customStyle="1" w:styleId="Overskrift6Tegn">
    <w:name w:val="Overskrift 6 Tegn"/>
    <w:link w:val="Overskrift6"/>
    <w:uiPriority w:val="99"/>
    <w:semiHidden/>
    <w:locked/>
    <w:rsid w:val="00213DF4"/>
    <w:rPr>
      <w:rFonts w:ascii="Calibri" w:hAnsi="Calibri" w:cs="Times New Roman"/>
      <w:b/>
      <w:bCs/>
      <w:lang w:eastAsia="en-US"/>
    </w:rPr>
  </w:style>
  <w:style w:type="character" w:customStyle="1" w:styleId="Overskrift7Tegn">
    <w:name w:val="Overskrift 7 Tegn"/>
    <w:link w:val="Overskrift7"/>
    <w:uiPriority w:val="99"/>
    <w:semiHidden/>
    <w:locked/>
    <w:rsid w:val="00213DF4"/>
    <w:rPr>
      <w:rFonts w:ascii="Calibri" w:hAnsi="Calibri" w:cs="Times New Roman"/>
      <w:sz w:val="24"/>
      <w:szCs w:val="24"/>
      <w:lang w:eastAsia="en-US"/>
    </w:rPr>
  </w:style>
  <w:style w:type="character" w:customStyle="1" w:styleId="Overskrift8Tegn">
    <w:name w:val="Overskrift 8 Tegn"/>
    <w:link w:val="Overskrift8"/>
    <w:uiPriority w:val="99"/>
    <w:locked/>
    <w:rsid w:val="00701E12"/>
    <w:rPr>
      <w:rFonts w:ascii="Calibri" w:hAnsi="Calibri" w:cs="Times New Roman"/>
      <w:b/>
      <w:sz w:val="48"/>
      <w:lang w:eastAsia="en-US"/>
    </w:rPr>
  </w:style>
  <w:style w:type="character" w:customStyle="1" w:styleId="Overskrift9Tegn">
    <w:name w:val="Overskrift 9 Tegn"/>
    <w:link w:val="Overskrift9"/>
    <w:uiPriority w:val="99"/>
    <w:locked/>
    <w:rsid w:val="00701E12"/>
    <w:rPr>
      <w:rFonts w:ascii="Calibri" w:hAnsi="Calibri" w:cs="Times New Roman"/>
      <w:b/>
      <w:sz w:val="36"/>
      <w:lang w:eastAsia="en-US"/>
    </w:rPr>
  </w:style>
  <w:style w:type="paragraph" w:styleId="Sidehoved">
    <w:name w:val="header"/>
    <w:basedOn w:val="Normal"/>
    <w:link w:val="SidehovedTegn"/>
    <w:uiPriority w:val="99"/>
    <w:rsid w:val="00473A08"/>
    <w:pPr>
      <w:tabs>
        <w:tab w:val="clear" w:pos="0"/>
        <w:tab w:val="clear" w:pos="567"/>
        <w:tab w:val="clear" w:pos="8902"/>
        <w:tab w:val="right" w:pos="9072"/>
      </w:tabs>
      <w:spacing w:line="240" w:lineRule="exact"/>
    </w:pPr>
    <w:rPr>
      <w:rFonts w:ascii="Arial" w:hAnsi="Arial"/>
      <w:spacing w:val="-10"/>
      <w:sz w:val="20"/>
    </w:rPr>
  </w:style>
  <w:style w:type="character" w:customStyle="1" w:styleId="SidehovedTegn">
    <w:name w:val="Sidehoved Tegn"/>
    <w:link w:val="Sidehoved"/>
    <w:uiPriority w:val="99"/>
    <w:locked/>
    <w:rsid w:val="00D0766F"/>
    <w:rPr>
      <w:rFonts w:ascii="Arial" w:hAnsi="Arial" w:cs="Times New Roman"/>
      <w:spacing w:val="-10"/>
      <w:lang w:eastAsia="en-US"/>
    </w:rPr>
  </w:style>
  <w:style w:type="paragraph" w:customStyle="1" w:styleId="hover">
    <w:name w:val="h_over"/>
    <w:basedOn w:val="kolonne"/>
    <w:next w:val="hstreg"/>
    <w:uiPriority w:val="99"/>
    <w:rsid w:val="00473A08"/>
    <w:pPr>
      <w:tabs>
        <w:tab w:val="center" w:pos="8301"/>
      </w:tabs>
      <w:spacing w:line="240" w:lineRule="exact"/>
    </w:pPr>
    <w:rPr>
      <w:b/>
    </w:rPr>
  </w:style>
  <w:style w:type="paragraph" w:customStyle="1" w:styleId="kolonne">
    <w:name w:val="kolonne"/>
    <w:uiPriority w:val="99"/>
    <w:rsid w:val="00473A08"/>
    <w:pPr>
      <w:tabs>
        <w:tab w:val="left" w:pos="0"/>
        <w:tab w:val="decimal" w:pos="8902"/>
      </w:tabs>
      <w:spacing w:line="240" w:lineRule="atLeast"/>
    </w:pPr>
    <w:rPr>
      <w:sz w:val="22"/>
      <w:lang w:eastAsia="en-US"/>
    </w:rPr>
  </w:style>
  <w:style w:type="paragraph" w:customStyle="1" w:styleId="hstreg">
    <w:name w:val="h_streg"/>
    <w:basedOn w:val="htab"/>
    <w:next w:val="htab"/>
    <w:uiPriority w:val="99"/>
    <w:rsid w:val="00473A08"/>
    <w:pPr>
      <w:spacing w:line="40" w:lineRule="exact"/>
    </w:pPr>
    <w:rPr>
      <w:position w:val="6"/>
    </w:rPr>
  </w:style>
  <w:style w:type="paragraph" w:customStyle="1" w:styleId="htab">
    <w:name w:val="h_tab"/>
    <w:basedOn w:val="kolonne"/>
    <w:uiPriority w:val="99"/>
    <w:rsid w:val="00473A08"/>
    <w:pPr>
      <w:spacing w:line="340" w:lineRule="atLeast"/>
    </w:pPr>
  </w:style>
  <w:style w:type="paragraph" w:customStyle="1" w:styleId="tover">
    <w:name w:val="t_over"/>
    <w:basedOn w:val="kolonne"/>
    <w:next w:val="tstreg"/>
    <w:uiPriority w:val="99"/>
    <w:rsid w:val="00473A08"/>
    <w:pPr>
      <w:tabs>
        <w:tab w:val="center" w:pos="8528"/>
      </w:tabs>
    </w:pPr>
    <w:rPr>
      <w:b/>
    </w:rPr>
  </w:style>
  <w:style w:type="paragraph" w:customStyle="1" w:styleId="tstreg">
    <w:name w:val="t_streg"/>
    <w:basedOn w:val="ttab"/>
    <w:next w:val="ttab"/>
    <w:uiPriority w:val="99"/>
    <w:rsid w:val="00473A08"/>
    <w:pPr>
      <w:spacing w:line="40" w:lineRule="exact"/>
    </w:pPr>
    <w:rPr>
      <w:position w:val="6"/>
    </w:rPr>
  </w:style>
  <w:style w:type="paragraph" w:customStyle="1" w:styleId="ttab">
    <w:name w:val="t_tab"/>
    <w:basedOn w:val="kolonne"/>
    <w:uiPriority w:val="99"/>
    <w:rsid w:val="00473A08"/>
    <w:pPr>
      <w:spacing w:line="340" w:lineRule="atLeast"/>
    </w:pPr>
  </w:style>
  <w:style w:type="paragraph" w:customStyle="1" w:styleId="hhover">
    <w:name w:val="hh_over"/>
    <w:basedOn w:val="kolonne"/>
    <w:next w:val="hhstreg"/>
    <w:uiPriority w:val="99"/>
    <w:rsid w:val="00473A08"/>
    <w:pPr>
      <w:tabs>
        <w:tab w:val="center" w:pos="6713"/>
        <w:tab w:val="center" w:pos="8301"/>
      </w:tabs>
    </w:pPr>
    <w:rPr>
      <w:b/>
    </w:rPr>
  </w:style>
  <w:style w:type="paragraph" w:customStyle="1" w:styleId="hhstreg">
    <w:name w:val="hh_streg"/>
    <w:basedOn w:val="hhtab"/>
    <w:next w:val="hhtab"/>
    <w:uiPriority w:val="99"/>
    <w:rsid w:val="00473A08"/>
    <w:pPr>
      <w:spacing w:line="40" w:lineRule="exact"/>
    </w:pPr>
    <w:rPr>
      <w:position w:val="6"/>
    </w:rPr>
  </w:style>
  <w:style w:type="paragraph" w:customStyle="1" w:styleId="hhtab">
    <w:name w:val="hh_tab"/>
    <w:basedOn w:val="kolonne"/>
    <w:uiPriority w:val="99"/>
    <w:rsid w:val="00473A08"/>
    <w:pPr>
      <w:tabs>
        <w:tab w:val="decimal" w:pos="7314"/>
      </w:tabs>
      <w:spacing w:line="340" w:lineRule="atLeast"/>
    </w:pPr>
  </w:style>
  <w:style w:type="paragraph" w:customStyle="1" w:styleId="htover">
    <w:name w:val="ht_over"/>
    <w:basedOn w:val="kolonne"/>
    <w:next w:val="htstreg"/>
    <w:uiPriority w:val="99"/>
    <w:rsid w:val="00473A08"/>
    <w:pPr>
      <w:tabs>
        <w:tab w:val="center" w:pos="7167"/>
        <w:tab w:val="center" w:pos="8528"/>
      </w:tabs>
    </w:pPr>
    <w:rPr>
      <w:b/>
    </w:rPr>
  </w:style>
  <w:style w:type="paragraph" w:customStyle="1" w:styleId="htstreg">
    <w:name w:val="ht_streg"/>
    <w:basedOn w:val="httab"/>
    <w:next w:val="httab"/>
    <w:uiPriority w:val="99"/>
    <w:rsid w:val="00473A08"/>
    <w:pPr>
      <w:spacing w:line="40" w:lineRule="exact"/>
    </w:pPr>
    <w:rPr>
      <w:position w:val="6"/>
    </w:rPr>
  </w:style>
  <w:style w:type="paragraph" w:customStyle="1" w:styleId="httab">
    <w:name w:val="ht_tab"/>
    <w:basedOn w:val="kolonne"/>
    <w:uiPriority w:val="99"/>
    <w:rsid w:val="00473A08"/>
    <w:pPr>
      <w:tabs>
        <w:tab w:val="decimal" w:pos="7768"/>
      </w:tabs>
      <w:spacing w:line="340" w:lineRule="atLeast"/>
    </w:pPr>
  </w:style>
  <w:style w:type="paragraph" w:customStyle="1" w:styleId="ttover">
    <w:name w:val="tt_over"/>
    <w:basedOn w:val="kolonne"/>
    <w:next w:val="ttstreg"/>
    <w:uiPriority w:val="99"/>
    <w:rsid w:val="00473A08"/>
    <w:pPr>
      <w:tabs>
        <w:tab w:val="center" w:pos="7394"/>
        <w:tab w:val="center" w:pos="8528"/>
      </w:tabs>
    </w:pPr>
    <w:rPr>
      <w:b/>
    </w:rPr>
  </w:style>
  <w:style w:type="paragraph" w:customStyle="1" w:styleId="ttstreg">
    <w:name w:val="tt_streg"/>
    <w:basedOn w:val="tttab"/>
    <w:next w:val="tttab"/>
    <w:uiPriority w:val="99"/>
    <w:rsid w:val="00473A08"/>
    <w:pPr>
      <w:spacing w:line="40" w:lineRule="exact"/>
    </w:pPr>
    <w:rPr>
      <w:position w:val="6"/>
    </w:rPr>
  </w:style>
  <w:style w:type="paragraph" w:customStyle="1" w:styleId="tttab">
    <w:name w:val="tt_tab"/>
    <w:basedOn w:val="kolonne"/>
    <w:uiPriority w:val="99"/>
    <w:rsid w:val="00473A08"/>
    <w:pPr>
      <w:tabs>
        <w:tab w:val="decimal" w:pos="7768"/>
      </w:tabs>
      <w:spacing w:line="340" w:lineRule="atLeast"/>
    </w:pPr>
  </w:style>
  <w:style w:type="paragraph" w:customStyle="1" w:styleId="hhhover">
    <w:name w:val="hhh_over"/>
    <w:basedOn w:val="kolonne"/>
    <w:next w:val="hhhstreg"/>
    <w:uiPriority w:val="99"/>
    <w:rsid w:val="00473A08"/>
    <w:pPr>
      <w:tabs>
        <w:tab w:val="center" w:pos="5126"/>
        <w:tab w:val="center" w:pos="6713"/>
        <w:tab w:val="center" w:pos="8301"/>
      </w:tabs>
    </w:pPr>
    <w:rPr>
      <w:b/>
    </w:rPr>
  </w:style>
  <w:style w:type="paragraph" w:customStyle="1" w:styleId="hhhstreg">
    <w:name w:val="hhh_streg"/>
    <w:basedOn w:val="hhhtab"/>
    <w:next w:val="hhhtab"/>
    <w:uiPriority w:val="99"/>
    <w:rsid w:val="00473A08"/>
    <w:pPr>
      <w:spacing w:line="40" w:lineRule="exact"/>
    </w:pPr>
    <w:rPr>
      <w:position w:val="6"/>
    </w:rPr>
  </w:style>
  <w:style w:type="paragraph" w:customStyle="1" w:styleId="hhhtab">
    <w:name w:val="hhh_tab"/>
    <w:basedOn w:val="kolonne"/>
    <w:uiPriority w:val="99"/>
    <w:rsid w:val="00473A08"/>
    <w:pPr>
      <w:tabs>
        <w:tab w:val="decimal" w:pos="5727"/>
        <w:tab w:val="decimal" w:pos="7314"/>
      </w:tabs>
      <w:spacing w:line="340" w:lineRule="atLeast"/>
    </w:pPr>
  </w:style>
  <w:style w:type="paragraph" w:customStyle="1" w:styleId="hhtover">
    <w:name w:val="hht_over"/>
    <w:basedOn w:val="kolonne"/>
    <w:next w:val="hhtstreg"/>
    <w:uiPriority w:val="99"/>
    <w:rsid w:val="00473A08"/>
    <w:pPr>
      <w:tabs>
        <w:tab w:val="center" w:pos="5579"/>
        <w:tab w:val="center" w:pos="7167"/>
        <w:tab w:val="center" w:pos="8528"/>
      </w:tabs>
    </w:pPr>
    <w:rPr>
      <w:b/>
    </w:rPr>
  </w:style>
  <w:style w:type="paragraph" w:customStyle="1" w:styleId="hhtstreg">
    <w:name w:val="hht_streg"/>
    <w:basedOn w:val="hhttab"/>
    <w:next w:val="hhttab"/>
    <w:uiPriority w:val="99"/>
    <w:rsid w:val="00473A08"/>
    <w:pPr>
      <w:spacing w:line="40" w:lineRule="exact"/>
    </w:pPr>
    <w:rPr>
      <w:position w:val="6"/>
    </w:rPr>
  </w:style>
  <w:style w:type="paragraph" w:customStyle="1" w:styleId="hhttab">
    <w:name w:val="hht_tab"/>
    <w:basedOn w:val="kolonne"/>
    <w:uiPriority w:val="99"/>
    <w:rsid w:val="00473A08"/>
    <w:pPr>
      <w:tabs>
        <w:tab w:val="decimal" w:pos="6180"/>
        <w:tab w:val="decimal" w:pos="7768"/>
      </w:tabs>
      <w:spacing w:line="340" w:lineRule="atLeast"/>
    </w:pPr>
  </w:style>
  <w:style w:type="paragraph" w:customStyle="1" w:styleId="httover">
    <w:name w:val="htt_over"/>
    <w:basedOn w:val="kolonne"/>
    <w:next w:val="httstreg"/>
    <w:uiPriority w:val="99"/>
    <w:rsid w:val="00473A08"/>
    <w:pPr>
      <w:tabs>
        <w:tab w:val="center" w:pos="6033"/>
        <w:tab w:val="center" w:pos="7394"/>
        <w:tab w:val="center" w:pos="8528"/>
      </w:tabs>
    </w:pPr>
    <w:rPr>
      <w:b/>
    </w:rPr>
  </w:style>
  <w:style w:type="paragraph" w:customStyle="1" w:styleId="httstreg">
    <w:name w:val="htt_streg"/>
    <w:basedOn w:val="htttab"/>
    <w:next w:val="htttab"/>
    <w:uiPriority w:val="99"/>
    <w:rsid w:val="00473A08"/>
    <w:pPr>
      <w:spacing w:line="40" w:lineRule="exact"/>
    </w:pPr>
    <w:rPr>
      <w:position w:val="6"/>
    </w:rPr>
  </w:style>
  <w:style w:type="paragraph" w:customStyle="1" w:styleId="htttab">
    <w:name w:val="htt_tab"/>
    <w:basedOn w:val="kolonne"/>
    <w:uiPriority w:val="99"/>
    <w:rsid w:val="00473A08"/>
    <w:pPr>
      <w:tabs>
        <w:tab w:val="decimal" w:pos="6634"/>
        <w:tab w:val="decimal" w:pos="7768"/>
      </w:tabs>
      <w:spacing w:line="340" w:lineRule="atLeast"/>
    </w:pPr>
  </w:style>
  <w:style w:type="paragraph" w:customStyle="1" w:styleId="tttover">
    <w:name w:val="ttt_over"/>
    <w:basedOn w:val="kolonne"/>
    <w:next w:val="tttstreg"/>
    <w:uiPriority w:val="99"/>
    <w:rsid w:val="00473A08"/>
    <w:pPr>
      <w:tabs>
        <w:tab w:val="center" w:pos="6260"/>
        <w:tab w:val="center" w:pos="7394"/>
        <w:tab w:val="center" w:pos="8528"/>
      </w:tabs>
    </w:pPr>
    <w:rPr>
      <w:b/>
    </w:rPr>
  </w:style>
  <w:style w:type="paragraph" w:customStyle="1" w:styleId="tttstreg">
    <w:name w:val="ttt_streg"/>
    <w:basedOn w:val="ttttab"/>
    <w:next w:val="ttttab"/>
    <w:uiPriority w:val="99"/>
    <w:rsid w:val="00473A08"/>
    <w:pPr>
      <w:spacing w:line="40" w:lineRule="exact"/>
    </w:pPr>
    <w:rPr>
      <w:position w:val="6"/>
    </w:rPr>
  </w:style>
  <w:style w:type="paragraph" w:customStyle="1" w:styleId="ttttab">
    <w:name w:val="ttt_tab"/>
    <w:basedOn w:val="kolonne"/>
    <w:uiPriority w:val="99"/>
    <w:rsid w:val="00473A08"/>
    <w:pPr>
      <w:tabs>
        <w:tab w:val="decimal" w:pos="6634"/>
        <w:tab w:val="decimal" w:pos="7768"/>
      </w:tabs>
      <w:spacing w:line="340" w:lineRule="atLeast"/>
    </w:pPr>
  </w:style>
  <w:style w:type="paragraph" w:customStyle="1" w:styleId="hhhhover">
    <w:name w:val="hhhh_over"/>
    <w:basedOn w:val="kolonne"/>
    <w:next w:val="hhhhstreg"/>
    <w:uiPriority w:val="99"/>
    <w:rsid w:val="00473A08"/>
    <w:pPr>
      <w:tabs>
        <w:tab w:val="center" w:pos="3538"/>
        <w:tab w:val="center" w:pos="5126"/>
        <w:tab w:val="center" w:pos="6713"/>
        <w:tab w:val="center" w:pos="8301"/>
      </w:tabs>
    </w:pPr>
    <w:rPr>
      <w:b/>
    </w:rPr>
  </w:style>
  <w:style w:type="paragraph" w:customStyle="1" w:styleId="hhhhstreg">
    <w:name w:val="hhhh_streg"/>
    <w:basedOn w:val="hhhhtab"/>
    <w:next w:val="hhhhtab"/>
    <w:uiPriority w:val="99"/>
    <w:rsid w:val="00473A08"/>
    <w:pPr>
      <w:spacing w:line="40" w:lineRule="exact"/>
    </w:pPr>
    <w:rPr>
      <w:position w:val="6"/>
    </w:rPr>
  </w:style>
  <w:style w:type="paragraph" w:customStyle="1" w:styleId="hhhhtab">
    <w:name w:val="hhhh_tab"/>
    <w:basedOn w:val="kolonne"/>
    <w:uiPriority w:val="99"/>
    <w:rsid w:val="00473A08"/>
    <w:pPr>
      <w:tabs>
        <w:tab w:val="decimal" w:pos="4139"/>
        <w:tab w:val="decimal" w:pos="5727"/>
        <w:tab w:val="decimal" w:pos="7314"/>
      </w:tabs>
      <w:spacing w:line="340" w:lineRule="atLeast"/>
    </w:pPr>
  </w:style>
  <w:style w:type="paragraph" w:customStyle="1" w:styleId="hhhtover">
    <w:name w:val="hhht_over"/>
    <w:basedOn w:val="kolonne"/>
    <w:next w:val="hhhtstreg"/>
    <w:uiPriority w:val="99"/>
    <w:rsid w:val="00473A08"/>
    <w:pPr>
      <w:tabs>
        <w:tab w:val="center" w:pos="3992"/>
        <w:tab w:val="center" w:pos="5579"/>
        <w:tab w:val="center" w:pos="7167"/>
        <w:tab w:val="center" w:pos="8528"/>
      </w:tabs>
    </w:pPr>
    <w:rPr>
      <w:b/>
    </w:rPr>
  </w:style>
  <w:style w:type="paragraph" w:customStyle="1" w:styleId="hhhtstreg">
    <w:name w:val="hhht_streg"/>
    <w:basedOn w:val="hhhttab"/>
    <w:next w:val="hhhttab"/>
    <w:uiPriority w:val="99"/>
    <w:rsid w:val="00473A08"/>
    <w:pPr>
      <w:spacing w:line="40" w:lineRule="exact"/>
    </w:pPr>
    <w:rPr>
      <w:position w:val="6"/>
    </w:rPr>
  </w:style>
  <w:style w:type="paragraph" w:customStyle="1" w:styleId="hhhttab">
    <w:name w:val="hhht_tab"/>
    <w:basedOn w:val="kolonne"/>
    <w:uiPriority w:val="99"/>
    <w:rsid w:val="00473A08"/>
    <w:pPr>
      <w:tabs>
        <w:tab w:val="decimal" w:pos="4593"/>
        <w:tab w:val="decimal" w:pos="6180"/>
        <w:tab w:val="decimal" w:pos="7768"/>
      </w:tabs>
      <w:spacing w:line="340" w:lineRule="atLeast"/>
    </w:pPr>
  </w:style>
  <w:style w:type="paragraph" w:customStyle="1" w:styleId="hthtover">
    <w:name w:val="htht_over"/>
    <w:basedOn w:val="kolonne"/>
    <w:next w:val="hthtstreg"/>
    <w:uiPriority w:val="99"/>
    <w:rsid w:val="00473A08"/>
    <w:pPr>
      <w:tabs>
        <w:tab w:val="center" w:pos="4445"/>
        <w:tab w:val="center" w:pos="5806"/>
        <w:tab w:val="center" w:pos="7167"/>
        <w:tab w:val="center" w:pos="8528"/>
      </w:tabs>
    </w:pPr>
    <w:rPr>
      <w:b/>
    </w:rPr>
  </w:style>
  <w:style w:type="paragraph" w:customStyle="1" w:styleId="hthtstreg">
    <w:name w:val="htht_streg"/>
    <w:basedOn w:val="hthttab"/>
    <w:next w:val="hthttab"/>
    <w:uiPriority w:val="99"/>
    <w:rsid w:val="00473A08"/>
    <w:pPr>
      <w:spacing w:line="40" w:lineRule="exact"/>
    </w:pPr>
    <w:rPr>
      <w:position w:val="6"/>
    </w:rPr>
  </w:style>
  <w:style w:type="paragraph" w:customStyle="1" w:styleId="hthttab">
    <w:name w:val="htht_tab"/>
    <w:basedOn w:val="kolonne"/>
    <w:uiPriority w:val="99"/>
    <w:rsid w:val="00473A08"/>
    <w:pPr>
      <w:tabs>
        <w:tab w:val="decimal" w:pos="5046"/>
        <w:tab w:val="decimal" w:pos="6180"/>
        <w:tab w:val="decimal" w:pos="7768"/>
      </w:tabs>
      <w:spacing w:line="340" w:lineRule="atLeast"/>
    </w:pPr>
  </w:style>
  <w:style w:type="paragraph" w:customStyle="1" w:styleId="ttttover">
    <w:name w:val="tttt_over"/>
    <w:basedOn w:val="kolonne"/>
    <w:next w:val="ttttstreg"/>
    <w:uiPriority w:val="99"/>
    <w:rsid w:val="00473A08"/>
    <w:pPr>
      <w:tabs>
        <w:tab w:val="center" w:pos="5126"/>
        <w:tab w:val="center" w:pos="6260"/>
        <w:tab w:val="center" w:pos="7394"/>
        <w:tab w:val="center" w:pos="8528"/>
      </w:tabs>
    </w:pPr>
    <w:rPr>
      <w:b/>
    </w:rPr>
  </w:style>
  <w:style w:type="paragraph" w:customStyle="1" w:styleId="ttttstreg">
    <w:name w:val="tttt_streg"/>
    <w:basedOn w:val="tttttab"/>
    <w:next w:val="tttttab"/>
    <w:uiPriority w:val="99"/>
    <w:rsid w:val="00473A08"/>
    <w:pPr>
      <w:spacing w:line="40" w:lineRule="exact"/>
    </w:pPr>
    <w:rPr>
      <w:position w:val="6"/>
    </w:rPr>
  </w:style>
  <w:style w:type="paragraph" w:customStyle="1" w:styleId="tttttab">
    <w:name w:val="tttt_tab"/>
    <w:basedOn w:val="kolonne"/>
    <w:uiPriority w:val="99"/>
    <w:rsid w:val="00473A08"/>
    <w:pPr>
      <w:tabs>
        <w:tab w:val="decimal" w:pos="5500"/>
        <w:tab w:val="decimal" w:pos="6634"/>
        <w:tab w:val="decimal" w:pos="7768"/>
      </w:tabs>
      <w:spacing w:line="340" w:lineRule="atLeast"/>
    </w:pPr>
  </w:style>
  <w:style w:type="paragraph" w:styleId="Sidefod">
    <w:name w:val="footer"/>
    <w:basedOn w:val="Normal"/>
    <w:link w:val="SidefodTegn"/>
    <w:uiPriority w:val="99"/>
    <w:rsid w:val="00473A08"/>
    <w:pPr>
      <w:tabs>
        <w:tab w:val="clear" w:pos="0"/>
        <w:tab w:val="clear" w:pos="567"/>
        <w:tab w:val="center" w:pos="4153"/>
        <w:tab w:val="right" w:pos="8306"/>
      </w:tabs>
    </w:pPr>
  </w:style>
  <w:style w:type="character" w:customStyle="1" w:styleId="SidefodTegn">
    <w:name w:val="Sidefod Tegn"/>
    <w:link w:val="Sidefod"/>
    <w:uiPriority w:val="99"/>
    <w:locked/>
    <w:rsid w:val="003E5DBA"/>
    <w:rPr>
      <w:rFonts w:cs="Times New Roman"/>
      <w:sz w:val="22"/>
      <w:lang w:eastAsia="en-US"/>
    </w:rPr>
  </w:style>
  <w:style w:type="character" w:styleId="Sidetal">
    <w:name w:val="page number"/>
    <w:uiPriority w:val="99"/>
    <w:semiHidden/>
    <w:rsid w:val="00473A08"/>
    <w:rPr>
      <w:rFonts w:ascii="Times New Roman" w:hAnsi="Times New Roman" w:cs="Times New Roman"/>
      <w:sz w:val="22"/>
    </w:rPr>
  </w:style>
  <w:style w:type="character" w:customStyle="1" w:styleId="StorFedTegn">
    <w:name w:val="StorFedTegn"/>
    <w:uiPriority w:val="99"/>
    <w:rsid w:val="00473A08"/>
    <w:rPr>
      <w:rFonts w:ascii="Times New Roman" w:hAnsi="Times New Roman"/>
      <w:b/>
      <w:caps/>
      <w:kern w:val="0"/>
      <w:sz w:val="22"/>
    </w:rPr>
  </w:style>
  <w:style w:type="character" w:customStyle="1" w:styleId="Streg">
    <w:name w:val="Streg"/>
    <w:uiPriority w:val="99"/>
    <w:rsid w:val="00473A08"/>
    <w:rPr>
      <w:rFonts w:ascii="Times New Roman" w:hAnsi="Times New Roman"/>
      <w:position w:val="6"/>
      <w:sz w:val="22"/>
    </w:rPr>
  </w:style>
  <w:style w:type="paragraph" w:customStyle="1" w:styleId="Tekster">
    <w:name w:val="Tekster"/>
    <w:uiPriority w:val="99"/>
    <w:rsid w:val="00473A08"/>
    <w:pPr>
      <w:tabs>
        <w:tab w:val="right" w:pos="8789"/>
      </w:tabs>
    </w:pPr>
    <w:rPr>
      <w:rFonts w:ascii="Arial" w:hAnsi="Arial"/>
      <w:position w:val="-2"/>
      <w:sz w:val="18"/>
      <w:lang w:eastAsia="en-US"/>
    </w:rPr>
  </w:style>
  <w:style w:type="paragraph" w:customStyle="1" w:styleId="BrdtekstTabel">
    <w:name w:val="BrødtekstTabel"/>
    <w:basedOn w:val="Normal"/>
    <w:uiPriority w:val="99"/>
    <w:rsid w:val="00473A08"/>
    <w:pPr>
      <w:tabs>
        <w:tab w:val="clear" w:pos="0"/>
        <w:tab w:val="clear" w:pos="567"/>
      </w:tabs>
      <w:spacing w:line="240" w:lineRule="auto"/>
    </w:pPr>
    <w:rPr>
      <w:position w:val="2"/>
    </w:rPr>
  </w:style>
  <w:style w:type="paragraph" w:customStyle="1" w:styleId="underskrift">
    <w:name w:val="underskrift"/>
    <w:basedOn w:val="Normal"/>
    <w:uiPriority w:val="99"/>
    <w:rsid w:val="00473A08"/>
    <w:pPr>
      <w:tabs>
        <w:tab w:val="left" w:pos="2552"/>
        <w:tab w:val="left" w:pos="5103"/>
        <w:tab w:val="left" w:pos="7655"/>
      </w:tabs>
      <w:spacing w:line="240" w:lineRule="atLeast"/>
    </w:pPr>
  </w:style>
  <w:style w:type="paragraph" w:customStyle="1" w:styleId="ForsideIndhold">
    <w:name w:val="ForsideIndhold"/>
    <w:basedOn w:val="Overskrift1"/>
    <w:uiPriority w:val="99"/>
    <w:rsid w:val="00473A08"/>
    <w:pPr>
      <w:tabs>
        <w:tab w:val="decimal" w:pos="9639"/>
      </w:tabs>
      <w:spacing w:after="0"/>
      <w:ind w:left="567" w:right="567"/>
      <w:outlineLvl w:val="9"/>
    </w:pPr>
  </w:style>
  <w:style w:type="paragraph" w:customStyle="1" w:styleId="ForsideTop">
    <w:name w:val="ForsideTop"/>
    <w:basedOn w:val="Normal"/>
    <w:next w:val="Normal"/>
    <w:uiPriority w:val="99"/>
    <w:rsid w:val="00473A08"/>
    <w:pPr>
      <w:tabs>
        <w:tab w:val="clear" w:pos="567"/>
        <w:tab w:val="clear" w:pos="8902"/>
        <w:tab w:val="decimal" w:pos="9639"/>
      </w:tabs>
      <w:spacing w:before="680"/>
    </w:pPr>
  </w:style>
  <w:style w:type="paragraph" w:customStyle="1" w:styleId="FortryktTekster">
    <w:name w:val="FortryktTekster"/>
    <w:uiPriority w:val="99"/>
    <w:rsid w:val="00473A08"/>
    <w:pPr>
      <w:tabs>
        <w:tab w:val="right" w:pos="8789"/>
      </w:tabs>
    </w:pPr>
    <w:rPr>
      <w:rFonts w:ascii="Arial" w:hAnsi="Arial"/>
      <w:position w:val="-2"/>
      <w:sz w:val="18"/>
      <w:lang w:eastAsia="en-US"/>
    </w:rPr>
  </w:style>
  <w:style w:type="paragraph" w:customStyle="1" w:styleId="AdresseBrev">
    <w:name w:val="AdresseBrev"/>
    <w:basedOn w:val="Normal"/>
    <w:uiPriority w:val="99"/>
    <w:rsid w:val="00473A08"/>
    <w:pPr>
      <w:spacing w:line="240" w:lineRule="atLeast"/>
      <w:ind w:right="4536"/>
    </w:pPr>
  </w:style>
  <w:style w:type="paragraph" w:customStyle="1" w:styleId="AdresseLastlineBrev">
    <w:name w:val="AdresseLastlineBrev"/>
    <w:basedOn w:val="Normal"/>
    <w:uiPriority w:val="99"/>
    <w:rsid w:val="00473A08"/>
    <w:pPr>
      <w:spacing w:after="472"/>
    </w:pPr>
  </w:style>
  <w:style w:type="paragraph" w:customStyle="1" w:styleId="DatolinieBrev">
    <w:name w:val="DatolinieBrev"/>
    <w:basedOn w:val="Normal"/>
    <w:uiPriority w:val="99"/>
    <w:rsid w:val="00473A08"/>
    <w:pPr>
      <w:spacing w:before="1198" w:after="400" w:line="240" w:lineRule="atLeast"/>
    </w:pPr>
  </w:style>
  <w:style w:type="paragraph" w:styleId="Opstilling-punkttegn">
    <w:name w:val="List Bullet"/>
    <w:basedOn w:val="Normal"/>
    <w:autoRedefine/>
    <w:uiPriority w:val="99"/>
    <w:semiHidden/>
    <w:rsid w:val="00473A08"/>
    <w:pPr>
      <w:tabs>
        <w:tab w:val="num" w:pos="567"/>
        <w:tab w:val="decimal" w:pos="9356"/>
      </w:tabs>
      <w:ind w:left="567" w:hanging="567"/>
    </w:pPr>
  </w:style>
  <w:style w:type="paragraph" w:customStyle="1" w:styleId="BrevhovedSidsteLinie">
    <w:name w:val="BrevhovedSidsteLinie"/>
    <w:basedOn w:val="Brevhoved"/>
    <w:next w:val="Overskrift1"/>
    <w:uiPriority w:val="99"/>
    <w:rsid w:val="00473A08"/>
    <w:pPr>
      <w:spacing w:after="600"/>
    </w:pPr>
  </w:style>
  <w:style w:type="paragraph" w:customStyle="1" w:styleId="cc1">
    <w:name w:val="cc1"/>
    <w:uiPriority w:val="99"/>
    <w:rsid w:val="00473A08"/>
    <w:pPr>
      <w:tabs>
        <w:tab w:val="left" w:pos="0"/>
        <w:tab w:val="left" w:pos="567"/>
        <w:tab w:val="decimal" w:pos="8618"/>
      </w:tabs>
      <w:spacing w:line="340" w:lineRule="atLeast"/>
      <w:jc w:val="both"/>
    </w:pPr>
    <w:rPr>
      <w:sz w:val="22"/>
      <w:lang w:eastAsia="en-US"/>
    </w:rPr>
  </w:style>
  <w:style w:type="paragraph" w:styleId="Brevhoved">
    <w:name w:val="Message Header"/>
    <w:basedOn w:val="Normal"/>
    <w:link w:val="BrevhovedTegn"/>
    <w:uiPriority w:val="99"/>
    <w:rsid w:val="00473A08"/>
    <w:pPr>
      <w:spacing w:line="240" w:lineRule="atLeast"/>
      <w:ind w:right="4536"/>
    </w:pPr>
  </w:style>
  <w:style w:type="character" w:customStyle="1" w:styleId="BrevhovedTegn">
    <w:name w:val="Brevhoved Tegn"/>
    <w:link w:val="Brevhoved"/>
    <w:uiPriority w:val="99"/>
    <w:semiHidden/>
    <w:locked/>
    <w:rsid w:val="00213DF4"/>
    <w:rPr>
      <w:rFonts w:ascii="Cambria" w:hAnsi="Cambria" w:cs="Times New Roman"/>
      <w:sz w:val="24"/>
      <w:szCs w:val="24"/>
      <w:shd w:val="pct20" w:color="auto" w:fill="auto"/>
      <w:lang w:eastAsia="en-US"/>
    </w:rPr>
  </w:style>
  <w:style w:type="paragraph" w:customStyle="1" w:styleId="GraferHovedOgNogletal">
    <w:name w:val="GraferHovedOgNogletal"/>
    <w:uiPriority w:val="99"/>
    <w:rsid w:val="00473A08"/>
    <w:pPr>
      <w:tabs>
        <w:tab w:val="left" w:pos="0"/>
        <w:tab w:val="left" w:pos="567"/>
        <w:tab w:val="decimal" w:pos="8618"/>
      </w:tabs>
      <w:spacing w:line="340" w:lineRule="atLeast"/>
      <w:jc w:val="both"/>
    </w:pPr>
    <w:rPr>
      <w:sz w:val="22"/>
      <w:lang w:eastAsia="en-US"/>
    </w:rPr>
  </w:style>
  <w:style w:type="paragraph" w:customStyle="1" w:styleId="grafToSojler">
    <w:name w:val="grafToSojler"/>
    <w:uiPriority w:val="99"/>
    <w:rsid w:val="00473A08"/>
    <w:pPr>
      <w:tabs>
        <w:tab w:val="left" w:pos="0"/>
        <w:tab w:val="left" w:pos="567"/>
        <w:tab w:val="decimal" w:pos="8618"/>
      </w:tabs>
      <w:spacing w:line="340" w:lineRule="atLeast"/>
      <w:jc w:val="both"/>
    </w:pPr>
    <w:rPr>
      <w:sz w:val="22"/>
      <w:lang w:eastAsia="en-US"/>
    </w:rPr>
  </w:style>
  <w:style w:type="paragraph" w:customStyle="1" w:styleId="Header1">
    <w:name w:val="Header1"/>
    <w:basedOn w:val="Sidehoved"/>
    <w:uiPriority w:val="99"/>
    <w:rsid w:val="00473A08"/>
    <w:pPr>
      <w:pBdr>
        <w:bottom w:val="single" w:sz="6" w:space="1" w:color="auto"/>
      </w:pBdr>
      <w:tabs>
        <w:tab w:val="right" w:pos="9526"/>
        <w:tab w:val="decimal" w:pos="9639"/>
      </w:tabs>
    </w:pPr>
    <w:rPr>
      <w:rFonts w:ascii="Times New Roman" w:hAnsi="Times New Roman"/>
      <w:b/>
      <w:spacing w:val="0"/>
      <w:sz w:val="22"/>
    </w:rPr>
  </w:style>
  <w:style w:type="paragraph" w:customStyle="1" w:styleId="nhhover">
    <w:name w:val="nhh_over"/>
    <w:basedOn w:val="hhover"/>
    <w:next w:val="nhhstreg"/>
    <w:uiPriority w:val="99"/>
    <w:rsid w:val="00473A08"/>
    <w:pPr>
      <w:tabs>
        <w:tab w:val="decimal" w:pos="6464"/>
      </w:tabs>
    </w:pPr>
  </w:style>
  <w:style w:type="paragraph" w:customStyle="1" w:styleId="nhhstreg">
    <w:name w:val="nhh_streg"/>
    <w:basedOn w:val="hhstreg"/>
    <w:next w:val="nhhtab"/>
    <w:uiPriority w:val="99"/>
    <w:rsid w:val="00473A08"/>
    <w:pPr>
      <w:tabs>
        <w:tab w:val="decimal" w:pos="6464"/>
      </w:tabs>
    </w:pPr>
  </w:style>
  <w:style w:type="paragraph" w:customStyle="1" w:styleId="nhhtab">
    <w:name w:val="nhh_tab"/>
    <w:basedOn w:val="hhtab"/>
    <w:uiPriority w:val="99"/>
    <w:rsid w:val="00473A08"/>
    <w:pPr>
      <w:tabs>
        <w:tab w:val="right" w:pos="6464"/>
      </w:tabs>
    </w:pPr>
  </w:style>
  <w:style w:type="paragraph" w:customStyle="1" w:styleId="ntttab">
    <w:name w:val="ntt_tab"/>
    <w:basedOn w:val="tttab"/>
    <w:uiPriority w:val="99"/>
    <w:rsid w:val="00473A08"/>
    <w:pPr>
      <w:tabs>
        <w:tab w:val="right" w:pos="7371"/>
      </w:tabs>
    </w:pPr>
  </w:style>
  <w:style w:type="paragraph" w:customStyle="1" w:styleId="nhtover">
    <w:name w:val="nht_over"/>
    <w:basedOn w:val="htover"/>
    <w:next w:val="nhtstreg"/>
    <w:uiPriority w:val="99"/>
    <w:rsid w:val="00473A08"/>
    <w:pPr>
      <w:tabs>
        <w:tab w:val="decimal" w:pos="6917"/>
      </w:tabs>
    </w:pPr>
  </w:style>
  <w:style w:type="paragraph" w:customStyle="1" w:styleId="nhtstreg">
    <w:name w:val="nht_streg"/>
    <w:basedOn w:val="htstreg"/>
    <w:next w:val="nhttab"/>
    <w:uiPriority w:val="99"/>
    <w:rsid w:val="00473A08"/>
    <w:pPr>
      <w:tabs>
        <w:tab w:val="decimal" w:pos="6917"/>
      </w:tabs>
    </w:pPr>
  </w:style>
  <w:style w:type="paragraph" w:customStyle="1" w:styleId="nhttab">
    <w:name w:val="nht_tab"/>
    <w:basedOn w:val="httab"/>
    <w:uiPriority w:val="99"/>
    <w:rsid w:val="00473A08"/>
    <w:pPr>
      <w:tabs>
        <w:tab w:val="right" w:pos="6917"/>
      </w:tabs>
    </w:pPr>
  </w:style>
  <w:style w:type="paragraph" w:customStyle="1" w:styleId="nttover">
    <w:name w:val="ntt_over"/>
    <w:basedOn w:val="ttover"/>
    <w:next w:val="nttstreg"/>
    <w:uiPriority w:val="99"/>
    <w:rsid w:val="00473A08"/>
    <w:pPr>
      <w:tabs>
        <w:tab w:val="clear" w:pos="7394"/>
        <w:tab w:val="decimal" w:pos="7371"/>
      </w:tabs>
    </w:pPr>
  </w:style>
  <w:style w:type="paragraph" w:customStyle="1" w:styleId="nttstreg">
    <w:name w:val="ntt_streg"/>
    <w:basedOn w:val="ttstreg"/>
    <w:next w:val="ntttab"/>
    <w:uiPriority w:val="99"/>
    <w:rsid w:val="00473A08"/>
    <w:pPr>
      <w:tabs>
        <w:tab w:val="decimal" w:pos="7371"/>
      </w:tabs>
    </w:pPr>
  </w:style>
  <w:style w:type="paragraph" w:customStyle="1" w:styleId="nhhhhover">
    <w:name w:val="nhhhh_over"/>
    <w:basedOn w:val="hhhhover"/>
    <w:next w:val="nhhhhstreg"/>
    <w:uiPriority w:val="99"/>
    <w:rsid w:val="00473A08"/>
    <w:pPr>
      <w:tabs>
        <w:tab w:val="decimal" w:pos="3289"/>
      </w:tabs>
    </w:pPr>
  </w:style>
  <w:style w:type="paragraph" w:customStyle="1" w:styleId="nhhhhstreg">
    <w:name w:val="nhhhh_streg"/>
    <w:basedOn w:val="hhhhstreg"/>
    <w:next w:val="nhhhhtab"/>
    <w:uiPriority w:val="99"/>
    <w:rsid w:val="00473A08"/>
    <w:pPr>
      <w:tabs>
        <w:tab w:val="decimal" w:pos="3289"/>
      </w:tabs>
    </w:pPr>
  </w:style>
  <w:style w:type="paragraph" w:customStyle="1" w:styleId="nhhhhtab">
    <w:name w:val="nhhhh_tab"/>
    <w:basedOn w:val="hhhhtab"/>
    <w:uiPriority w:val="99"/>
    <w:rsid w:val="00473A08"/>
    <w:pPr>
      <w:tabs>
        <w:tab w:val="right" w:pos="3289"/>
      </w:tabs>
    </w:pPr>
  </w:style>
  <w:style w:type="paragraph" w:customStyle="1" w:styleId="nhthtover">
    <w:name w:val="nhtht_over"/>
    <w:basedOn w:val="hthtover"/>
    <w:next w:val="nhthtstreg"/>
    <w:uiPriority w:val="99"/>
    <w:rsid w:val="00473A08"/>
    <w:pPr>
      <w:tabs>
        <w:tab w:val="decimal" w:pos="4196"/>
      </w:tabs>
    </w:pPr>
  </w:style>
  <w:style w:type="paragraph" w:customStyle="1" w:styleId="nhthtstreg">
    <w:name w:val="nhtht_streg"/>
    <w:basedOn w:val="hthtstreg"/>
    <w:next w:val="nhthttab"/>
    <w:uiPriority w:val="99"/>
    <w:rsid w:val="00473A08"/>
    <w:pPr>
      <w:tabs>
        <w:tab w:val="decimal" w:pos="4196"/>
      </w:tabs>
    </w:pPr>
  </w:style>
  <w:style w:type="paragraph" w:customStyle="1" w:styleId="nhthttab">
    <w:name w:val="nhtht_tab"/>
    <w:basedOn w:val="hthttab"/>
    <w:uiPriority w:val="99"/>
    <w:rsid w:val="00473A08"/>
    <w:pPr>
      <w:tabs>
        <w:tab w:val="right" w:pos="4196"/>
      </w:tabs>
    </w:pPr>
  </w:style>
  <w:style w:type="paragraph" w:customStyle="1" w:styleId="nttttover">
    <w:name w:val="ntttt_over"/>
    <w:basedOn w:val="ttttover"/>
    <w:next w:val="nttttstreg"/>
    <w:uiPriority w:val="99"/>
    <w:rsid w:val="00473A08"/>
    <w:pPr>
      <w:tabs>
        <w:tab w:val="clear" w:pos="5126"/>
        <w:tab w:val="decimal" w:pos="5103"/>
      </w:tabs>
    </w:pPr>
  </w:style>
  <w:style w:type="paragraph" w:customStyle="1" w:styleId="nttttstreg">
    <w:name w:val="ntttt_streg"/>
    <w:basedOn w:val="ttttstreg"/>
    <w:next w:val="ntttttab"/>
    <w:uiPriority w:val="99"/>
    <w:rsid w:val="00473A08"/>
    <w:pPr>
      <w:tabs>
        <w:tab w:val="decimal" w:pos="5103"/>
      </w:tabs>
    </w:pPr>
  </w:style>
  <w:style w:type="paragraph" w:customStyle="1" w:styleId="ntttttab">
    <w:name w:val="ntttt_tab"/>
    <w:basedOn w:val="tttttab"/>
    <w:uiPriority w:val="99"/>
    <w:rsid w:val="00473A08"/>
    <w:pPr>
      <w:tabs>
        <w:tab w:val="right" w:pos="5103"/>
      </w:tabs>
    </w:pPr>
  </w:style>
  <w:style w:type="paragraph" w:customStyle="1" w:styleId="nhover">
    <w:name w:val="nh_over"/>
    <w:basedOn w:val="hover"/>
    <w:next w:val="nhstreg"/>
    <w:uiPriority w:val="99"/>
    <w:rsid w:val="00473A08"/>
    <w:pPr>
      <w:tabs>
        <w:tab w:val="decimal" w:pos="8051"/>
      </w:tabs>
    </w:pPr>
  </w:style>
  <w:style w:type="paragraph" w:customStyle="1" w:styleId="nhstreg">
    <w:name w:val="nh_streg"/>
    <w:basedOn w:val="hstreg"/>
    <w:uiPriority w:val="99"/>
    <w:rsid w:val="00473A08"/>
    <w:pPr>
      <w:tabs>
        <w:tab w:val="decimal" w:pos="8051"/>
      </w:tabs>
    </w:pPr>
  </w:style>
  <w:style w:type="paragraph" w:customStyle="1" w:styleId="nhtab">
    <w:name w:val="nh_tab"/>
    <w:basedOn w:val="htab"/>
    <w:uiPriority w:val="99"/>
    <w:rsid w:val="00473A08"/>
    <w:pPr>
      <w:tabs>
        <w:tab w:val="right" w:pos="8051"/>
      </w:tabs>
    </w:pPr>
  </w:style>
  <w:style w:type="paragraph" w:customStyle="1" w:styleId="nhhtover">
    <w:name w:val="nhht_over"/>
    <w:basedOn w:val="hhtover"/>
    <w:next w:val="nhhtstreg"/>
    <w:uiPriority w:val="99"/>
    <w:rsid w:val="00473A08"/>
    <w:pPr>
      <w:tabs>
        <w:tab w:val="decimal" w:pos="5330"/>
      </w:tabs>
    </w:pPr>
  </w:style>
  <w:style w:type="paragraph" w:customStyle="1" w:styleId="nhhtstreg">
    <w:name w:val="nhht_streg"/>
    <w:basedOn w:val="hhtstreg"/>
    <w:next w:val="nhhttab"/>
    <w:uiPriority w:val="99"/>
    <w:rsid w:val="00473A08"/>
    <w:pPr>
      <w:tabs>
        <w:tab w:val="decimal" w:pos="5330"/>
      </w:tabs>
    </w:pPr>
  </w:style>
  <w:style w:type="paragraph" w:customStyle="1" w:styleId="nhhttab">
    <w:name w:val="nhht_tab"/>
    <w:basedOn w:val="hhttab"/>
    <w:uiPriority w:val="99"/>
    <w:rsid w:val="00473A08"/>
    <w:pPr>
      <w:tabs>
        <w:tab w:val="right" w:pos="5330"/>
      </w:tabs>
    </w:pPr>
  </w:style>
  <w:style w:type="paragraph" w:customStyle="1" w:styleId="nhttover">
    <w:name w:val="nhtt_over"/>
    <w:basedOn w:val="httover"/>
    <w:next w:val="nhttstreg"/>
    <w:uiPriority w:val="99"/>
    <w:rsid w:val="00473A08"/>
    <w:pPr>
      <w:tabs>
        <w:tab w:val="decimal" w:pos="5783"/>
      </w:tabs>
    </w:pPr>
  </w:style>
  <w:style w:type="paragraph" w:customStyle="1" w:styleId="nhttstreg">
    <w:name w:val="nhtt_streg"/>
    <w:basedOn w:val="httstreg"/>
    <w:next w:val="nhtttab"/>
    <w:uiPriority w:val="99"/>
    <w:rsid w:val="00473A08"/>
    <w:pPr>
      <w:tabs>
        <w:tab w:val="decimal" w:pos="5783"/>
      </w:tabs>
    </w:pPr>
  </w:style>
  <w:style w:type="paragraph" w:customStyle="1" w:styleId="nhtttab">
    <w:name w:val="nhtt_tab"/>
    <w:basedOn w:val="htttab"/>
    <w:uiPriority w:val="99"/>
    <w:rsid w:val="00473A08"/>
    <w:pPr>
      <w:tabs>
        <w:tab w:val="right" w:pos="5783"/>
      </w:tabs>
    </w:pPr>
  </w:style>
  <w:style w:type="paragraph" w:customStyle="1" w:styleId="ntttover">
    <w:name w:val="nttt_over"/>
    <w:basedOn w:val="tttover"/>
    <w:next w:val="ntttstreg"/>
    <w:uiPriority w:val="99"/>
    <w:rsid w:val="00473A08"/>
    <w:pPr>
      <w:tabs>
        <w:tab w:val="clear" w:pos="6260"/>
        <w:tab w:val="decimal" w:pos="6237"/>
      </w:tabs>
    </w:pPr>
  </w:style>
  <w:style w:type="paragraph" w:customStyle="1" w:styleId="ntttstreg">
    <w:name w:val="nttt_streg"/>
    <w:basedOn w:val="tttstreg"/>
    <w:next w:val="nttttab"/>
    <w:uiPriority w:val="99"/>
    <w:rsid w:val="00473A08"/>
    <w:pPr>
      <w:tabs>
        <w:tab w:val="decimal" w:pos="6237"/>
      </w:tabs>
    </w:pPr>
  </w:style>
  <w:style w:type="paragraph" w:customStyle="1" w:styleId="nttttab">
    <w:name w:val="nttt_tab"/>
    <w:basedOn w:val="ttttab"/>
    <w:uiPriority w:val="99"/>
    <w:rsid w:val="00473A08"/>
    <w:pPr>
      <w:tabs>
        <w:tab w:val="right" w:pos="6237"/>
      </w:tabs>
    </w:pPr>
  </w:style>
  <w:style w:type="paragraph" w:customStyle="1" w:styleId="nhhhover">
    <w:name w:val="nhhh_over"/>
    <w:basedOn w:val="hhhover"/>
    <w:next w:val="nhhhstreg"/>
    <w:uiPriority w:val="99"/>
    <w:rsid w:val="00473A08"/>
    <w:pPr>
      <w:tabs>
        <w:tab w:val="decimal" w:pos="4876"/>
      </w:tabs>
    </w:pPr>
  </w:style>
  <w:style w:type="paragraph" w:customStyle="1" w:styleId="nhhhstreg">
    <w:name w:val="nhhh_streg"/>
    <w:basedOn w:val="hhhstreg"/>
    <w:next w:val="nhhhtab"/>
    <w:uiPriority w:val="99"/>
    <w:rsid w:val="00473A08"/>
    <w:pPr>
      <w:tabs>
        <w:tab w:val="decimal" w:pos="4876"/>
      </w:tabs>
    </w:pPr>
  </w:style>
  <w:style w:type="paragraph" w:customStyle="1" w:styleId="nhhhtab">
    <w:name w:val="nhhh_tab"/>
    <w:basedOn w:val="hhhtab"/>
    <w:uiPriority w:val="99"/>
    <w:rsid w:val="00473A08"/>
    <w:pPr>
      <w:tabs>
        <w:tab w:val="right" w:pos="4876"/>
      </w:tabs>
    </w:pPr>
  </w:style>
  <w:style w:type="paragraph" w:customStyle="1" w:styleId="nhhhtover">
    <w:name w:val="nhhht_over"/>
    <w:basedOn w:val="hhhtover"/>
    <w:next w:val="nhhhtstreg"/>
    <w:uiPriority w:val="99"/>
    <w:rsid w:val="00473A08"/>
    <w:pPr>
      <w:tabs>
        <w:tab w:val="decimal" w:pos="3742"/>
      </w:tabs>
    </w:pPr>
  </w:style>
  <w:style w:type="paragraph" w:customStyle="1" w:styleId="nhhhtstreg">
    <w:name w:val="nhhht_streg"/>
    <w:basedOn w:val="hhhtstreg"/>
    <w:next w:val="nhhhttab"/>
    <w:uiPriority w:val="99"/>
    <w:rsid w:val="00473A08"/>
    <w:pPr>
      <w:tabs>
        <w:tab w:val="decimal" w:pos="3742"/>
      </w:tabs>
    </w:pPr>
  </w:style>
  <w:style w:type="paragraph" w:customStyle="1" w:styleId="nhhhttab">
    <w:name w:val="nhhht_tab"/>
    <w:basedOn w:val="hhhttab"/>
    <w:uiPriority w:val="99"/>
    <w:rsid w:val="00473A08"/>
    <w:pPr>
      <w:tabs>
        <w:tab w:val="right" w:pos="3742"/>
      </w:tabs>
    </w:pPr>
  </w:style>
  <w:style w:type="paragraph" w:customStyle="1" w:styleId="ntstreg">
    <w:name w:val="nt_streg"/>
    <w:basedOn w:val="tstreg"/>
    <w:next w:val="nttab"/>
    <w:uiPriority w:val="99"/>
    <w:rsid w:val="00473A08"/>
    <w:pPr>
      <w:tabs>
        <w:tab w:val="decimal" w:pos="8505"/>
      </w:tabs>
    </w:pPr>
  </w:style>
  <w:style w:type="paragraph" w:customStyle="1" w:styleId="nttab">
    <w:name w:val="nt_tab"/>
    <w:basedOn w:val="ttab"/>
    <w:uiPriority w:val="99"/>
    <w:rsid w:val="00473A08"/>
    <w:pPr>
      <w:tabs>
        <w:tab w:val="right" w:pos="8505"/>
      </w:tabs>
    </w:pPr>
  </w:style>
  <w:style w:type="paragraph" w:customStyle="1" w:styleId="thxhtover">
    <w:name w:val="thxht_over"/>
    <w:basedOn w:val="htover"/>
    <w:next w:val="thxhtstreg"/>
    <w:uiPriority w:val="99"/>
    <w:rsid w:val="00473A08"/>
    <w:pPr>
      <w:tabs>
        <w:tab w:val="center" w:pos="505"/>
        <w:tab w:val="center" w:pos="1865"/>
      </w:tabs>
    </w:pPr>
  </w:style>
  <w:style w:type="paragraph" w:customStyle="1" w:styleId="thxhtstreg">
    <w:name w:val="thxht_streg"/>
    <w:basedOn w:val="thxhttab"/>
    <w:next w:val="thxhttab"/>
    <w:uiPriority w:val="99"/>
    <w:rsid w:val="00473A08"/>
    <w:pPr>
      <w:spacing w:line="40" w:lineRule="exact"/>
    </w:pPr>
    <w:rPr>
      <w:position w:val="6"/>
    </w:rPr>
  </w:style>
  <w:style w:type="paragraph" w:customStyle="1" w:styleId="thxhttab">
    <w:name w:val="thxht_tab"/>
    <w:basedOn w:val="httab"/>
    <w:uiPriority w:val="99"/>
    <w:rsid w:val="00473A08"/>
    <w:pPr>
      <w:tabs>
        <w:tab w:val="decimal" w:pos="879"/>
        <w:tab w:val="decimal" w:pos="2466"/>
        <w:tab w:val="left" w:pos="2807"/>
      </w:tabs>
    </w:pPr>
  </w:style>
  <w:style w:type="paragraph" w:customStyle="1" w:styleId="nthxhtover">
    <w:name w:val="nthxht_over"/>
    <w:basedOn w:val="thxhtover"/>
    <w:next w:val="nthxhtstreg"/>
    <w:uiPriority w:val="99"/>
    <w:rsid w:val="00473A08"/>
    <w:pPr>
      <w:tabs>
        <w:tab w:val="decimal" w:pos="6917"/>
      </w:tabs>
    </w:pPr>
  </w:style>
  <w:style w:type="paragraph" w:customStyle="1" w:styleId="nthxhtstreg">
    <w:name w:val="nthxht_streg"/>
    <w:basedOn w:val="thxhtstreg"/>
    <w:next w:val="nthxhttab"/>
    <w:uiPriority w:val="99"/>
    <w:rsid w:val="00473A08"/>
    <w:pPr>
      <w:tabs>
        <w:tab w:val="right" w:pos="6917"/>
      </w:tabs>
    </w:pPr>
  </w:style>
  <w:style w:type="paragraph" w:customStyle="1" w:styleId="nthxhttab">
    <w:name w:val="nthxht_tab"/>
    <w:basedOn w:val="thxhttab"/>
    <w:uiPriority w:val="99"/>
    <w:rsid w:val="00473A08"/>
    <w:pPr>
      <w:tabs>
        <w:tab w:val="right" w:pos="6917"/>
      </w:tabs>
    </w:pPr>
  </w:style>
  <w:style w:type="paragraph" w:customStyle="1" w:styleId="hhxhhover">
    <w:name w:val="hhxhh_over"/>
    <w:basedOn w:val="hhover"/>
    <w:next w:val="hhxhhstreg"/>
    <w:uiPriority w:val="99"/>
    <w:rsid w:val="00473A08"/>
    <w:pPr>
      <w:tabs>
        <w:tab w:val="center" w:pos="731"/>
        <w:tab w:val="center" w:pos="2319"/>
      </w:tabs>
    </w:pPr>
  </w:style>
  <w:style w:type="paragraph" w:customStyle="1" w:styleId="hhxhhstreg">
    <w:name w:val="hhxhh_streg"/>
    <w:basedOn w:val="hhxhhtab"/>
    <w:next w:val="hhxhhtab"/>
    <w:uiPriority w:val="99"/>
    <w:rsid w:val="00473A08"/>
    <w:pPr>
      <w:spacing w:line="40" w:lineRule="exact"/>
    </w:pPr>
    <w:rPr>
      <w:position w:val="6"/>
    </w:rPr>
  </w:style>
  <w:style w:type="paragraph" w:customStyle="1" w:styleId="hhxhhtab">
    <w:name w:val="hhxhh_tab"/>
    <w:basedOn w:val="hhtab"/>
    <w:uiPriority w:val="99"/>
    <w:rsid w:val="00473A08"/>
    <w:pPr>
      <w:tabs>
        <w:tab w:val="decimal" w:pos="1332"/>
        <w:tab w:val="decimal" w:pos="2920"/>
        <w:tab w:val="left" w:pos="3260"/>
      </w:tabs>
    </w:pPr>
  </w:style>
  <w:style w:type="paragraph" w:customStyle="1" w:styleId="ttxttover">
    <w:name w:val="ttxtt_over"/>
    <w:basedOn w:val="ttover"/>
    <w:uiPriority w:val="99"/>
    <w:rsid w:val="00473A08"/>
    <w:pPr>
      <w:tabs>
        <w:tab w:val="center" w:pos="505"/>
        <w:tab w:val="center" w:pos="1639"/>
      </w:tabs>
    </w:pPr>
  </w:style>
  <w:style w:type="paragraph" w:customStyle="1" w:styleId="ttxtttab">
    <w:name w:val="ttxtt_tab"/>
    <w:basedOn w:val="tttab"/>
    <w:uiPriority w:val="99"/>
    <w:rsid w:val="00473A08"/>
    <w:pPr>
      <w:tabs>
        <w:tab w:val="decimal" w:pos="879"/>
        <w:tab w:val="decimal" w:pos="2013"/>
        <w:tab w:val="left" w:pos="2353"/>
      </w:tabs>
    </w:pPr>
  </w:style>
  <w:style w:type="paragraph" w:customStyle="1" w:styleId="nttxttover">
    <w:name w:val="nttxtt_over"/>
    <w:basedOn w:val="ttxttover"/>
    <w:next w:val="nttxttstreg"/>
    <w:uiPriority w:val="99"/>
    <w:rsid w:val="00473A08"/>
    <w:pPr>
      <w:tabs>
        <w:tab w:val="clear" w:pos="7394"/>
        <w:tab w:val="decimal" w:pos="7371"/>
      </w:tabs>
    </w:pPr>
  </w:style>
  <w:style w:type="paragraph" w:customStyle="1" w:styleId="nttxttstreg">
    <w:name w:val="nttxtt_streg"/>
    <w:basedOn w:val="nttxtttab"/>
    <w:uiPriority w:val="99"/>
    <w:rsid w:val="00473A08"/>
    <w:pPr>
      <w:spacing w:line="40" w:lineRule="exact"/>
    </w:pPr>
    <w:rPr>
      <w:position w:val="6"/>
    </w:rPr>
  </w:style>
  <w:style w:type="paragraph" w:customStyle="1" w:styleId="nttxtttab">
    <w:name w:val="nttxtt_tab"/>
    <w:basedOn w:val="ttxtttab"/>
    <w:uiPriority w:val="99"/>
    <w:rsid w:val="00473A08"/>
    <w:pPr>
      <w:tabs>
        <w:tab w:val="right" w:pos="7371"/>
      </w:tabs>
    </w:pPr>
  </w:style>
  <w:style w:type="paragraph" w:customStyle="1" w:styleId="ttxttstreg">
    <w:name w:val="ttxtt_streg"/>
    <w:basedOn w:val="ttxtttab"/>
    <w:uiPriority w:val="99"/>
    <w:rsid w:val="00473A08"/>
    <w:pPr>
      <w:spacing w:line="40" w:lineRule="exact"/>
    </w:pPr>
    <w:rPr>
      <w:position w:val="6"/>
    </w:rPr>
  </w:style>
  <w:style w:type="paragraph" w:customStyle="1" w:styleId="nhhxhhover">
    <w:name w:val="nhhxhh_over"/>
    <w:basedOn w:val="hhxhhover"/>
    <w:next w:val="nhhxhhstreg"/>
    <w:uiPriority w:val="99"/>
    <w:rsid w:val="00473A08"/>
    <w:pPr>
      <w:tabs>
        <w:tab w:val="decimal" w:pos="6464"/>
      </w:tabs>
    </w:pPr>
  </w:style>
  <w:style w:type="paragraph" w:customStyle="1" w:styleId="nhhxhhstreg">
    <w:name w:val="nhhxhh_streg"/>
    <w:basedOn w:val="hhxhhstreg"/>
    <w:next w:val="nhhxhhtab"/>
    <w:uiPriority w:val="99"/>
    <w:rsid w:val="00473A08"/>
    <w:pPr>
      <w:tabs>
        <w:tab w:val="right" w:pos="6464"/>
      </w:tabs>
    </w:pPr>
  </w:style>
  <w:style w:type="paragraph" w:customStyle="1" w:styleId="nhhxhhtab">
    <w:name w:val="nhhxhh_tab"/>
    <w:basedOn w:val="hhxhhtab"/>
    <w:uiPriority w:val="99"/>
    <w:rsid w:val="00473A08"/>
    <w:pPr>
      <w:tabs>
        <w:tab w:val="right" w:pos="6464"/>
      </w:tabs>
    </w:pPr>
  </w:style>
  <w:style w:type="paragraph" w:customStyle="1" w:styleId="ttxttmk">
    <w:name w:val="ttxtt_mk"/>
    <w:basedOn w:val="Normal"/>
    <w:uiPriority w:val="99"/>
    <w:rsid w:val="00473A08"/>
    <w:pPr>
      <w:tabs>
        <w:tab w:val="clear" w:pos="567"/>
        <w:tab w:val="clear" w:pos="8902"/>
        <w:tab w:val="center" w:pos="1072"/>
        <w:tab w:val="center" w:pos="8698"/>
        <w:tab w:val="decimal" w:pos="9639"/>
      </w:tabs>
      <w:spacing w:after="120" w:line="240" w:lineRule="atLeast"/>
    </w:pPr>
    <w:rPr>
      <w:b/>
    </w:rPr>
  </w:style>
  <w:style w:type="paragraph" w:customStyle="1" w:styleId="ntover">
    <w:name w:val="nt_over"/>
    <w:basedOn w:val="tover"/>
    <w:next w:val="ntstreg"/>
    <w:uiPriority w:val="99"/>
    <w:rsid w:val="00473A08"/>
    <w:pPr>
      <w:tabs>
        <w:tab w:val="clear" w:pos="8528"/>
        <w:tab w:val="decimal" w:pos="8505"/>
      </w:tabs>
    </w:pPr>
  </w:style>
  <w:style w:type="paragraph" w:customStyle="1" w:styleId="hhxhhmk">
    <w:name w:val="hhxhh_mk"/>
    <w:basedOn w:val="Normal"/>
    <w:next w:val="hhxhhover"/>
    <w:uiPriority w:val="99"/>
    <w:rsid w:val="00473A08"/>
    <w:pPr>
      <w:tabs>
        <w:tab w:val="clear" w:pos="567"/>
        <w:tab w:val="clear" w:pos="8902"/>
        <w:tab w:val="center" w:pos="1525"/>
        <w:tab w:val="center" w:pos="8244"/>
        <w:tab w:val="decimal" w:pos="9639"/>
      </w:tabs>
      <w:spacing w:after="120" w:line="240" w:lineRule="atLeast"/>
    </w:pPr>
    <w:rPr>
      <w:b/>
    </w:rPr>
  </w:style>
  <w:style w:type="paragraph" w:customStyle="1" w:styleId="thxhtmk">
    <w:name w:val="thxht_mk"/>
    <w:basedOn w:val="Normal"/>
    <w:next w:val="thxhtover"/>
    <w:uiPriority w:val="99"/>
    <w:rsid w:val="00473A08"/>
    <w:pPr>
      <w:tabs>
        <w:tab w:val="clear" w:pos="567"/>
        <w:tab w:val="clear" w:pos="8902"/>
        <w:tab w:val="center" w:pos="1134"/>
        <w:tab w:val="center" w:pos="8675"/>
        <w:tab w:val="decimal" w:pos="9639"/>
      </w:tabs>
      <w:spacing w:after="120" w:line="240" w:lineRule="atLeast"/>
    </w:pPr>
    <w:rPr>
      <w:b/>
    </w:rPr>
  </w:style>
  <w:style w:type="paragraph" w:customStyle="1" w:styleId="TRaster">
    <w:name w:val="TRaster"/>
    <w:uiPriority w:val="99"/>
    <w:rsid w:val="00473A08"/>
    <w:pPr>
      <w:tabs>
        <w:tab w:val="left" w:pos="0"/>
        <w:tab w:val="left" w:pos="567"/>
        <w:tab w:val="decimal" w:pos="9356"/>
      </w:tabs>
      <w:spacing w:line="340" w:lineRule="atLeast"/>
      <w:jc w:val="both"/>
    </w:pPr>
    <w:rPr>
      <w:sz w:val="22"/>
      <w:lang w:eastAsia="en-US"/>
    </w:rPr>
  </w:style>
  <w:style w:type="paragraph" w:customStyle="1" w:styleId="HRaster">
    <w:name w:val="HRaster"/>
    <w:uiPriority w:val="99"/>
    <w:rsid w:val="00473A08"/>
    <w:pPr>
      <w:tabs>
        <w:tab w:val="left" w:pos="0"/>
        <w:tab w:val="left" w:pos="567"/>
        <w:tab w:val="decimal" w:pos="9356"/>
      </w:tabs>
      <w:spacing w:line="340" w:lineRule="atLeast"/>
      <w:jc w:val="both"/>
    </w:pPr>
    <w:rPr>
      <w:sz w:val="22"/>
      <w:lang w:eastAsia="en-US"/>
    </w:rPr>
  </w:style>
  <w:style w:type="paragraph" w:customStyle="1" w:styleId="TRaster1">
    <w:name w:val="TRaster1"/>
    <w:uiPriority w:val="99"/>
    <w:rsid w:val="00473A08"/>
    <w:pPr>
      <w:tabs>
        <w:tab w:val="left" w:pos="0"/>
        <w:tab w:val="left" w:pos="567"/>
        <w:tab w:val="decimal" w:pos="9356"/>
      </w:tabs>
      <w:spacing w:line="340" w:lineRule="atLeast"/>
      <w:jc w:val="both"/>
    </w:pPr>
    <w:rPr>
      <w:sz w:val="22"/>
      <w:lang w:eastAsia="en-US"/>
    </w:rPr>
  </w:style>
  <w:style w:type="paragraph" w:customStyle="1" w:styleId="TRaster2">
    <w:name w:val="TRaster2"/>
    <w:uiPriority w:val="99"/>
    <w:rsid w:val="00473A08"/>
    <w:pPr>
      <w:tabs>
        <w:tab w:val="left" w:pos="0"/>
        <w:tab w:val="left" w:pos="567"/>
        <w:tab w:val="decimal" w:pos="9356"/>
      </w:tabs>
      <w:spacing w:line="340" w:lineRule="atLeast"/>
      <w:jc w:val="both"/>
    </w:pPr>
    <w:rPr>
      <w:sz w:val="22"/>
      <w:lang w:eastAsia="en-US"/>
    </w:rPr>
  </w:style>
  <w:style w:type="paragraph" w:customStyle="1" w:styleId="h3">
    <w:name w:val="h3"/>
    <w:uiPriority w:val="99"/>
    <w:rsid w:val="00473A08"/>
    <w:pPr>
      <w:tabs>
        <w:tab w:val="left" w:pos="0"/>
        <w:tab w:val="center" w:pos="5579"/>
        <w:tab w:val="center" w:pos="7167"/>
        <w:tab w:val="center" w:pos="8754"/>
      </w:tabs>
      <w:spacing w:line="40" w:lineRule="exact"/>
    </w:pPr>
    <w:rPr>
      <w:position w:val="6"/>
      <w:sz w:val="22"/>
      <w:lang w:eastAsia="en-US"/>
    </w:rPr>
  </w:style>
  <w:style w:type="paragraph" w:styleId="Billedtekst">
    <w:name w:val="caption"/>
    <w:basedOn w:val="Normal"/>
    <w:next w:val="Normal"/>
    <w:uiPriority w:val="99"/>
    <w:qFormat/>
    <w:rsid w:val="00473A08"/>
    <w:pPr>
      <w:spacing w:line="240" w:lineRule="auto"/>
    </w:pPr>
    <w:rPr>
      <w:b/>
    </w:rPr>
  </w:style>
  <w:style w:type="paragraph" w:customStyle="1" w:styleId="Style1">
    <w:name w:val="Style1"/>
    <w:basedOn w:val="Overskrift1"/>
    <w:next w:val="Overskrift2"/>
    <w:uiPriority w:val="99"/>
    <w:rsid w:val="00473A08"/>
    <w:pPr>
      <w:tabs>
        <w:tab w:val="clear" w:pos="720"/>
        <w:tab w:val="num" w:pos="432"/>
        <w:tab w:val="num" w:pos="567"/>
      </w:tabs>
      <w:ind w:left="432" w:hanging="432"/>
    </w:pPr>
  </w:style>
  <w:style w:type="paragraph" w:customStyle="1" w:styleId="Morten">
    <w:name w:val="Morten"/>
    <w:basedOn w:val="Overskrift1"/>
    <w:uiPriority w:val="99"/>
    <w:rsid w:val="00473A08"/>
    <w:pPr>
      <w:numPr>
        <w:numId w:val="16"/>
      </w:numPr>
    </w:pPr>
  </w:style>
  <w:style w:type="paragraph" w:customStyle="1" w:styleId="Heading1">
    <w:name w:val="Heading (1)"/>
    <w:basedOn w:val="Overskrift1"/>
    <w:next w:val="Normal"/>
    <w:uiPriority w:val="99"/>
    <w:rsid w:val="00473A08"/>
    <w:pPr>
      <w:outlineLvl w:val="9"/>
    </w:pPr>
  </w:style>
  <w:style w:type="paragraph" w:customStyle="1" w:styleId="Heading2">
    <w:name w:val="Heading (2)"/>
    <w:basedOn w:val="Overskrift2"/>
    <w:next w:val="Normal"/>
    <w:uiPriority w:val="99"/>
    <w:rsid w:val="00473A08"/>
    <w:pPr>
      <w:outlineLvl w:val="9"/>
    </w:pPr>
  </w:style>
  <w:style w:type="paragraph" w:customStyle="1" w:styleId="Heading3">
    <w:name w:val="Heading (3)"/>
    <w:basedOn w:val="Overskrift3"/>
    <w:next w:val="Normal"/>
    <w:uiPriority w:val="99"/>
    <w:rsid w:val="00473A08"/>
    <w:pPr>
      <w:outlineLvl w:val="9"/>
    </w:pPr>
  </w:style>
  <w:style w:type="paragraph" w:customStyle="1" w:styleId="Heading4">
    <w:name w:val="Heading (4)"/>
    <w:basedOn w:val="Overskrift4"/>
    <w:next w:val="Normal"/>
    <w:uiPriority w:val="99"/>
    <w:rsid w:val="00473A08"/>
    <w:pPr>
      <w:outlineLvl w:val="9"/>
    </w:pPr>
  </w:style>
  <w:style w:type="paragraph" w:styleId="Indholdsfortegnelse1">
    <w:name w:val="toc 1"/>
    <w:basedOn w:val="Normal"/>
    <w:next w:val="Normal"/>
    <w:uiPriority w:val="99"/>
    <w:rsid w:val="00473A08"/>
    <w:pPr>
      <w:tabs>
        <w:tab w:val="clear" w:pos="0"/>
        <w:tab w:val="clear" w:pos="567"/>
        <w:tab w:val="clear" w:pos="8902"/>
      </w:tabs>
      <w:spacing w:before="360"/>
    </w:pPr>
    <w:rPr>
      <w:rFonts w:ascii="Arial" w:hAnsi="Arial" w:cs="Arial"/>
      <w:b/>
      <w:bCs/>
      <w:caps/>
      <w:sz w:val="24"/>
      <w:szCs w:val="24"/>
    </w:rPr>
  </w:style>
  <w:style w:type="paragraph" w:styleId="Indholdsfortegnelse2">
    <w:name w:val="toc 2"/>
    <w:basedOn w:val="Indholdsfortegnelse1"/>
    <w:next w:val="Normal"/>
    <w:uiPriority w:val="99"/>
    <w:rsid w:val="00473A08"/>
    <w:pPr>
      <w:spacing w:before="240"/>
    </w:pPr>
    <w:rPr>
      <w:rFonts w:ascii="Times New Roman" w:hAnsi="Times New Roman" w:cs="Times New Roman"/>
      <w:caps w:val="0"/>
      <w:sz w:val="20"/>
      <w:szCs w:val="20"/>
    </w:rPr>
  </w:style>
  <w:style w:type="paragraph" w:styleId="Indholdsfortegnelse3">
    <w:name w:val="toc 3"/>
    <w:basedOn w:val="Indholdsfortegnelse1"/>
    <w:next w:val="Normal"/>
    <w:uiPriority w:val="99"/>
    <w:rsid w:val="00473A08"/>
    <w:pPr>
      <w:spacing w:before="0"/>
      <w:ind w:left="220"/>
    </w:pPr>
    <w:rPr>
      <w:rFonts w:ascii="Times New Roman" w:hAnsi="Times New Roman" w:cs="Times New Roman"/>
      <w:b w:val="0"/>
      <w:bCs w:val="0"/>
      <w:caps w:val="0"/>
      <w:sz w:val="20"/>
      <w:szCs w:val="20"/>
    </w:rPr>
  </w:style>
  <w:style w:type="paragraph" w:styleId="Indholdsfortegnelse4">
    <w:name w:val="toc 4"/>
    <w:basedOn w:val="Indholdsfortegnelse1"/>
    <w:next w:val="Normal"/>
    <w:uiPriority w:val="99"/>
    <w:semiHidden/>
    <w:rsid w:val="00473A08"/>
    <w:pPr>
      <w:spacing w:before="0"/>
      <w:ind w:left="440"/>
    </w:pPr>
    <w:rPr>
      <w:rFonts w:ascii="Times New Roman" w:hAnsi="Times New Roman" w:cs="Times New Roman"/>
      <w:b w:val="0"/>
      <w:bCs w:val="0"/>
      <w:caps w:val="0"/>
      <w:sz w:val="20"/>
      <w:szCs w:val="20"/>
    </w:rPr>
  </w:style>
  <w:style w:type="paragraph" w:styleId="Indholdsfortegnelse5">
    <w:name w:val="toc 5"/>
    <w:basedOn w:val="Indholdsfortegnelse1"/>
    <w:next w:val="Normal"/>
    <w:uiPriority w:val="99"/>
    <w:semiHidden/>
    <w:rsid w:val="00473A08"/>
    <w:pPr>
      <w:spacing w:before="0"/>
      <w:ind w:left="660"/>
    </w:pPr>
    <w:rPr>
      <w:rFonts w:ascii="Times New Roman" w:hAnsi="Times New Roman" w:cs="Times New Roman"/>
      <w:b w:val="0"/>
      <w:bCs w:val="0"/>
      <w:caps w:val="0"/>
      <w:sz w:val="20"/>
      <w:szCs w:val="20"/>
    </w:rPr>
  </w:style>
  <w:style w:type="character" w:styleId="Hyperlink">
    <w:name w:val="Hyperlink"/>
    <w:uiPriority w:val="99"/>
    <w:rsid w:val="00473A08"/>
    <w:rPr>
      <w:rFonts w:cs="Times New Roman"/>
      <w:color w:val="0000FF"/>
      <w:u w:val="single"/>
    </w:rPr>
  </w:style>
  <w:style w:type="paragraph" w:customStyle="1" w:styleId="Kolonne2Heading1">
    <w:name w:val="Kolonne 2 Heading 1"/>
    <w:uiPriority w:val="99"/>
    <w:rsid w:val="00473A08"/>
    <w:pPr>
      <w:keepNext/>
      <w:tabs>
        <w:tab w:val="num" w:pos="432"/>
        <w:tab w:val="num" w:pos="720"/>
      </w:tabs>
      <w:suppressAutoHyphens/>
      <w:spacing w:before="120" w:after="120" w:line="360" w:lineRule="atLeast"/>
      <w:ind w:left="360" w:hanging="360"/>
      <w:outlineLvl w:val="0"/>
    </w:pPr>
    <w:rPr>
      <w:rFonts w:ascii="Arial" w:hAnsi="Arial"/>
      <w:b/>
      <w:color w:val="000080"/>
      <w:sz w:val="32"/>
      <w:lang w:eastAsia="en-US"/>
    </w:rPr>
  </w:style>
  <w:style w:type="paragraph" w:customStyle="1" w:styleId="Kolonne2Heading2">
    <w:name w:val="Kolonne 2 Heading 2"/>
    <w:next w:val="Normal"/>
    <w:uiPriority w:val="99"/>
    <w:rsid w:val="00473A08"/>
    <w:pPr>
      <w:keepNext/>
      <w:numPr>
        <w:ilvl w:val="1"/>
        <w:numId w:val="2"/>
      </w:numPr>
      <w:tabs>
        <w:tab w:val="clear" w:pos="360"/>
        <w:tab w:val="num" w:pos="576"/>
        <w:tab w:val="num" w:pos="737"/>
      </w:tabs>
      <w:spacing w:before="120"/>
      <w:ind w:left="737" w:hanging="737"/>
      <w:outlineLvl w:val="1"/>
    </w:pPr>
    <w:rPr>
      <w:rFonts w:ascii="Helvetica" w:hAnsi="Helvetica"/>
      <w:b/>
      <w:color w:val="000080"/>
      <w:sz w:val="24"/>
      <w:lang w:eastAsia="en-US"/>
    </w:rPr>
  </w:style>
  <w:style w:type="paragraph" w:customStyle="1" w:styleId="Kolonne2Heading3">
    <w:name w:val="Kolonne 2 Heading 3"/>
    <w:next w:val="Normal"/>
    <w:uiPriority w:val="99"/>
    <w:rsid w:val="00473A08"/>
    <w:pPr>
      <w:keepNext/>
      <w:numPr>
        <w:ilvl w:val="2"/>
        <w:numId w:val="1"/>
      </w:numPr>
      <w:tabs>
        <w:tab w:val="clear" w:pos="360"/>
        <w:tab w:val="num" w:pos="737"/>
      </w:tabs>
      <w:spacing w:before="120" w:line="260" w:lineRule="atLeast"/>
      <w:ind w:left="737" w:hanging="737"/>
      <w:outlineLvl w:val="2"/>
    </w:pPr>
    <w:rPr>
      <w:rFonts w:ascii="Helvetica" w:hAnsi="Helvetica"/>
      <w:b/>
      <w:color w:val="000080"/>
      <w:sz w:val="22"/>
      <w:lang w:eastAsia="en-US"/>
    </w:rPr>
  </w:style>
  <w:style w:type="paragraph" w:customStyle="1" w:styleId="Kolonne2">
    <w:name w:val="Kolonne 2"/>
    <w:uiPriority w:val="99"/>
    <w:rsid w:val="00473A08"/>
    <w:pPr>
      <w:spacing w:before="120" w:after="120" w:line="260" w:lineRule="atLeast"/>
      <w:jc w:val="both"/>
    </w:pPr>
    <w:rPr>
      <w:rFonts w:ascii="Arial" w:hAnsi="Arial"/>
      <w:lang w:eastAsia="en-US"/>
    </w:rPr>
  </w:style>
  <w:style w:type="paragraph" w:styleId="Indholdsfortegnelse6">
    <w:name w:val="toc 6"/>
    <w:basedOn w:val="Normal"/>
    <w:next w:val="Normal"/>
    <w:autoRedefine/>
    <w:uiPriority w:val="99"/>
    <w:semiHidden/>
    <w:rsid w:val="00473A08"/>
    <w:pPr>
      <w:tabs>
        <w:tab w:val="clear" w:pos="0"/>
        <w:tab w:val="clear" w:pos="567"/>
        <w:tab w:val="clear" w:pos="8902"/>
      </w:tabs>
      <w:ind w:left="880"/>
    </w:pPr>
    <w:rPr>
      <w:sz w:val="20"/>
    </w:rPr>
  </w:style>
  <w:style w:type="paragraph" w:styleId="Indholdsfortegnelse7">
    <w:name w:val="toc 7"/>
    <w:basedOn w:val="Normal"/>
    <w:next w:val="Normal"/>
    <w:autoRedefine/>
    <w:uiPriority w:val="99"/>
    <w:semiHidden/>
    <w:rsid w:val="00473A08"/>
    <w:pPr>
      <w:tabs>
        <w:tab w:val="clear" w:pos="0"/>
        <w:tab w:val="clear" w:pos="567"/>
        <w:tab w:val="clear" w:pos="8902"/>
      </w:tabs>
      <w:ind w:left="1100"/>
    </w:pPr>
    <w:rPr>
      <w:sz w:val="20"/>
    </w:rPr>
  </w:style>
  <w:style w:type="paragraph" w:styleId="Indholdsfortegnelse8">
    <w:name w:val="toc 8"/>
    <w:basedOn w:val="Normal"/>
    <w:next w:val="Normal"/>
    <w:autoRedefine/>
    <w:uiPriority w:val="99"/>
    <w:semiHidden/>
    <w:rsid w:val="00473A08"/>
    <w:pPr>
      <w:tabs>
        <w:tab w:val="clear" w:pos="0"/>
        <w:tab w:val="clear" w:pos="567"/>
        <w:tab w:val="clear" w:pos="8902"/>
      </w:tabs>
      <w:ind w:left="1320"/>
    </w:pPr>
    <w:rPr>
      <w:sz w:val="20"/>
    </w:rPr>
  </w:style>
  <w:style w:type="paragraph" w:styleId="Indholdsfortegnelse9">
    <w:name w:val="toc 9"/>
    <w:basedOn w:val="Normal"/>
    <w:next w:val="Normal"/>
    <w:autoRedefine/>
    <w:uiPriority w:val="99"/>
    <w:semiHidden/>
    <w:rsid w:val="00473A08"/>
    <w:pPr>
      <w:tabs>
        <w:tab w:val="clear" w:pos="0"/>
        <w:tab w:val="clear" w:pos="567"/>
        <w:tab w:val="clear" w:pos="8902"/>
      </w:tabs>
      <w:ind w:left="1540"/>
    </w:pPr>
    <w:rPr>
      <w:sz w:val="20"/>
    </w:rPr>
  </w:style>
  <w:style w:type="paragraph" w:styleId="Indeks1">
    <w:name w:val="index 1"/>
    <w:basedOn w:val="Normal"/>
    <w:next w:val="Normal"/>
    <w:autoRedefine/>
    <w:uiPriority w:val="99"/>
    <w:semiHidden/>
    <w:rsid w:val="00473A08"/>
    <w:pPr>
      <w:tabs>
        <w:tab w:val="clear" w:pos="0"/>
        <w:tab w:val="clear" w:pos="567"/>
        <w:tab w:val="clear" w:pos="8902"/>
      </w:tabs>
      <w:ind w:left="220" w:hanging="220"/>
    </w:pPr>
    <w:rPr>
      <w:szCs w:val="21"/>
    </w:rPr>
  </w:style>
  <w:style w:type="paragraph" w:styleId="Indeks2">
    <w:name w:val="index 2"/>
    <w:basedOn w:val="Normal"/>
    <w:next w:val="Normal"/>
    <w:autoRedefine/>
    <w:uiPriority w:val="99"/>
    <w:semiHidden/>
    <w:rsid w:val="00473A08"/>
    <w:pPr>
      <w:tabs>
        <w:tab w:val="clear" w:pos="0"/>
        <w:tab w:val="clear" w:pos="567"/>
        <w:tab w:val="clear" w:pos="8902"/>
      </w:tabs>
      <w:ind w:left="440" w:hanging="220"/>
    </w:pPr>
    <w:rPr>
      <w:szCs w:val="21"/>
    </w:rPr>
  </w:style>
  <w:style w:type="paragraph" w:styleId="Indeks3">
    <w:name w:val="index 3"/>
    <w:basedOn w:val="Normal"/>
    <w:next w:val="Normal"/>
    <w:autoRedefine/>
    <w:uiPriority w:val="99"/>
    <w:semiHidden/>
    <w:rsid w:val="00473A08"/>
    <w:pPr>
      <w:tabs>
        <w:tab w:val="clear" w:pos="0"/>
        <w:tab w:val="clear" w:pos="567"/>
        <w:tab w:val="clear" w:pos="8902"/>
      </w:tabs>
      <w:ind w:left="660" w:hanging="220"/>
    </w:pPr>
    <w:rPr>
      <w:szCs w:val="21"/>
    </w:rPr>
  </w:style>
  <w:style w:type="paragraph" w:styleId="Indeks4">
    <w:name w:val="index 4"/>
    <w:basedOn w:val="Normal"/>
    <w:next w:val="Normal"/>
    <w:autoRedefine/>
    <w:uiPriority w:val="99"/>
    <w:semiHidden/>
    <w:rsid w:val="00473A08"/>
    <w:pPr>
      <w:tabs>
        <w:tab w:val="clear" w:pos="0"/>
        <w:tab w:val="clear" w:pos="567"/>
        <w:tab w:val="clear" w:pos="8902"/>
      </w:tabs>
      <w:ind w:left="880" w:hanging="220"/>
    </w:pPr>
    <w:rPr>
      <w:szCs w:val="21"/>
    </w:rPr>
  </w:style>
  <w:style w:type="paragraph" w:styleId="Indeks5">
    <w:name w:val="index 5"/>
    <w:basedOn w:val="Normal"/>
    <w:next w:val="Normal"/>
    <w:autoRedefine/>
    <w:uiPriority w:val="99"/>
    <w:semiHidden/>
    <w:rsid w:val="00473A08"/>
    <w:pPr>
      <w:tabs>
        <w:tab w:val="clear" w:pos="0"/>
        <w:tab w:val="clear" w:pos="567"/>
        <w:tab w:val="clear" w:pos="8902"/>
      </w:tabs>
      <w:ind w:left="1100" w:hanging="220"/>
    </w:pPr>
    <w:rPr>
      <w:szCs w:val="21"/>
    </w:rPr>
  </w:style>
  <w:style w:type="paragraph" w:styleId="Indeks6">
    <w:name w:val="index 6"/>
    <w:basedOn w:val="Normal"/>
    <w:next w:val="Normal"/>
    <w:autoRedefine/>
    <w:uiPriority w:val="99"/>
    <w:semiHidden/>
    <w:rsid w:val="00473A08"/>
    <w:pPr>
      <w:tabs>
        <w:tab w:val="clear" w:pos="0"/>
        <w:tab w:val="clear" w:pos="567"/>
        <w:tab w:val="clear" w:pos="8902"/>
      </w:tabs>
      <w:ind w:left="1320" w:hanging="220"/>
    </w:pPr>
    <w:rPr>
      <w:szCs w:val="21"/>
    </w:rPr>
  </w:style>
  <w:style w:type="paragraph" w:styleId="Indeks7">
    <w:name w:val="index 7"/>
    <w:basedOn w:val="Normal"/>
    <w:next w:val="Normal"/>
    <w:autoRedefine/>
    <w:uiPriority w:val="99"/>
    <w:semiHidden/>
    <w:rsid w:val="00473A08"/>
    <w:pPr>
      <w:tabs>
        <w:tab w:val="clear" w:pos="0"/>
        <w:tab w:val="clear" w:pos="567"/>
        <w:tab w:val="clear" w:pos="8902"/>
      </w:tabs>
      <w:ind w:left="1540" w:hanging="220"/>
    </w:pPr>
    <w:rPr>
      <w:szCs w:val="21"/>
    </w:rPr>
  </w:style>
  <w:style w:type="paragraph" w:styleId="Indeks8">
    <w:name w:val="index 8"/>
    <w:basedOn w:val="Normal"/>
    <w:next w:val="Normal"/>
    <w:autoRedefine/>
    <w:uiPriority w:val="99"/>
    <w:semiHidden/>
    <w:rsid w:val="00473A08"/>
    <w:pPr>
      <w:tabs>
        <w:tab w:val="clear" w:pos="0"/>
        <w:tab w:val="clear" w:pos="567"/>
        <w:tab w:val="clear" w:pos="8902"/>
      </w:tabs>
      <w:ind w:left="1760" w:hanging="220"/>
    </w:pPr>
    <w:rPr>
      <w:szCs w:val="21"/>
    </w:rPr>
  </w:style>
  <w:style w:type="paragraph" w:styleId="Indeks9">
    <w:name w:val="index 9"/>
    <w:basedOn w:val="Normal"/>
    <w:next w:val="Normal"/>
    <w:autoRedefine/>
    <w:uiPriority w:val="99"/>
    <w:semiHidden/>
    <w:rsid w:val="00473A08"/>
    <w:pPr>
      <w:tabs>
        <w:tab w:val="clear" w:pos="0"/>
        <w:tab w:val="clear" w:pos="567"/>
        <w:tab w:val="clear" w:pos="8902"/>
      </w:tabs>
      <w:ind w:left="1980" w:hanging="220"/>
    </w:pPr>
    <w:rPr>
      <w:szCs w:val="21"/>
    </w:rPr>
  </w:style>
  <w:style w:type="paragraph" w:styleId="Indeksoverskrift">
    <w:name w:val="index heading"/>
    <w:basedOn w:val="Normal"/>
    <w:next w:val="Indeks1"/>
    <w:uiPriority w:val="99"/>
    <w:semiHidden/>
    <w:rsid w:val="00473A08"/>
    <w:pPr>
      <w:pBdr>
        <w:top w:val="double" w:sz="6" w:space="0" w:color="auto" w:shadow="1"/>
        <w:left w:val="double" w:sz="6" w:space="0" w:color="auto" w:shadow="1"/>
        <w:bottom w:val="double" w:sz="6" w:space="0" w:color="auto" w:shadow="1"/>
        <w:right w:val="double" w:sz="6" w:space="0" w:color="auto" w:shadow="1"/>
      </w:pBdr>
      <w:tabs>
        <w:tab w:val="right" w:pos="0"/>
      </w:tabs>
      <w:spacing w:before="240" w:after="120"/>
      <w:jc w:val="center"/>
    </w:pPr>
    <w:rPr>
      <w:rFonts w:ascii="Arial" w:hAnsi="Arial"/>
      <w:b/>
      <w:bCs/>
      <w:szCs w:val="26"/>
    </w:rPr>
  </w:style>
  <w:style w:type="character" w:styleId="BesgtHyperlink">
    <w:name w:val="FollowedHyperlink"/>
    <w:uiPriority w:val="99"/>
    <w:semiHidden/>
    <w:rsid w:val="00473A08"/>
    <w:rPr>
      <w:rFonts w:cs="Times New Roman"/>
      <w:color w:val="800080"/>
      <w:u w:val="single"/>
    </w:rPr>
  </w:style>
  <w:style w:type="paragraph" w:customStyle="1" w:styleId="norm">
    <w:name w:val="norm"/>
    <w:basedOn w:val="Kolonne2Heading2"/>
    <w:uiPriority w:val="99"/>
    <w:rsid w:val="00473A08"/>
  </w:style>
  <w:style w:type="paragraph" w:customStyle="1" w:styleId="Bemrkning">
    <w:name w:val="Bemærkning"/>
    <w:basedOn w:val="Normal"/>
    <w:uiPriority w:val="99"/>
    <w:rsid w:val="00473A08"/>
    <w:pPr>
      <w:tabs>
        <w:tab w:val="clear" w:pos="0"/>
        <w:tab w:val="clear" w:pos="567"/>
        <w:tab w:val="clear" w:pos="8902"/>
      </w:tabs>
      <w:spacing w:line="240" w:lineRule="auto"/>
    </w:pPr>
    <w:rPr>
      <w:b/>
      <w:sz w:val="20"/>
    </w:rPr>
  </w:style>
  <w:style w:type="paragraph" w:styleId="Fodnotetekst">
    <w:name w:val="footnote text"/>
    <w:basedOn w:val="Normal"/>
    <w:link w:val="FodnotetekstTegn"/>
    <w:uiPriority w:val="99"/>
    <w:semiHidden/>
    <w:rsid w:val="00473A08"/>
    <w:pPr>
      <w:tabs>
        <w:tab w:val="clear" w:pos="0"/>
        <w:tab w:val="clear" w:pos="567"/>
        <w:tab w:val="clear" w:pos="8902"/>
      </w:tabs>
      <w:spacing w:line="288" w:lineRule="auto"/>
    </w:pPr>
    <w:rPr>
      <w:sz w:val="24"/>
    </w:rPr>
  </w:style>
  <w:style w:type="character" w:customStyle="1" w:styleId="FodnotetekstTegn">
    <w:name w:val="Fodnotetekst Tegn"/>
    <w:link w:val="Fodnotetekst"/>
    <w:uiPriority w:val="99"/>
    <w:semiHidden/>
    <w:locked/>
    <w:rsid w:val="00213DF4"/>
    <w:rPr>
      <w:rFonts w:cs="Times New Roman"/>
      <w:sz w:val="20"/>
      <w:szCs w:val="20"/>
      <w:lang w:eastAsia="en-US"/>
    </w:rPr>
  </w:style>
  <w:style w:type="paragraph" w:customStyle="1" w:styleId="Trianglebullet">
    <w:name w:val="Triangle bullet"/>
    <w:basedOn w:val="Normal"/>
    <w:uiPriority w:val="99"/>
    <w:rsid w:val="00473A08"/>
    <w:pPr>
      <w:numPr>
        <w:numId w:val="17"/>
      </w:numPr>
      <w:tabs>
        <w:tab w:val="clear" w:pos="0"/>
        <w:tab w:val="clear" w:pos="567"/>
        <w:tab w:val="clear" w:pos="8902"/>
      </w:tabs>
      <w:spacing w:line="240" w:lineRule="auto"/>
    </w:pPr>
    <w:rPr>
      <w:sz w:val="24"/>
    </w:rPr>
  </w:style>
  <w:style w:type="paragraph" w:styleId="Brdtekstindrykning">
    <w:name w:val="Body Text Indent"/>
    <w:basedOn w:val="Normal"/>
    <w:link w:val="BrdtekstindrykningTegn"/>
    <w:uiPriority w:val="99"/>
    <w:semiHidden/>
    <w:rsid w:val="00473A08"/>
    <w:pPr>
      <w:ind w:left="720"/>
    </w:pPr>
  </w:style>
  <w:style w:type="character" w:customStyle="1" w:styleId="BrdtekstindrykningTegn">
    <w:name w:val="Brødtekstindrykning Tegn"/>
    <w:link w:val="Brdtekstindrykning"/>
    <w:uiPriority w:val="99"/>
    <w:semiHidden/>
    <w:locked/>
    <w:rsid w:val="00213DF4"/>
    <w:rPr>
      <w:rFonts w:cs="Times New Roman"/>
      <w:sz w:val="20"/>
      <w:szCs w:val="20"/>
      <w:lang w:eastAsia="en-US"/>
    </w:rPr>
  </w:style>
  <w:style w:type="character" w:styleId="Strk">
    <w:name w:val="Strong"/>
    <w:uiPriority w:val="99"/>
    <w:qFormat/>
    <w:rsid w:val="00473A08"/>
    <w:rPr>
      <w:rFonts w:cs="Times New Roman"/>
      <w:b/>
    </w:rPr>
  </w:style>
  <w:style w:type="paragraph" w:styleId="Brdtekst">
    <w:name w:val="Body Text"/>
    <w:basedOn w:val="Normal"/>
    <w:link w:val="BrdtekstTegn"/>
    <w:uiPriority w:val="99"/>
    <w:semiHidden/>
    <w:rsid w:val="00473A08"/>
    <w:rPr>
      <w:i/>
      <w:iCs/>
    </w:rPr>
  </w:style>
  <w:style w:type="character" w:customStyle="1" w:styleId="BrdtekstTegn">
    <w:name w:val="Brødtekst Tegn"/>
    <w:link w:val="Brdtekst"/>
    <w:uiPriority w:val="99"/>
    <w:semiHidden/>
    <w:locked/>
    <w:rsid w:val="00213DF4"/>
    <w:rPr>
      <w:rFonts w:cs="Times New Roman"/>
      <w:sz w:val="20"/>
      <w:szCs w:val="20"/>
      <w:lang w:eastAsia="en-US"/>
    </w:rPr>
  </w:style>
  <w:style w:type="paragraph" w:styleId="Brdtekstindrykning2">
    <w:name w:val="Body Text Indent 2"/>
    <w:basedOn w:val="Normal"/>
    <w:link w:val="Brdtekstindrykning2Tegn"/>
    <w:uiPriority w:val="99"/>
    <w:semiHidden/>
    <w:rsid w:val="00473A08"/>
    <w:pPr>
      <w:ind w:left="2608"/>
    </w:pPr>
  </w:style>
  <w:style w:type="character" w:customStyle="1" w:styleId="Brdtekstindrykning2Tegn">
    <w:name w:val="Brødtekstindrykning 2 Tegn"/>
    <w:link w:val="Brdtekstindrykning2"/>
    <w:uiPriority w:val="99"/>
    <w:semiHidden/>
    <w:locked/>
    <w:rsid w:val="00213DF4"/>
    <w:rPr>
      <w:rFonts w:cs="Times New Roman"/>
      <w:sz w:val="20"/>
      <w:szCs w:val="20"/>
      <w:lang w:eastAsia="en-US"/>
    </w:rPr>
  </w:style>
  <w:style w:type="paragraph" w:styleId="Brdtekst2">
    <w:name w:val="Body Text 2"/>
    <w:basedOn w:val="Normal"/>
    <w:link w:val="Brdtekst2Tegn"/>
    <w:uiPriority w:val="99"/>
    <w:semiHidden/>
    <w:rsid w:val="00473A08"/>
    <w:rPr>
      <w:b/>
      <w:bCs/>
      <w:i/>
      <w:iCs/>
    </w:rPr>
  </w:style>
  <w:style w:type="character" w:customStyle="1" w:styleId="Brdtekst2Tegn">
    <w:name w:val="Brødtekst 2 Tegn"/>
    <w:link w:val="Brdtekst2"/>
    <w:uiPriority w:val="99"/>
    <w:semiHidden/>
    <w:locked/>
    <w:rsid w:val="00213DF4"/>
    <w:rPr>
      <w:rFonts w:cs="Times New Roman"/>
      <w:sz w:val="20"/>
      <w:szCs w:val="20"/>
      <w:lang w:eastAsia="en-US"/>
    </w:rPr>
  </w:style>
  <w:style w:type="paragraph" w:customStyle="1" w:styleId="Figur1">
    <w:name w:val="Figur1"/>
    <w:uiPriority w:val="99"/>
    <w:rsid w:val="00473A08"/>
    <w:pPr>
      <w:tabs>
        <w:tab w:val="left" w:pos="0"/>
        <w:tab w:val="left" w:pos="567"/>
        <w:tab w:val="decimal" w:pos="8902"/>
      </w:tabs>
      <w:spacing w:line="340" w:lineRule="atLeast"/>
      <w:jc w:val="both"/>
    </w:pPr>
    <w:rPr>
      <w:sz w:val="22"/>
      <w:lang w:eastAsia="en-US"/>
    </w:rPr>
  </w:style>
  <w:style w:type="character" w:styleId="Kommentarhenvisning">
    <w:name w:val="annotation reference"/>
    <w:uiPriority w:val="99"/>
    <w:semiHidden/>
    <w:rsid w:val="00962415"/>
    <w:rPr>
      <w:rFonts w:cs="Times New Roman"/>
      <w:sz w:val="16"/>
    </w:rPr>
  </w:style>
  <w:style w:type="paragraph" w:styleId="Kommentartekst">
    <w:name w:val="annotation text"/>
    <w:basedOn w:val="Normal"/>
    <w:link w:val="KommentartekstTegn"/>
    <w:uiPriority w:val="99"/>
    <w:rsid w:val="00962415"/>
    <w:rPr>
      <w:sz w:val="20"/>
    </w:rPr>
  </w:style>
  <w:style w:type="character" w:customStyle="1" w:styleId="KommentartekstTegn">
    <w:name w:val="Kommentartekst Tegn"/>
    <w:link w:val="Kommentartekst"/>
    <w:uiPriority w:val="99"/>
    <w:locked/>
    <w:rsid w:val="00962415"/>
    <w:rPr>
      <w:rFonts w:cs="Times New Roman"/>
      <w:lang w:eastAsia="en-US"/>
    </w:rPr>
  </w:style>
  <w:style w:type="paragraph" w:styleId="Kommentaremne">
    <w:name w:val="annotation subject"/>
    <w:basedOn w:val="Kommentartekst"/>
    <w:next w:val="Kommentartekst"/>
    <w:link w:val="KommentaremneTegn"/>
    <w:uiPriority w:val="99"/>
    <w:semiHidden/>
    <w:rsid w:val="00962415"/>
    <w:rPr>
      <w:b/>
      <w:bCs/>
    </w:rPr>
  </w:style>
  <w:style w:type="character" w:customStyle="1" w:styleId="KommentaremneTegn">
    <w:name w:val="Kommentaremne Tegn"/>
    <w:link w:val="Kommentaremne"/>
    <w:uiPriority w:val="99"/>
    <w:semiHidden/>
    <w:locked/>
    <w:rsid w:val="00962415"/>
    <w:rPr>
      <w:rFonts w:cs="Times New Roman"/>
      <w:b/>
      <w:lang w:eastAsia="en-US"/>
    </w:rPr>
  </w:style>
  <w:style w:type="paragraph" w:styleId="Markeringsbobletekst">
    <w:name w:val="Balloon Text"/>
    <w:basedOn w:val="Normal"/>
    <w:link w:val="MarkeringsbobletekstTegn"/>
    <w:uiPriority w:val="99"/>
    <w:semiHidden/>
    <w:rsid w:val="00962415"/>
    <w:pPr>
      <w:spacing w:line="240" w:lineRule="auto"/>
    </w:pPr>
    <w:rPr>
      <w:rFonts w:ascii="Tahoma" w:hAnsi="Tahoma"/>
      <w:sz w:val="16"/>
      <w:szCs w:val="16"/>
    </w:rPr>
  </w:style>
  <w:style w:type="character" w:customStyle="1" w:styleId="MarkeringsbobletekstTegn">
    <w:name w:val="Markeringsbobletekst Tegn"/>
    <w:link w:val="Markeringsbobletekst"/>
    <w:uiPriority w:val="99"/>
    <w:semiHidden/>
    <w:locked/>
    <w:rsid w:val="00962415"/>
    <w:rPr>
      <w:rFonts w:ascii="Tahoma" w:hAnsi="Tahoma" w:cs="Times New Roman"/>
      <w:sz w:val="16"/>
      <w:lang w:eastAsia="en-US"/>
    </w:rPr>
  </w:style>
  <w:style w:type="paragraph" w:styleId="Listeafsnit">
    <w:name w:val="List Paragraph"/>
    <w:basedOn w:val="Normal"/>
    <w:uiPriority w:val="99"/>
    <w:qFormat/>
    <w:rsid w:val="00C20DD7"/>
    <w:pPr>
      <w:ind w:left="1304"/>
    </w:pPr>
  </w:style>
  <w:style w:type="paragraph" w:styleId="Korrektur">
    <w:name w:val="Revision"/>
    <w:hidden/>
    <w:uiPriority w:val="99"/>
    <w:semiHidden/>
    <w:rsid w:val="00E53EA1"/>
    <w:rPr>
      <w:sz w:val="22"/>
      <w:lang w:eastAsia="en-US"/>
    </w:rPr>
  </w:style>
  <w:style w:type="character" w:styleId="Fodnotehenvisning">
    <w:name w:val="footnote reference"/>
    <w:uiPriority w:val="99"/>
    <w:semiHidden/>
    <w:rsid w:val="008C529D"/>
    <w:rPr>
      <w:rFonts w:cs="Times New Roman"/>
      <w:vertAlign w:val="superscript"/>
    </w:rPr>
  </w:style>
  <w:style w:type="table" w:styleId="Tabel-Gitter">
    <w:name w:val="Table Grid"/>
    <w:basedOn w:val="Tabel-Normal"/>
    <w:uiPriority w:val="99"/>
    <w:rsid w:val="0013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99"/>
    <w:rsid w:val="001D0EE5"/>
    <w:pPr>
      <w:keepLines/>
      <w:tabs>
        <w:tab w:val="clear" w:pos="0"/>
        <w:tab w:val="clear" w:pos="567"/>
        <w:tab w:val="clear" w:pos="8902"/>
      </w:tabs>
      <w:spacing w:after="200" w:line="276" w:lineRule="auto"/>
      <w:jc w:val="both"/>
    </w:pPr>
    <w:rPr>
      <w:rFonts w:ascii="Arial" w:hAnsi="Arial"/>
      <w:noProof/>
      <w:color w:val="000000"/>
      <w:szCs w:val="22"/>
    </w:rPr>
  </w:style>
  <w:style w:type="paragraph" w:styleId="Normalindrykning">
    <w:name w:val="Normal Indent"/>
    <w:basedOn w:val="Normal"/>
    <w:uiPriority w:val="99"/>
    <w:rsid w:val="004B4913"/>
    <w:pPr>
      <w:tabs>
        <w:tab w:val="clear" w:pos="0"/>
        <w:tab w:val="clear" w:pos="567"/>
        <w:tab w:val="clear" w:pos="8902"/>
      </w:tabs>
      <w:spacing w:after="180" w:line="276" w:lineRule="auto"/>
      <w:ind w:left="709"/>
      <w:jc w:val="both"/>
    </w:pPr>
    <w:rPr>
      <w:rFonts w:ascii="Arial" w:hAnsi="Arial"/>
      <w:color w:val="000000"/>
      <w:szCs w:val="22"/>
    </w:rPr>
  </w:style>
  <w:style w:type="paragraph" w:customStyle="1" w:styleId="InitialsFileLocation">
    <w:name w:val="InitialsFileLocation"/>
    <w:basedOn w:val="Normal"/>
    <w:link w:val="InitialsFileLocationChar"/>
    <w:uiPriority w:val="99"/>
    <w:rsid w:val="00204FC8"/>
    <w:pPr>
      <w:tabs>
        <w:tab w:val="clear" w:pos="8902"/>
        <w:tab w:val="decimal" w:pos="8901"/>
      </w:tabs>
      <w:spacing w:line="120" w:lineRule="exact"/>
      <w:jc w:val="both"/>
    </w:pPr>
    <w:rPr>
      <w:rFonts w:ascii="Arial" w:hAnsi="Arial" w:cs="Arial"/>
      <w:sz w:val="10"/>
    </w:rPr>
  </w:style>
  <w:style w:type="character" w:customStyle="1" w:styleId="InitialsFileLocationChar">
    <w:name w:val="InitialsFileLocation Char"/>
    <w:link w:val="InitialsFileLocation"/>
    <w:uiPriority w:val="99"/>
    <w:locked/>
    <w:rsid w:val="00204FC8"/>
    <w:rPr>
      <w:rFonts w:ascii="Arial" w:hAnsi="Arial" w:cs="Arial"/>
      <w:sz w:val="1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53D03"/>
    <w:pPr>
      <w:tabs>
        <w:tab w:val="left" w:pos="0"/>
        <w:tab w:val="left" w:pos="567"/>
        <w:tab w:val="decimal" w:pos="8902"/>
      </w:tabs>
      <w:spacing w:line="340" w:lineRule="exact"/>
    </w:pPr>
    <w:rPr>
      <w:sz w:val="22"/>
      <w:lang w:eastAsia="en-US"/>
    </w:rPr>
  </w:style>
  <w:style w:type="paragraph" w:styleId="Overskrift1">
    <w:name w:val="heading 1"/>
    <w:basedOn w:val="Kolonne2Heading1"/>
    <w:next w:val="Normal"/>
    <w:link w:val="Overskrift1Tegn"/>
    <w:uiPriority w:val="99"/>
    <w:qFormat/>
    <w:rsid w:val="00705642"/>
    <w:pPr>
      <w:tabs>
        <w:tab w:val="clear" w:pos="432"/>
      </w:tabs>
      <w:ind w:left="0" w:firstLine="0"/>
    </w:pPr>
    <w:rPr>
      <w:rFonts w:ascii="Cambria" w:hAnsi="Cambria" w:cs="Calibri"/>
    </w:rPr>
  </w:style>
  <w:style w:type="paragraph" w:styleId="Overskrift2">
    <w:name w:val="heading 2"/>
    <w:basedOn w:val="Kolonne2Heading2"/>
    <w:next w:val="Normal"/>
    <w:link w:val="Overskrift2Tegn"/>
    <w:uiPriority w:val="99"/>
    <w:qFormat/>
    <w:rsid w:val="00AA46F9"/>
    <w:pPr>
      <w:numPr>
        <w:numId w:val="4"/>
      </w:numPr>
      <w:tabs>
        <w:tab w:val="clear" w:pos="737"/>
      </w:tabs>
    </w:pPr>
    <w:rPr>
      <w:rFonts w:ascii="Cambria" w:hAnsi="Cambria" w:cs="Calibri"/>
      <w:color w:val="000000"/>
      <w:sz w:val="26"/>
    </w:rPr>
  </w:style>
  <w:style w:type="paragraph" w:styleId="Overskrift3">
    <w:name w:val="heading 3"/>
    <w:basedOn w:val="Kolonne2Heading3"/>
    <w:next w:val="Normal"/>
    <w:link w:val="Overskrift3Tegn"/>
    <w:uiPriority w:val="99"/>
    <w:qFormat/>
    <w:rsid w:val="00AA46F9"/>
    <w:pPr>
      <w:tabs>
        <w:tab w:val="clear" w:pos="737"/>
        <w:tab w:val="num" w:pos="360"/>
      </w:tabs>
      <w:ind w:left="360" w:hanging="360"/>
    </w:pPr>
    <w:rPr>
      <w:rFonts w:ascii="Cambria" w:hAnsi="Cambria" w:cs="Calibri"/>
      <w:color w:val="000000"/>
      <w:sz w:val="26"/>
    </w:rPr>
  </w:style>
  <w:style w:type="paragraph" w:styleId="Overskrift4">
    <w:name w:val="heading 4"/>
    <w:basedOn w:val="Overskrift3"/>
    <w:next w:val="Normal"/>
    <w:link w:val="Overskrift4Tegn"/>
    <w:uiPriority w:val="99"/>
    <w:qFormat/>
    <w:rsid w:val="00473A08"/>
    <w:pPr>
      <w:outlineLvl w:val="3"/>
    </w:pPr>
    <w:rPr>
      <w:bCs/>
      <w:i/>
      <w:szCs w:val="28"/>
    </w:rPr>
  </w:style>
  <w:style w:type="paragraph" w:styleId="Overskrift5">
    <w:name w:val="heading 5"/>
    <w:basedOn w:val="Normal"/>
    <w:next w:val="Normal"/>
    <w:link w:val="Overskrift5Tegn"/>
    <w:uiPriority w:val="99"/>
    <w:qFormat/>
    <w:rsid w:val="00473A08"/>
    <w:pPr>
      <w:keepNext/>
      <w:outlineLvl w:val="4"/>
    </w:pPr>
    <w:rPr>
      <w:b/>
      <w:bCs/>
      <w:i/>
      <w:iCs/>
      <w:lang w:val="en-US"/>
    </w:rPr>
  </w:style>
  <w:style w:type="paragraph" w:styleId="Overskrift6">
    <w:name w:val="heading 6"/>
    <w:basedOn w:val="Normal"/>
    <w:next w:val="Normal"/>
    <w:link w:val="Overskrift6Tegn"/>
    <w:uiPriority w:val="99"/>
    <w:qFormat/>
    <w:rsid w:val="00473A08"/>
    <w:pPr>
      <w:keepNext/>
      <w:outlineLvl w:val="5"/>
    </w:pPr>
    <w:rPr>
      <w:i/>
      <w:iCs/>
      <w:sz w:val="23"/>
      <w:szCs w:val="23"/>
    </w:rPr>
  </w:style>
  <w:style w:type="paragraph" w:styleId="Overskrift7">
    <w:name w:val="heading 7"/>
    <w:basedOn w:val="Normal"/>
    <w:next w:val="Normal"/>
    <w:link w:val="Overskrift7Tegn"/>
    <w:uiPriority w:val="99"/>
    <w:qFormat/>
    <w:rsid w:val="00473A08"/>
    <w:pPr>
      <w:keepNext/>
      <w:outlineLvl w:val="6"/>
    </w:pPr>
    <w:rPr>
      <w:i/>
      <w:iCs/>
      <w:szCs w:val="23"/>
    </w:rPr>
  </w:style>
  <w:style w:type="paragraph" w:styleId="Overskrift8">
    <w:name w:val="heading 8"/>
    <w:basedOn w:val="Normal"/>
    <w:next w:val="Normal"/>
    <w:link w:val="Overskrift8Tegn"/>
    <w:uiPriority w:val="99"/>
    <w:qFormat/>
    <w:rsid w:val="00473A08"/>
    <w:pPr>
      <w:keepNext/>
      <w:jc w:val="center"/>
      <w:outlineLvl w:val="7"/>
    </w:pPr>
    <w:rPr>
      <w:rFonts w:ascii="Calibri" w:hAnsi="Calibri"/>
      <w:b/>
      <w:sz w:val="48"/>
    </w:rPr>
  </w:style>
  <w:style w:type="paragraph" w:styleId="Overskrift9">
    <w:name w:val="heading 9"/>
    <w:basedOn w:val="Normal"/>
    <w:next w:val="Normal"/>
    <w:link w:val="Overskrift9Tegn"/>
    <w:uiPriority w:val="99"/>
    <w:qFormat/>
    <w:rsid w:val="00473A08"/>
    <w:pPr>
      <w:keepNext/>
      <w:jc w:val="center"/>
      <w:outlineLvl w:val="8"/>
    </w:pPr>
    <w:rPr>
      <w:rFonts w:ascii="Calibri" w:hAnsi="Calibri"/>
      <w:b/>
      <w:sz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213DF4"/>
    <w:rPr>
      <w:rFonts w:ascii="Cambria" w:hAnsi="Cambria" w:cs="Times New Roman"/>
      <w:b/>
      <w:bCs/>
      <w:kern w:val="32"/>
      <w:sz w:val="32"/>
      <w:szCs w:val="32"/>
      <w:lang w:eastAsia="en-US"/>
    </w:rPr>
  </w:style>
  <w:style w:type="character" w:customStyle="1" w:styleId="Overskrift2Tegn">
    <w:name w:val="Overskrift 2 Tegn"/>
    <w:link w:val="Overskrift2"/>
    <w:uiPriority w:val="99"/>
    <w:locked/>
    <w:rsid w:val="00213DF4"/>
    <w:rPr>
      <w:rFonts w:ascii="Cambria" w:hAnsi="Cambria" w:cs="Calibri"/>
      <w:b/>
      <w:color w:val="000000"/>
      <w:sz w:val="26"/>
      <w:lang w:val="da-DK" w:eastAsia="en-US" w:bidi="ar-SA"/>
    </w:rPr>
  </w:style>
  <w:style w:type="character" w:customStyle="1" w:styleId="Overskrift3Tegn">
    <w:name w:val="Overskrift 3 Tegn"/>
    <w:link w:val="Overskrift3"/>
    <w:uiPriority w:val="99"/>
    <w:semiHidden/>
    <w:locked/>
    <w:rsid w:val="00213DF4"/>
    <w:rPr>
      <w:rFonts w:ascii="Cambria" w:hAnsi="Cambria" w:cs="Calibri"/>
      <w:b/>
      <w:color w:val="000000"/>
      <w:sz w:val="26"/>
      <w:lang w:val="da-DK" w:eastAsia="en-US" w:bidi="ar-SA"/>
    </w:rPr>
  </w:style>
  <w:style w:type="character" w:customStyle="1" w:styleId="Overskrift4Tegn">
    <w:name w:val="Overskrift 4 Tegn"/>
    <w:link w:val="Overskrift4"/>
    <w:uiPriority w:val="99"/>
    <w:semiHidden/>
    <w:locked/>
    <w:rsid w:val="00213DF4"/>
    <w:rPr>
      <w:rFonts w:ascii="Cambria" w:hAnsi="Cambria" w:cs="Calibri"/>
      <w:b/>
      <w:bCs/>
      <w:i/>
      <w:color w:val="000000"/>
      <w:sz w:val="28"/>
      <w:szCs w:val="28"/>
      <w:lang w:val="da-DK" w:eastAsia="en-US" w:bidi="ar-SA"/>
    </w:rPr>
  </w:style>
  <w:style w:type="character" w:customStyle="1" w:styleId="Overskrift5Tegn">
    <w:name w:val="Overskrift 5 Tegn"/>
    <w:link w:val="Overskrift5"/>
    <w:uiPriority w:val="99"/>
    <w:semiHidden/>
    <w:locked/>
    <w:rsid w:val="00213DF4"/>
    <w:rPr>
      <w:rFonts w:ascii="Calibri" w:hAnsi="Calibri" w:cs="Times New Roman"/>
      <w:b/>
      <w:bCs/>
      <w:i/>
      <w:iCs/>
      <w:sz w:val="26"/>
      <w:szCs w:val="26"/>
      <w:lang w:eastAsia="en-US"/>
    </w:rPr>
  </w:style>
  <w:style w:type="character" w:customStyle="1" w:styleId="Overskrift6Tegn">
    <w:name w:val="Overskrift 6 Tegn"/>
    <w:link w:val="Overskrift6"/>
    <w:uiPriority w:val="99"/>
    <w:semiHidden/>
    <w:locked/>
    <w:rsid w:val="00213DF4"/>
    <w:rPr>
      <w:rFonts w:ascii="Calibri" w:hAnsi="Calibri" w:cs="Times New Roman"/>
      <w:b/>
      <w:bCs/>
      <w:lang w:eastAsia="en-US"/>
    </w:rPr>
  </w:style>
  <w:style w:type="character" w:customStyle="1" w:styleId="Overskrift7Tegn">
    <w:name w:val="Overskrift 7 Tegn"/>
    <w:link w:val="Overskrift7"/>
    <w:uiPriority w:val="99"/>
    <w:semiHidden/>
    <w:locked/>
    <w:rsid w:val="00213DF4"/>
    <w:rPr>
      <w:rFonts w:ascii="Calibri" w:hAnsi="Calibri" w:cs="Times New Roman"/>
      <w:sz w:val="24"/>
      <w:szCs w:val="24"/>
      <w:lang w:eastAsia="en-US"/>
    </w:rPr>
  </w:style>
  <w:style w:type="character" w:customStyle="1" w:styleId="Overskrift8Tegn">
    <w:name w:val="Overskrift 8 Tegn"/>
    <w:link w:val="Overskrift8"/>
    <w:uiPriority w:val="99"/>
    <w:locked/>
    <w:rsid w:val="00701E12"/>
    <w:rPr>
      <w:rFonts w:ascii="Calibri" w:hAnsi="Calibri" w:cs="Times New Roman"/>
      <w:b/>
      <w:sz w:val="48"/>
      <w:lang w:eastAsia="en-US"/>
    </w:rPr>
  </w:style>
  <w:style w:type="character" w:customStyle="1" w:styleId="Overskrift9Tegn">
    <w:name w:val="Overskrift 9 Tegn"/>
    <w:link w:val="Overskrift9"/>
    <w:uiPriority w:val="99"/>
    <w:locked/>
    <w:rsid w:val="00701E12"/>
    <w:rPr>
      <w:rFonts w:ascii="Calibri" w:hAnsi="Calibri" w:cs="Times New Roman"/>
      <w:b/>
      <w:sz w:val="36"/>
      <w:lang w:eastAsia="en-US"/>
    </w:rPr>
  </w:style>
  <w:style w:type="paragraph" w:styleId="Sidehoved">
    <w:name w:val="header"/>
    <w:basedOn w:val="Normal"/>
    <w:link w:val="SidehovedTegn"/>
    <w:uiPriority w:val="99"/>
    <w:rsid w:val="00473A08"/>
    <w:pPr>
      <w:tabs>
        <w:tab w:val="clear" w:pos="0"/>
        <w:tab w:val="clear" w:pos="567"/>
        <w:tab w:val="clear" w:pos="8902"/>
        <w:tab w:val="right" w:pos="9072"/>
      </w:tabs>
      <w:spacing w:line="240" w:lineRule="exact"/>
    </w:pPr>
    <w:rPr>
      <w:rFonts w:ascii="Arial" w:hAnsi="Arial"/>
      <w:spacing w:val="-10"/>
      <w:sz w:val="20"/>
    </w:rPr>
  </w:style>
  <w:style w:type="character" w:customStyle="1" w:styleId="SidehovedTegn">
    <w:name w:val="Sidehoved Tegn"/>
    <w:link w:val="Sidehoved"/>
    <w:uiPriority w:val="99"/>
    <w:locked/>
    <w:rsid w:val="00D0766F"/>
    <w:rPr>
      <w:rFonts w:ascii="Arial" w:hAnsi="Arial" w:cs="Times New Roman"/>
      <w:spacing w:val="-10"/>
      <w:lang w:eastAsia="en-US"/>
    </w:rPr>
  </w:style>
  <w:style w:type="paragraph" w:customStyle="1" w:styleId="hover">
    <w:name w:val="h_over"/>
    <w:basedOn w:val="kolonne"/>
    <w:next w:val="hstreg"/>
    <w:uiPriority w:val="99"/>
    <w:rsid w:val="00473A08"/>
    <w:pPr>
      <w:tabs>
        <w:tab w:val="center" w:pos="8301"/>
      </w:tabs>
      <w:spacing w:line="240" w:lineRule="exact"/>
    </w:pPr>
    <w:rPr>
      <w:b/>
    </w:rPr>
  </w:style>
  <w:style w:type="paragraph" w:customStyle="1" w:styleId="kolonne">
    <w:name w:val="kolonne"/>
    <w:uiPriority w:val="99"/>
    <w:rsid w:val="00473A08"/>
    <w:pPr>
      <w:tabs>
        <w:tab w:val="left" w:pos="0"/>
        <w:tab w:val="decimal" w:pos="8902"/>
      </w:tabs>
      <w:spacing w:line="240" w:lineRule="atLeast"/>
    </w:pPr>
    <w:rPr>
      <w:sz w:val="22"/>
      <w:lang w:eastAsia="en-US"/>
    </w:rPr>
  </w:style>
  <w:style w:type="paragraph" w:customStyle="1" w:styleId="hstreg">
    <w:name w:val="h_streg"/>
    <w:basedOn w:val="htab"/>
    <w:next w:val="htab"/>
    <w:uiPriority w:val="99"/>
    <w:rsid w:val="00473A08"/>
    <w:pPr>
      <w:spacing w:line="40" w:lineRule="exact"/>
    </w:pPr>
    <w:rPr>
      <w:position w:val="6"/>
    </w:rPr>
  </w:style>
  <w:style w:type="paragraph" w:customStyle="1" w:styleId="htab">
    <w:name w:val="h_tab"/>
    <w:basedOn w:val="kolonne"/>
    <w:uiPriority w:val="99"/>
    <w:rsid w:val="00473A08"/>
    <w:pPr>
      <w:spacing w:line="340" w:lineRule="atLeast"/>
    </w:pPr>
  </w:style>
  <w:style w:type="paragraph" w:customStyle="1" w:styleId="tover">
    <w:name w:val="t_over"/>
    <w:basedOn w:val="kolonne"/>
    <w:next w:val="tstreg"/>
    <w:uiPriority w:val="99"/>
    <w:rsid w:val="00473A08"/>
    <w:pPr>
      <w:tabs>
        <w:tab w:val="center" w:pos="8528"/>
      </w:tabs>
    </w:pPr>
    <w:rPr>
      <w:b/>
    </w:rPr>
  </w:style>
  <w:style w:type="paragraph" w:customStyle="1" w:styleId="tstreg">
    <w:name w:val="t_streg"/>
    <w:basedOn w:val="ttab"/>
    <w:next w:val="ttab"/>
    <w:uiPriority w:val="99"/>
    <w:rsid w:val="00473A08"/>
    <w:pPr>
      <w:spacing w:line="40" w:lineRule="exact"/>
    </w:pPr>
    <w:rPr>
      <w:position w:val="6"/>
    </w:rPr>
  </w:style>
  <w:style w:type="paragraph" w:customStyle="1" w:styleId="ttab">
    <w:name w:val="t_tab"/>
    <w:basedOn w:val="kolonne"/>
    <w:uiPriority w:val="99"/>
    <w:rsid w:val="00473A08"/>
    <w:pPr>
      <w:spacing w:line="340" w:lineRule="atLeast"/>
    </w:pPr>
  </w:style>
  <w:style w:type="paragraph" w:customStyle="1" w:styleId="hhover">
    <w:name w:val="hh_over"/>
    <w:basedOn w:val="kolonne"/>
    <w:next w:val="hhstreg"/>
    <w:uiPriority w:val="99"/>
    <w:rsid w:val="00473A08"/>
    <w:pPr>
      <w:tabs>
        <w:tab w:val="center" w:pos="6713"/>
        <w:tab w:val="center" w:pos="8301"/>
      </w:tabs>
    </w:pPr>
    <w:rPr>
      <w:b/>
    </w:rPr>
  </w:style>
  <w:style w:type="paragraph" w:customStyle="1" w:styleId="hhstreg">
    <w:name w:val="hh_streg"/>
    <w:basedOn w:val="hhtab"/>
    <w:next w:val="hhtab"/>
    <w:uiPriority w:val="99"/>
    <w:rsid w:val="00473A08"/>
    <w:pPr>
      <w:spacing w:line="40" w:lineRule="exact"/>
    </w:pPr>
    <w:rPr>
      <w:position w:val="6"/>
    </w:rPr>
  </w:style>
  <w:style w:type="paragraph" w:customStyle="1" w:styleId="hhtab">
    <w:name w:val="hh_tab"/>
    <w:basedOn w:val="kolonne"/>
    <w:uiPriority w:val="99"/>
    <w:rsid w:val="00473A08"/>
    <w:pPr>
      <w:tabs>
        <w:tab w:val="decimal" w:pos="7314"/>
      </w:tabs>
      <w:spacing w:line="340" w:lineRule="atLeast"/>
    </w:pPr>
  </w:style>
  <w:style w:type="paragraph" w:customStyle="1" w:styleId="htover">
    <w:name w:val="ht_over"/>
    <w:basedOn w:val="kolonne"/>
    <w:next w:val="htstreg"/>
    <w:uiPriority w:val="99"/>
    <w:rsid w:val="00473A08"/>
    <w:pPr>
      <w:tabs>
        <w:tab w:val="center" w:pos="7167"/>
        <w:tab w:val="center" w:pos="8528"/>
      </w:tabs>
    </w:pPr>
    <w:rPr>
      <w:b/>
    </w:rPr>
  </w:style>
  <w:style w:type="paragraph" w:customStyle="1" w:styleId="htstreg">
    <w:name w:val="ht_streg"/>
    <w:basedOn w:val="httab"/>
    <w:next w:val="httab"/>
    <w:uiPriority w:val="99"/>
    <w:rsid w:val="00473A08"/>
    <w:pPr>
      <w:spacing w:line="40" w:lineRule="exact"/>
    </w:pPr>
    <w:rPr>
      <w:position w:val="6"/>
    </w:rPr>
  </w:style>
  <w:style w:type="paragraph" w:customStyle="1" w:styleId="httab">
    <w:name w:val="ht_tab"/>
    <w:basedOn w:val="kolonne"/>
    <w:uiPriority w:val="99"/>
    <w:rsid w:val="00473A08"/>
    <w:pPr>
      <w:tabs>
        <w:tab w:val="decimal" w:pos="7768"/>
      </w:tabs>
      <w:spacing w:line="340" w:lineRule="atLeast"/>
    </w:pPr>
  </w:style>
  <w:style w:type="paragraph" w:customStyle="1" w:styleId="ttover">
    <w:name w:val="tt_over"/>
    <w:basedOn w:val="kolonne"/>
    <w:next w:val="ttstreg"/>
    <w:uiPriority w:val="99"/>
    <w:rsid w:val="00473A08"/>
    <w:pPr>
      <w:tabs>
        <w:tab w:val="center" w:pos="7394"/>
        <w:tab w:val="center" w:pos="8528"/>
      </w:tabs>
    </w:pPr>
    <w:rPr>
      <w:b/>
    </w:rPr>
  </w:style>
  <w:style w:type="paragraph" w:customStyle="1" w:styleId="ttstreg">
    <w:name w:val="tt_streg"/>
    <w:basedOn w:val="tttab"/>
    <w:next w:val="tttab"/>
    <w:uiPriority w:val="99"/>
    <w:rsid w:val="00473A08"/>
    <w:pPr>
      <w:spacing w:line="40" w:lineRule="exact"/>
    </w:pPr>
    <w:rPr>
      <w:position w:val="6"/>
    </w:rPr>
  </w:style>
  <w:style w:type="paragraph" w:customStyle="1" w:styleId="tttab">
    <w:name w:val="tt_tab"/>
    <w:basedOn w:val="kolonne"/>
    <w:uiPriority w:val="99"/>
    <w:rsid w:val="00473A08"/>
    <w:pPr>
      <w:tabs>
        <w:tab w:val="decimal" w:pos="7768"/>
      </w:tabs>
      <w:spacing w:line="340" w:lineRule="atLeast"/>
    </w:pPr>
  </w:style>
  <w:style w:type="paragraph" w:customStyle="1" w:styleId="hhhover">
    <w:name w:val="hhh_over"/>
    <w:basedOn w:val="kolonne"/>
    <w:next w:val="hhhstreg"/>
    <w:uiPriority w:val="99"/>
    <w:rsid w:val="00473A08"/>
    <w:pPr>
      <w:tabs>
        <w:tab w:val="center" w:pos="5126"/>
        <w:tab w:val="center" w:pos="6713"/>
        <w:tab w:val="center" w:pos="8301"/>
      </w:tabs>
    </w:pPr>
    <w:rPr>
      <w:b/>
    </w:rPr>
  </w:style>
  <w:style w:type="paragraph" w:customStyle="1" w:styleId="hhhstreg">
    <w:name w:val="hhh_streg"/>
    <w:basedOn w:val="hhhtab"/>
    <w:next w:val="hhhtab"/>
    <w:uiPriority w:val="99"/>
    <w:rsid w:val="00473A08"/>
    <w:pPr>
      <w:spacing w:line="40" w:lineRule="exact"/>
    </w:pPr>
    <w:rPr>
      <w:position w:val="6"/>
    </w:rPr>
  </w:style>
  <w:style w:type="paragraph" w:customStyle="1" w:styleId="hhhtab">
    <w:name w:val="hhh_tab"/>
    <w:basedOn w:val="kolonne"/>
    <w:uiPriority w:val="99"/>
    <w:rsid w:val="00473A08"/>
    <w:pPr>
      <w:tabs>
        <w:tab w:val="decimal" w:pos="5727"/>
        <w:tab w:val="decimal" w:pos="7314"/>
      </w:tabs>
      <w:spacing w:line="340" w:lineRule="atLeast"/>
    </w:pPr>
  </w:style>
  <w:style w:type="paragraph" w:customStyle="1" w:styleId="hhtover">
    <w:name w:val="hht_over"/>
    <w:basedOn w:val="kolonne"/>
    <w:next w:val="hhtstreg"/>
    <w:uiPriority w:val="99"/>
    <w:rsid w:val="00473A08"/>
    <w:pPr>
      <w:tabs>
        <w:tab w:val="center" w:pos="5579"/>
        <w:tab w:val="center" w:pos="7167"/>
        <w:tab w:val="center" w:pos="8528"/>
      </w:tabs>
    </w:pPr>
    <w:rPr>
      <w:b/>
    </w:rPr>
  </w:style>
  <w:style w:type="paragraph" w:customStyle="1" w:styleId="hhtstreg">
    <w:name w:val="hht_streg"/>
    <w:basedOn w:val="hhttab"/>
    <w:next w:val="hhttab"/>
    <w:uiPriority w:val="99"/>
    <w:rsid w:val="00473A08"/>
    <w:pPr>
      <w:spacing w:line="40" w:lineRule="exact"/>
    </w:pPr>
    <w:rPr>
      <w:position w:val="6"/>
    </w:rPr>
  </w:style>
  <w:style w:type="paragraph" w:customStyle="1" w:styleId="hhttab">
    <w:name w:val="hht_tab"/>
    <w:basedOn w:val="kolonne"/>
    <w:uiPriority w:val="99"/>
    <w:rsid w:val="00473A08"/>
    <w:pPr>
      <w:tabs>
        <w:tab w:val="decimal" w:pos="6180"/>
        <w:tab w:val="decimal" w:pos="7768"/>
      </w:tabs>
      <w:spacing w:line="340" w:lineRule="atLeast"/>
    </w:pPr>
  </w:style>
  <w:style w:type="paragraph" w:customStyle="1" w:styleId="httover">
    <w:name w:val="htt_over"/>
    <w:basedOn w:val="kolonne"/>
    <w:next w:val="httstreg"/>
    <w:uiPriority w:val="99"/>
    <w:rsid w:val="00473A08"/>
    <w:pPr>
      <w:tabs>
        <w:tab w:val="center" w:pos="6033"/>
        <w:tab w:val="center" w:pos="7394"/>
        <w:tab w:val="center" w:pos="8528"/>
      </w:tabs>
    </w:pPr>
    <w:rPr>
      <w:b/>
    </w:rPr>
  </w:style>
  <w:style w:type="paragraph" w:customStyle="1" w:styleId="httstreg">
    <w:name w:val="htt_streg"/>
    <w:basedOn w:val="htttab"/>
    <w:next w:val="htttab"/>
    <w:uiPriority w:val="99"/>
    <w:rsid w:val="00473A08"/>
    <w:pPr>
      <w:spacing w:line="40" w:lineRule="exact"/>
    </w:pPr>
    <w:rPr>
      <w:position w:val="6"/>
    </w:rPr>
  </w:style>
  <w:style w:type="paragraph" w:customStyle="1" w:styleId="htttab">
    <w:name w:val="htt_tab"/>
    <w:basedOn w:val="kolonne"/>
    <w:uiPriority w:val="99"/>
    <w:rsid w:val="00473A08"/>
    <w:pPr>
      <w:tabs>
        <w:tab w:val="decimal" w:pos="6634"/>
        <w:tab w:val="decimal" w:pos="7768"/>
      </w:tabs>
      <w:spacing w:line="340" w:lineRule="atLeast"/>
    </w:pPr>
  </w:style>
  <w:style w:type="paragraph" w:customStyle="1" w:styleId="tttover">
    <w:name w:val="ttt_over"/>
    <w:basedOn w:val="kolonne"/>
    <w:next w:val="tttstreg"/>
    <w:uiPriority w:val="99"/>
    <w:rsid w:val="00473A08"/>
    <w:pPr>
      <w:tabs>
        <w:tab w:val="center" w:pos="6260"/>
        <w:tab w:val="center" w:pos="7394"/>
        <w:tab w:val="center" w:pos="8528"/>
      </w:tabs>
    </w:pPr>
    <w:rPr>
      <w:b/>
    </w:rPr>
  </w:style>
  <w:style w:type="paragraph" w:customStyle="1" w:styleId="tttstreg">
    <w:name w:val="ttt_streg"/>
    <w:basedOn w:val="ttttab"/>
    <w:next w:val="ttttab"/>
    <w:uiPriority w:val="99"/>
    <w:rsid w:val="00473A08"/>
    <w:pPr>
      <w:spacing w:line="40" w:lineRule="exact"/>
    </w:pPr>
    <w:rPr>
      <w:position w:val="6"/>
    </w:rPr>
  </w:style>
  <w:style w:type="paragraph" w:customStyle="1" w:styleId="ttttab">
    <w:name w:val="ttt_tab"/>
    <w:basedOn w:val="kolonne"/>
    <w:uiPriority w:val="99"/>
    <w:rsid w:val="00473A08"/>
    <w:pPr>
      <w:tabs>
        <w:tab w:val="decimal" w:pos="6634"/>
        <w:tab w:val="decimal" w:pos="7768"/>
      </w:tabs>
      <w:spacing w:line="340" w:lineRule="atLeast"/>
    </w:pPr>
  </w:style>
  <w:style w:type="paragraph" w:customStyle="1" w:styleId="hhhhover">
    <w:name w:val="hhhh_over"/>
    <w:basedOn w:val="kolonne"/>
    <w:next w:val="hhhhstreg"/>
    <w:uiPriority w:val="99"/>
    <w:rsid w:val="00473A08"/>
    <w:pPr>
      <w:tabs>
        <w:tab w:val="center" w:pos="3538"/>
        <w:tab w:val="center" w:pos="5126"/>
        <w:tab w:val="center" w:pos="6713"/>
        <w:tab w:val="center" w:pos="8301"/>
      </w:tabs>
    </w:pPr>
    <w:rPr>
      <w:b/>
    </w:rPr>
  </w:style>
  <w:style w:type="paragraph" w:customStyle="1" w:styleId="hhhhstreg">
    <w:name w:val="hhhh_streg"/>
    <w:basedOn w:val="hhhhtab"/>
    <w:next w:val="hhhhtab"/>
    <w:uiPriority w:val="99"/>
    <w:rsid w:val="00473A08"/>
    <w:pPr>
      <w:spacing w:line="40" w:lineRule="exact"/>
    </w:pPr>
    <w:rPr>
      <w:position w:val="6"/>
    </w:rPr>
  </w:style>
  <w:style w:type="paragraph" w:customStyle="1" w:styleId="hhhhtab">
    <w:name w:val="hhhh_tab"/>
    <w:basedOn w:val="kolonne"/>
    <w:uiPriority w:val="99"/>
    <w:rsid w:val="00473A08"/>
    <w:pPr>
      <w:tabs>
        <w:tab w:val="decimal" w:pos="4139"/>
        <w:tab w:val="decimal" w:pos="5727"/>
        <w:tab w:val="decimal" w:pos="7314"/>
      </w:tabs>
      <w:spacing w:line="340" w:lineRule="atLeast"/>
    </w:pPr>
  </w:style>
  <w:style w:type="paragraph" w:customStyle="1" w:styleId="hhhtover">
    <w:name w:val="hhht_over"/>
    <w:basedOn w:val="kolonne"/>
    <w:next w:val="hhhtstreg"/>
    <w:uiPriority w:val="99"/>
    <w:rsid w:val="00473A08"/>
    <w:pPr>
      <w:tabs>
        <w:tab w:val="center" w:pos="3992"/>
        <w:tab w:val="center" w:pos="5579"/>
        <w:tab w:val="center" w:pos="7167"/>
        <w:tab w:val="center" w:pos="8528"/>
      </w:tabs>
    </w:pPr>
    <w:rPr>
      <w:b/>
    </w:rPr>
  </w:style>
  <w:style w:type="paragraph" w:customStyle="1" w:styleId="hhhtstreg">
    <w:name w:val="hhht_streg"/>
    <w:basedOn w:val="hhhttab"/>
    <w:next w:val="hhhttab"/>
    <w:uiPriority w:val="99"/>
    <w:rsid w:val="00473A08"/>
    <w:pPr>
      <w:spacing w:line="40" w:lineRule="exact"/>
    </w:pPr>
    <w:rPr>
      <w:position w:val="6"/>
    </w:rPr>
  </w:style>
  <w:style w:type="paragraph" w:customStyle="1" w:styleId="hhhttab">
    <w:name w:val="hhht_tab"/>
    <w:basedOn w:val="kolonne"/>
    <w:uiPriority w:val="99"/>
    <w:rsid w:val="00473A08"/>
    <w:pPr>
      <w:tabs>
        <w:tab w:val="decimal" w:pos="4593"/>
        <w:tab w:val="decimal" w:pos="6180"/>
        <w:tab w:val="decimal" w:pos="7768"/>
      </w:tabs>
      <w:spacing w:line="340" w:lineRule="atLeast"/>
    </w:pPr>
  </w:style>
  <w:style w:type="paragraph" w:customStyle="1" w:styleId="hthtover">
    <w:name w:val="htht_over"/>
    <w:basedOn w:val="kolonne"/>
    <w:next w:val="hthtstreg"/>
    <w:uiPriority w:val="99"/>
    <w:rsid w:val="00473A08"/>
    <w:pPr>
      <w:tabs>
        <w:tab w:val="center" w:pos="4445"/>
        <w:tab w:val="center" w:pos="5806"/>
        <w:tab w:val="center" w:pos="7167"/>
        <w:tab w:val="center" w:pos="8528"/>
      </w:tabs>
    </w:pPr>
    <w:rPr>
      <w:b/>
    </w:rPr>
  </w:style>
  <w:style w:type="paragraph" w:customStyle="1" w:styleId="hthtstreg">
    <w:name w:val="htht_streg"/>
    <w:basedOn w:val="hthttab"/>
    <w:next w:val="hthttab"/>
    <w:uiPriority w:val="99"/>
    <w:rsid w:val="00473A08"/>
    <w:pPr>
      <w:spacing w:line="40" w:lineRule="exact"/>
    </w:pPr>
    <w:rPr>
      <w:position w:val="6"/>
    </w:rPr>
  </w:style>
  <w:style w:type="paragraph" w:customStyle="1" w:styleId="hthttab">
    <w:name w:val="htht_tab"/>
    <w:basedOn w:val="kolonne"/>
    <w:uiPriority w:val="99"/>
    <w:rsid w:val="00473A08"/>
    <w:pPr>
      <w:tabs>
        <w:tab w:val="decimal" w:pos="5046"/>
        <w:tab w:val="decimal" w:pos="6180"/>
        <w:tab w:val="decimal" w:pos="7768"/>
      </w:tabs>
      <w:spacing w:line="340" w:lineRule="atLeast"/>
    </w:pPr>
  </w:style>
  <w:style w:type="paragraph" w:customStyle="1" w:styleId="ttttover">
    <w:name w:val="tttt_over"/>
    <w:basedOn w:val="kolonne"/>
    <w:next w:val="ttttstreg"/>
    <w:uiPriority w:val="99"/>
    <w:rsid w:val="00473A08"/>
    <w:pPr>
      <w:tabs>
        <w:tab w:val="center" w:pos="5126"/>
        <w:tab w:val="center" w:pos="6260"/>
        <w:tab w:val="center" w:pos="7394"/>
        <w:tab w:val="center" w:pos="8528"/>
      </w:tabs>
    </w:pPr>
    <w:rPr>
      <w:b/>
    </w:rPr>
  </w:style>
  <w:style w:type="paragraph" w:customStyle="1" w:styleId="ttttstreg">
    <w:name w:val="tttt_streg"/>
    <w:basedOn w:val="tttttab"/>
    <w:next w:val="tttttab"/>
    <w:uiPriority w:val="99"/>
    <w:rsid w:val="00473A08"/>
    <w:pPr>
      <w:spacing w:line="40" w:lineRule="exact"/>
    </w:pPr>
    <w:rPr>
      <w:position w:val="6"/>
    </w:rPr>
  </w:style>
  <w:style w:type="paragraph" w:customStyle="1" w:styleId="tttttab">
    <w:name w:val="tttt_tab"/>
    <w:basedOn w:val="kolonne"/>
    <w:uiPriority w:val="99"/>
    <w:rsid w:val="00473A08"/>
    <w:pPr>
      <w:tabs>
        <w:tab w:val="decimal" w:pos="5500"/>
        <w:tab w:val="decimal" w:pos="6634"/>
        <w:tab w:val="decimal" w:pos="7768"/>
      </w:tabs>
      <w:spacing w:line="340" w:lineRule="atLeast"/>
    </w:pPr>
  </w:style>
  <w:style w:type="paragraph" w:styleId="Sidefod">
    <w:name w:val="footer"/>
    <w:basedOn w:val="Normal"/>
    <w:link w:val="SidefodTegn"/>
    <w:uiPriority w:val="99"/>
    <w:rsid w:val="00473A08"/>
    <w:pPr>
      <w:tabs>
        <w:tab w:val="clear" w:pos="0"/>
        <w:tab w:val="clear" w:pos="567"/>
        <w:tab w:val="center" w:pos="4153"/>
        <w:tab w:val="right" w:pos="8306"/>
      </w:tabs>
    </w:pPr>
  </w:style>
  <w:style w:type="character" w:customStyle="1" w:styleId="SidefodTegn">
    <w:name w:val="Sidefod Tegn"/>
    <w:link w:val="Sidefod"/>
    <w:uiPriority w:val="99"/>
    <w:locked/>
    <w:rsid w:val="003E5DBA"/>
    <w:rPr>
      <w:rFonts w:cs="Times New Roman"/>
      <w:sz w:val="22"/>
      <w:lang w:eastAsia="en-US"/>
    </w:rPr>
  </w:style>
  <w:style w:type="character" w:styleId="Sidetal">
    <w:name w:val="page number"/>
    <w:uiPriority w:val="99"/>
    <w:semiHidden/>
    <w:rsid w:val="00473A08"/>
    <w:rPr>
      <w:rFonts w:ascii="Times New Roman" w:hAnsi="Times New Roman" w:cs="Times New Roman"/>
      <w:sz w:val="22"/>
    </w:rPr>
  </w:style>
  <w:style w:type="character" w:customStyle="1" w:styleId="StorFedTegn">
    <w:name w:val="StorFedTegn"/>
    <w:uiPriority w:val="99"/>
    <w:rsid w:val="00473A08"/>
    <w:rPr>
      <w:rFonts w:ascii="Times New Roman" w:hAnsi="Times New Roman"/>
      <w:b/>
      <w:caps/>
      <w:kern w:val="0"/>
      <w:sz w:val="22"/>
    </w:rPr>
  </w:style>
  <w:style w:type="character" w:customStyle="1" w:styleId="Streg">
    <w:name w:val="Streg"/>
    <w:uiPriority w:val="99"/>
    <w:rsid w:val="00473A08"/>
    <w:rPr>
      <w:rFonts w:ascii="Times New Roman" w:hAnsi="Times New Roman"/>
      <w:position w:val="6"/>
      <w:sz w:val="22"/>
    </w:rPr>
  </w:style>
  <w:style w:type="paragraph" w:customStyle="1" w:styleId="Tekster">
    <w:name w:val="Tekster"/>
    <w:uiPriority w:val="99"/>
    <w:rsid w:val="00473A08"/>
    <w:pPr>
      <w:tabs>
        <w:tab w:val="right" w:pos="8789"/>
      </w:tabs>
    </w:pPr>
    <w:rPr>
      <w:rFonts w:ascii="Arial" w:hAnsi="Arial"/>
      <w:position w:val="-2"/>
      <w:sz w:val="18"/>
      <w:lang w:eastAsia="en-US"/>
    </w:rPr>
  </w:style>
  <w:style w:type="paragraph" w:customStyle="1" w:styleId="BrdtekstTabel">
    <w:name w:val="BrødtekstTabel"/>
    <w:basedOn w:val="Normal"/>
    <w:uiPriority w:val="99"/>
    <w:rsid w:val="00473A08"/>
    <w:pPr>
      <w:tabs>
        <w:tab w:val="clear" w:pos="0"/>
        <w:tab w:val="clear" w:pos="567"/>
      </w:tabs>
      <w:spacing w:line="240" w:lineRule="auto"/>
    </w:pPr>
    <w:rPr>
      <w:position w:val="2"/>
    </w:rPr>
  </w:style>
  <w:style w:type="paragraph" w:customStyle="1" w:styleId="underskrift">
    <w:name w:val="underskrift"/>
    <w:basedOn w:val="Normal"/>
    <w:uiPriority w:val="99"/>
    <w:rsid w:val="00473A08"/>
    <w:pPr>
      <w:tabs>
        <w:tab w:val="left" w:pos="2552"/>
        <w:tab w:val="left" w:pos="5103"/>
        <w:tab w:val="left" w:pos="7655"/>
      </w:tabs>
      <w:spacing w:line="240" w:lineRule="atLeast"/>
    </w:pPr>
  </w:style>
  <w:style w:type="paragraph" w:customStyle="1" w:styleId="ForsideIndhold">
    <w:name w:val="ForsideIndhold"/>
    <w:basedOn w:val="Overskrift1"/>
    <w:uiPriority w:val="99"/>
    <w:rsid w:val="00473A08"/>
    <w:pPr>
      <w:tabs>
        <w:tab w:val="decimal" w:pos="9639"/>
      </w:tabs>
      <w:spacing w:after="0"/>
      <w:ind w:left="567" w:right="567"/>
      <w:outlineLvl w:val="9"/>
    </w:pPr>
  </w:style>
  <w:style w:type="paragraph" w:customStyle="1" w:styleId="ForsideTop">
    <w:name w:val="ForsideTop"/>
    <w:basedOn w:val="Normal"/>
    <w:next w:val="Normal"/>
    <w:uiPriority w:val="99"/>
    <w:rsid w:val="00473A08"/>
    <w:pPr>
      <w:tabs>
        <w:tab w:val="clear" w:pos="567"/>
        <w:tab w:val="clear" w:pos="8902"/>
        <w:tab w:val="decimal" w:pos="9639"/>
      </w:tabs>
      <w:spacing w:before="680"/>
    </w:pPr>
  </w:style>
  <w:style w:type="paragraph" w:customStyle="1" w:styleId="FortryktTekster">
    <w:name w:val="FortryktTekster"/>
    <w:uiPriority w:val="99"/>
    <w:rsid w:val="00473A08"/>
    <w:pPr>
      <w:tabs>
        <w:tab w:val="right" w:pos="8789"/>
      </w:tabs>
    </w:pPr>
    <w:rPr>
      <w:rFonts w:ascii="Arial" w:hAnsi="Arial"/>
      <w:position w:val="-2"/>
      <w:sz w:val="18"/>
      <w:lang w:eastAsia="en-US"/>
    </w:rPr>
  </w:style>
  <w:style w:type="paragraph" w:customStyle="1" w:styleId="AdresseBrev">
    <w:name w:val="AdresseBrev"/>
    <w:basedOn w:val="Normal"/>
    <w:uiPriority w:val="99"/>
    <w:rsid w:val="00473A08"/>
    <w:pPr>
      <w:spacing w:line="240" w:lineRule="atLeast"/>
      <w:ind w:right="4536"/>
    </w:pPr>
  </w:style>
  <w:style w:type="paragraph" w:customStyle="1" w:styleId="AdresseLastlineBrev">
    <w:name w:val="AdresseLastlineBrev"/>
    <w:basedOn w:val="Normal"/>
    <w:uiPriority w:val="99"/>
    <w:rsid w:val="00473A08"/>
    <w:pPr>
      <w:spacing w:after="472"/>
    </w:pPr>
  </w:style>
  <w:style w:type="paragraph" w:customStyle="1" w:styleId="DatolinieBrev">
    <w:name w:val="DatolinieBrev"/>
    <w:basedOn w:val="Normal"/>
    <w:uiPriority w:val="99"/>
    <w:rsid w:val="00473A08"/>
    <w:pPr>
      <w:spacing w:before="1198" w:after="400" w:line="240" w:lineRule="atLeast"/>
    </w:pPr>
  </w:style>
  <w:style w:type="paragraph" w:styleId="Opstilling-punkttegn">
    <w:name w:val="List Bullet"/>
    <w:basedOn w:val="Normal"/>
    <w:autoRedefine/>
    <w:uiPriority w:val="99"/>
    <w:semiHidden/>
    <w:rsid w:val="00473A08"/>
    <w:pPr>
      <w:tabs>
        <w:tab w:val="num" w:pos="567"/>
        <w:tab w:val="decimal" w:pos="9356"/>
      </w:tabs>
      <w:ind w:left="567" w:hanging="567"/>
    </w:pPr>
  </w:style>
  <w:style w:type="paragraph" w:customStyle="1" w:styleId="BrevhovedSidsteLinie">
    <w:name w:val="BrevhovedSidsteLinie"/>
    <w:basedOn w:val="Brevhoved"/>
    <w:next w:val="Overskrift1"/>
    <w:uiPriority w:val="99"/>
    <w:rsid w:val="00473A08"/>
    <w:pPr>
      <w:spacing w:after="600"/>
    </w:pPr>
  </w:style>
  <w:style w:type="paragraph" w:customStyle="1" w:styleId="cc1">
    <w:name w:val="cc1"/>
    <w:uiPriority w:val="99"/>
    <w:rsid w:val="00473A08"/>
    <w:pPr>
      <w:tabs>
        <w:tab w:val="left" w:pos="0"/>
        <w:tab w:val="left" w:pos="567"/>
        <w:tab w:val="decimal" w:pos="8618"/>
      </w:tabs>
      <w:spacing w:line="340" w:lineRule="atLeast"/>
      <w:jc w:val="both"/>
    </w:pPr>
    <w:rPr>
      <w:sz w:val="22"/>
      <w:lang w:eastAsia="en-US"/>
    </w:rPr>
  </w:style>
  <w:style w:type="paragraph" w:styleId="Brevhoved">
    <w:name w:val="Message Header"/>
    <w:basedOn w:val="Normal"/>
    <w:link w:val="BrevhovedTegn"/>
    <w:uiPriority w:val="99"/>
    <w:rsid w:val="00473A08"/>
    <w:pPr>
      <w:spacing w:line="240" w:lineRule="atLeast"/>
      <w:ind w:right="4536"/>
    </w:pPr>
  </w:style>
  <w:style w:type="character" w:customStyle="1" w:styleId="BrevhovedTegn">
    <w:name w:val="Brevhoved Tegn"/>
    <w:link w:val="Brevhoved"/>
    <w:uiPriority w:val="99"/>
    <w:semiHidden/>
    <w:locked/>
    <w:rsid w:val="00213DF4"/>
    <w:rPr>
      <w:rFonts w:ascii="Cambria" w:hAnsi="Cambria" w:cs="Times New Roman"/>
      <w:sz w:val="24"/>
      <w:szCs w:val="24"/>
      <w:shd w:val="pct20" w:color="auto" w:fill="auto"/>
      <w:lang w:eastAsia="en-US"/>
    </w:rPr>
  </w:style>
  <w:style w:type="paragraph" w:customStyle="1" w:styleId="GraferHovedOgNogletal">
    <w:name w:val="GraferHovedOgNogletal"/>
    <w:uiPriority w:val="99"/>
    <w:rsid w:val="00473A08"/>
    <w:pPr>
      <w:tabs>
        <w:tab w:val="left" w:pos="0"/>
        <w:tab w:val="left" w:pos="567"/>
        <w:tab w:val="decimal" w:pos="8618"/>
      </w:tabs>
      <w:spacing w:line="340" w:lineRule="atLeast"/>
      <w:jc w:val="both"/>
    </w:pPr>
    <w:rPr>
      <w:sz w:val="22"/>
      <w:lang w:eastAsia="en-US"/>
    </w:rPr>
  </w:style>
  <w:style w:type="paragraph" w:customStyle="1" w:styleId="grafToSojler">
    <w:name w:val="grafToSojler"/>
    <w:uiPriority w:val="99"/>
    <w:rsid w:val="00473A08"/>
    <w:pPr>
      <w:tabs>
        <w:tab w:val="left" w:pos="0"/>
        <w:tab w:val="left" w:pos="567"/>
        <w:tab w:val="decimal" w:pos="8618"/>
      </w:tabs>
      <w:spacing w:line="340" w:lineRule="atLeast"/>
      <w:jc w:val="both"/>
    </w:pPr>
    <w:rPr>
      <w:sz w:val="22"/>
      <w:lang w:eastAsia="en-US"/>
    </w:rPr>
  </w:style>
  <w:style w:type="paragraph" w:customStyle="1" w:styleId="Header1">
    <w:name w:val="Header1"/>
    <w:basedOn w:val="Sidehoved"/>
    <w:uiPriority w:val="99"/>
    <w:rsid w:val="00473A08"/>
    <w:pPr>
      <w:pBdr>
        <w:bottom w:val="single" w:sz="6" w:space="1" w:color="auto"/>
      </w:pBdr>
      <w:tabs>
        <w:tab w:val="right" w:pos="9526"/>
        <w:tab w:val="decimal" w:pos="9639"/>
      </w:tabs>
    </w:pPr>
    <w:rPr>
      <w:rFonts w:ascii="Times New Roman" w:hAnsi="Times New Roman"/>
      <w:b/>
      <w:spacing w:val="0"/>
      <w:sz w:val="22"/>
    </w:rPr>
  </w:style>
  <w:style w:type="paragraph" w:customStyle="1" w:styleId="nhhover">
    <w:name w:val="nhh_over"/>
    <w:basedOn w:val="hhover"/>
    <w:next w:val="nhhstreg"/>
    <w:uiPriority w:val="99"/>
    <w:rsid w:val="00473A08"/>
    <w:pPr>
      <w:tabs>
        <w:tab w:val="decimal" w:pos="6464"/>
      </w:tabs>
    </w:pPr>
  </w:style>
  <w:style w:type="paragraph" w:customStyle="1" w:styleId="nhhstreg">
    <w:name w:val="nhh_streg"/>
    <w:basedOn w:val="hhstreg"/>
    <w:next w:val="nhhtab"/>
    <w:uiPriority w:val="99"/>
    <w:rsid w:val="00473A08"/>
    <w:pPr>
      <w:tabs>
        <w:tab w:val="decimal" w:pos="6464"/>
      </w:tabs>
    </w:pPr>
  </w:style>
  <w:style w:type="paragraph" w:customStyle="1" w:styleId="nhhtab">
    <w:name w:val="nhh_tab"/>
    <w:basedOn w:val="hhtab"/>
    <w:uiPriority w:val="99"/>
    <w:rsid w:val="00473A08"/>
    <w:pPr>
      <w:tabs>
        <w:tab w:val="right" w:pos="6464"/>
      </w:tabs>
    </w:pPr>
  </w:style>
  <w:style w:type="paragraph" w:customStyle="1" w:styleId="ntttab">
    <w:name w:val="ntt_tab"/>
    <w:basedOn w:val="tttab"/>
    <w:uiPriority w:val="99"/>
    <w:rsid w:val="00473A08"/>
    <w:pPr>
      <w:tabs>
        <w:tab w:val="right" w:pos="7371"/>
      </w:tabs>
    </w:pPr>
  </w:style>
  <w:style w:type="paragraph" w:customStyle="1" w:styleId="nhtover">
    <w:name w:val="nht_over"/>
    <w:basedOn w:val="htover"/>
    <w:next w:val="nhtstreg"/>
    <w:uiPriority w:val="99"/>
    <w:rsid w:val="00473A08"/>
    <w:pPr>
      <w:tabs>
        <w:tab w:val="decimal" w:pos="6917"/>
      </w:tabs>
    </w:pPr>
  </w:style>
  <w:style w:type="paragraph" w:customStyle="1" w:styleId="nhtstreg">
    <w:name w:val="nht_streg"/>
    <w:basedOn w:val="htstreg"/>
    <w:next w:val="nhttab"/>
    <w:uiPriority w:val="99"/>
    <w:rsid w:val="00473A08"/>
    <w:pPr>
      <w:tabs>
        <w:tab w:val="decimal" w:pos="6917"/>
      </w:tabs>
    </w:pPr>
  </w:style>
  <w:style w:type="paragraph" w:customStyle="1" w:styleId="nhttab">
    <w:name w:val="nht_tab"/>
    <w:basedOn w:val="httab"/>
    <w:uiPriority w:val="99"/>
    <w:rsid w:val="00473A08"/>
    <w:pPr>
      <w:tabs>
        <w:tab w:val="right" w:pos="6917"/>
      </w:tabs>
    </w:pPr>
  </w:style>
  <w:style w:type="paragraph" w:customStyle="1" w:styleId="nttover">
    <w:name w:val="ntt_over"/>
    <w:basedOn w:val="ttover"/>
    <w:next w:val="nttstreg"/>
    <w:uiPriority w:val="99"/>
    <w:rsid w:val="00473A08"/>
    <w:pPr>
      <w:tabs>
        <w:tab w:val="clear" w:pos="7394"/>
        <w:tab w:val="decimal" w:pos="7371"/>
      </w:tabs>
    </w:pPr>
  </w:style>
  <w:style w:type="paragraph" w:customStyle="1" w:styleId="nttstreg">
    <w:name w:val="ntt_streg"/>
    <w:basedOn w:val="ttstreg"/>
    <w:next w:val="ntttab"/>
    <w:uiPriority w:val="99"/>
    <w:rsid w:val="00473A08"/>
    <w:pPr>
      <w:tabs>
        <w:tab w:val="decimal" w:pos="7371"/>
      </w:tabs>
    </w:pPr>
  </w:style>
  <w:style w:type="paragraph" w:customStyle="1" w:styleId="nhhhhover">
    <w:name w:val="nhhhh_over"/>
    <w:basedOn w:val="hhhhover"/>
    <w:next w:val="nhhhhstreg"/>
    <w:uiPriority w:val="99"/>
    <w:rsid w:val="00473A08"/>
    <w:pPr>
      <w:tabs>
        <w:tab w:val="decimal" w:pos="3289"/>
      </w:tabs>
    </w:pPr>
  </w:style>
  <w:style w:type="paragraph" w:customStyle="1" w:styleId="nhhhhstreg">
    <w:name w:val="nhhhh_streg"/>
    <w:basedOn w:val="hhhhstreg"/>
    <w:next w:val="nhhhhtab"/>
    <w:uiPriority w:val="99"/>
    <w:rsid w:val="00473A08"/>
    <w:pPr>
      <w:tabs>
        <w:tab w:val="decimal" w:pos="3289"/>
      </w:tabs>
    </w:pPr>
  </w:style>
  <w:style w:type="paragraph" w:customStyle="1" w:styleId="nhhhhtab">
    <w:name w:val="nhhhh_tab"/>
    <w:basedOn w:val="hhhhtab"/>
    <w:uiPriority w:val="99"/>
    <w:rsid w:val="00473A08"/>
    <w:pPr>
      <w:tabs>
        <w:tab w:val="right" w:pos="3289"/>
      </w:tabs>
    </w:pPr>
  </w:style>
  <w:style w:type="paragraph" w:customStyle="1" w:styleId="nhthtover">
    <w:name w:val="nhtht_over"/>
    <w:basedOn w:val="hthtover"/>
    <w:next w:val="nhthtstreg"/>
    <w:uiPriority w:val="99"/>
    <w:rsid w:val="00473A08"/>
    <w:pPr>
      <w:tabs>
        <w:tab w:val="decimal" w:pos="4196"/>
      </w:tabs>
    </w:pPr>
  </w:style>
  <w:style w:type="paragraph" w:customStyle="1" w:styleId="nhthtstreg">
    <w:name w:val="nhtht_streg"/>
    <w:basedOn w:val="hthtstreg"/>
    <w:next w:val="nhthttab"/>
    <w:uiPriority w:val="99"/>
    <w:rsid w:val="00473A08"/>
    <w:pPr>
      <w:tabs>
        <w:tab w:val="decimal" w:pos="4196"/>
      </w:tabs>
    </w:pPr>
  </w:style>
  <w:style w:type="paragraph" w:customStyle="1" w:styleId="nhthttab">
    <w:name w:val="nhtht_tab"/>
    <w:basedOn w:val="hthttab"/>
    <w:uiPriority w:val="99"/>
    <w:rsid w:val="00473A08"/>
    <w:pPr>
      <w:tabs>
        <w:tab w:val="right" w:pos="4196"/>
      </w:tabs>
    </w:pPr>
  </w:style>
  <w:style w:type="paragraph" w:customStyle="1" w:styleId="nttttover">
    <w:name w:val="ntttt_over"/>
    <w:basedOn w:val="ttttover"/>
    <w:next w:val="nttttstreg"/>
    <w:uiPriority w:val="99"/>
    <w:rsid w:val="00473A08"/>
    <w:pPr>
      <w:tabs>
        <w:tab w:val="clear" w:pos="5126"/>
        <w:tab w:val="decimal" w:pos="5103"/>
      </w:tabs>
    </w:pPr>
  </w:style>
  <w:style w:type="paragraph" w:customStyle="1" w:styleId="nttttstreg">
    <w:name w:val="ntttt_streg"/>
    <w:basedOn w:val="ttttstreg"/>
    <w:next w:val="ntttttab"/>
    <w:uiPriority w:val="99"/>
    <w:rsid w:val="00473A08"/>
    <w:pPr>
      <w:tabs>
        <w:tab w:val="decimal" w:pos="5103"/>
      </w:tabs>
    </w:pPr>
  </w:style>
  <w:style w:type="paragraph" w:customStyle="1" w:styleId="ntttttab">
    <w:name w:val="ntttt_tab"/>
    <w:basedOn w:val="tttttab"/>
    <w:uiPriority w:val="99"/>
    <w:rsid w:val="00473A08"/>
    <w:pPr>
      <w:tabs>
        <w:tab w:val="right" w:pos="5103"/>
      </w:tabs>
    </w:pPr>
  </w:style>
  <w:style w:type="paragraph" w:customStyle="1" w:styleId="nhover">
    <w:name w:val="nh_over"/>
    <w:basedOn w:val="hover"/>
    <w:next w:val="nhstreg"/>
    <w:uiPriority w:val="99"/>
    <w:rsid w:val="00473A08"/>
    <w:pPr>
      <w:tabs>
        <w:tab w:val="decimal" w:pos="8051"/>
      </w:tabs>
    </w:pPr>
  </w:style>
  <w:style w:type="paragraph" w:customStyle="1" w:styleId="nhstreg">
    <w:name w:val="nh_streg"/>
    <w:basedOn w:val="hstreg"/>
    <w:uiPriority w:val="99"/>
    <w:rsid w:val="00473A08"/>
    <w:pPr>
      <w:tabs>
        <w:tab w:val="decimal" w:pos="8051"/>
      </w:tabs>
    </w:pPr>
  </w:style>
  <w:style w:type="paragraph" w:customStyle="1" w:styleId="nhtab">
    <w:name w:val="nh_tab"/>
    <w:basedOn w:val="htab"/>
    <w:uiPriority w:val="99"/>
    <w:rsid w:val="00473A08"/>
    <w:pPr>
      <w:tabs>
        <w:tab w:val="right" w:pos="8051"/>
      </w:tabs>
    </w:pPr>
  </w:style>
  <w:style w:type="paragraph" w:customStyle="1" w:styleId="nhhtover">
    <w:name w:val="nhht_over"/>
    <w:basedOn w:val="hhtover"/>
    <w:next w:val="nhhtstreg"/>
    <w:uiPriority w:val="99"/>
    <w:rsid w:val="00473A08"/>
    <w:pPr>
      <w:tabs>
        <w:tab w:val="decimal" w:pos="5330"/>
      </w:tabs>
    </w:pPr>
  </w:style>
  <w:style w:type="paragraph" w:customStyle="1" w:styleId="nhhtstreg">
    <w:name w:val="nhht_streg"/>
    <w:basedOn w:val="hhtstreg"/>
    <w:next w:val="nhhttab"/>
    <w:uiPriority w:val="99"/>
    <w:rsid w:val="00473A08"/>
    <w:pPr>
      <w:tabs>
        <w:tab w:val="decimal" w:pos="5330"/>
      </w:tabs>
    </w:pPr>
  </w:style>
  <w:style w:type="paragraph" w:customStyle="1" w:styleId="nhhttab">
    <w:name w:val="nhht_tab"/>
    <w:basedOn w:val="hhttab"/>
    <w:uiPriority w:val="99"/>
    <w:rsid w:val="00473A08"/>
    <w:pPr>
      <w:tabs>
        <w:tab w:val="right" w:pos="5330"/>
      </w:tabs>
    </w:pPr>
  </w:style>
  <w:style w:type="paragraph" w:customStyle="1" w:styleId="nhttover">
    <w:name w:val="nhtt_over"/>
    <w:basedOn w:val="httover"/>
    <w:next w:val="nhttstreg"/>
    <w:uiPriority w:val="99"/>
    <w:rsid w:val="00473A08"/>
    <w:pPr>
      <w:tabs>
        <w:tab w:val="decimal" w:pos="5783"/>
      </w:tabs>
    </w:pPr>
  </w:style>
  <w:style w:type="paragraph" w:customStyle="1" w:styleId="nhttstreg">
    <w:name w:val="nhtt_streg"/>
    <w:basedOn w:val="httstreg"/>
    <w:next w:val="nhtttab"/>
    <w:uiPriority w:val="99"/>
    <w:rsid w:val="00473A08"/>
    <w:pPr>
      <w:tabs>
        <w:tab w:val="decimal" w:pos="5783"/>
      </w:tabs>
    </w:pPr>
  </w:style>
  <w:style w:type="paragraph" w:customStyle="1" w:styleId="nhtttab">
    <w:name w:val="nhtt_tab"/>
    <w:basedOn w:val="htttab"/>
    <w:uiPriority w:val="99"/>
    <w:rsid w:val="00473A08"/>
    <w:pPr>
      <w:tabs>
        <w:tab w:val="right" w:pos="5783"/>
      </w:tabs>
    </w:pPr>
  </w:style>
  <w:style w:type="paragraph" w:customStyle="1" w:styleId="ntttover">
    <w:name w:val="nttt_over"/>
    <w:basedOn w:val="tttover"/>
    <w:next w:val="ntttstreg"/>
    <w:uiPriority w:val="99"/>
    <w:rsid w:val="00473A08"/>
    <w:pPr>
      <w:tabs>
        <w:tab w:val="clear" w:pos="6260"/>
        <w:tab w:val="decimal" w:pos="6237"/>
      </w:tabs>
    </w:pPr>
  </w:style>
  <w:style w:type="paragraph" w:customStyle="1" w:styleId="ntttstreg">
    <w:name w:val="nttt_streg"/>
    <w:basedOn w:val="tttstreg"/>
    <w:next w:val="nttttab"/>
    <w:uiPriority w:val="99"/>
    <w:rsid w:val="00473A08"/>
    <w:pPr>
      <w:tabs>
        <w:tab w:val="decimal" w:pos="6237"/>
      </w:tabs>
    </w:pPr>
  </w:style>
  <w:style w:type="paragraph" w:customStyle="1" w:styleId="nttttab">
    <w:name w:val="nttt_tab"/>
    <w:basedOn w:val="ttttab"/>
    <w:uiPriority w:val="99"/>
    <w:rsid w:val="00473A08"/>
    <w:pPr>
      <w:tabs>
        <w:tab w:val="right" w:pos="6237"/>
      </w:tabs>
    </w:pPr>
  </w:style>
  <w:style w:type="paragraph" w:customStyle="1" w:styleId="nhhhover">
    <w:name w:val="nhhh_over"/>
    <w:basedOn w:val="hhhover"/>
    <w:next w:val="nhhhstreg"/>
    <w:uiPriority w:val="99"/>
    <w:rsid w:val="00473A08"/>
    <w:pPr>
      <w:tabs>
        <w:tab w:val="decimal" w:pos="4876"/>
      </w:tabs>
    </w:pPr>
  </w:style>
  <w:style w:type="paragraph" w:customStyle="1" w:styleId="nhhhstreg">
    <w:name w:val="nhhh_streg"/>
    <w:basedOn w:val="hhhstreg"/>
    <w:next w:val="nhhhtab"/>
    <w:uiPriority w:val="99"/>
    <w:rsid w:val="00473A08"/>
    <w:pPr>
      <w:tabs>
        <w:tab w:val="decimal" w:pos="4876"/>
      </w:tabs>
    </w:pPr>
  </w:style>
  <w:style w:type="paragraph" w:customStyle="1" w:styleId="nhhhtab">
    <w:name w:val="nhhh_tab"/>
    <w:basedOn w:val="hhhtab"/>
    <w:uiPriority w:val="99"/>
    <w:rsid w:val="00473A08"/>
    <w:pPr>
      <w:tabs>
        <w:tab w:val="right" w:pos="4876"/>
      </w:tabs>
    </w:pPr>
  </w:style>
  <w:style w:type="paragraph" w:customStyle="1" w:styleId="nhhhtover">
    <w:name w:val="nhhht_over"/>
    <w:basedOn w:val="hhhtover"/>
    <w:next w:val="nhhhtstreg"/>
    <w:uiPriority w:val="99"/>
    <w:rsid w:val="00473A08"/>
    <w:pPr>
      <w:tabs>
        <w:tab w:val="decimal" w:pos="3742"/>
      </w:tabs>
    </w:pPr>
  </w:style>
  <w:style w:type="paragraph" w:customStyle="1" w:styleId="nhhhtstreg">
    <w:name w:val="nhhht_streg"/>
    <w:basedOn w:val="hhhtstreg"/>
    <w:next w:val="nhhhttab"/>
    <w:uiPriority w:val="99"/>
    <w:rsid w:val="00473A08"/>
    <w:pPr>
      <w:tabs>
        <w:tab w:val="decimal" w:pos="3742"/>
      </w:tabs>
    </w:pPr>
  </w:style>
  <w:style w:type="paragraph" w:customStyle="1" w:styleId="nhhhttab">
    <w:name w:val="nhhht_tab"/>
    <w:basedOn w:val="hhhttab"/>
    <w:uiPriority w:val="99"/>
    <w:rsid w:val="00473A08"/>
    <w:pPr>
      <w:tabs>
        <w:tab w:val="right" w:pos="3742"/>
      </w:tabs>
    </w:pPr>
  </w:style>
  <w:style w:type="paragraph" w:customStyle="1" w:styleId="ntstreg">
    <w:name w:val="nt_streg"/>
    <w:basedOn w:val="tstreg"/>
    <w:next w:val="nttab"/>
    <w:uiPriority w:val="99"/>
    <w:rsid w:val="00473A08"/>
    <w:pPr>
      <w:tabs>
        <w:tab w:val="decimal" w:pos="8505"/>
      </w:tabs>
    </w:pPr>
  </w:style>
  <w:style w:type="paragraph" w:customStyle="1" w:styleId="nttab">
    <w:name w:val="nt_tab"/>
    <w:basedOn w:val="ttab"/>
    <w:uiPriority w:val="99"/>
    <w:rsid w:val="00473A08"/>
    <w:pPr>
      <w:tabs>
        <w:tab w:val="right" w:pos="8505"/>
      </w:tabs>
    </w:pPr>
  </w:style>
  <w:style w:type="paragraph" w:customStyle="1" w:styleId="thxhtover">
    <w:name w:val="thxht_over"/>
    <w:basedOn w:val="htover"/>
    <w:next w:val="thxhtstreg"/>
    <w:uiPriority w:val="99"/>
    <w:rsid w:val="00473A08"/>
    <w:pPr>
      <w:tabs>
        <w:tab w:val="center" w:pos="505"/>
        <w:tab w:val="center" w:pos="1865"/>
      </w:tabs>
    </w:pPr>
  </w:style>
  <w:style w:type="paragraph" w:customStyle="1" w:styleId="thxhtstreg">
    <w:name w:val="thxht_streg"/>
    <w:basedOn w:val="thxhttab"/>
    <w:next w:val="thxhttab"/>
    <w:uiPriority w:val="99"/>
    <w:rsid w:val="00473A08"/>
    <w:pPr>
      <w:spacing w:line="40" w:lineRule="exact"/>
    </w:pPr>
    <w:rPr>
      <w:position w:val="6"/>
    </w:rPr>
  </w:style>
  <w:style w:type="paragraph" w:customStyle="1" w:styleId="thxhttab">
    <w:name w:val="thxht_tab"/>
    <w:basedOn w:val="httab"/>
    <w:uiPriority w:val="99"/>
    <w:rsid w:val="00473A08"/>
    <w:pPr>
      <w:tabs>
        <w:tab w:val="decimal" w:pos="879"/>
        <w:tab w:val="decimal" w:pos="2466"/>
        <w:tab w:val="left" w:pos="2807"/>
      </w:tabs>
    </w:pPr>
  </w:style>
  <w:style w:type="paragraph" w:customStyle="1" w:styleId="nthxhtover">
    <w:name w:val="nthxht_over"/>
    <w:basedOn w:val="thxhtover"/>
    <w:next w:val="nthxhtstreg"/>
    <w:uiPriority w:val="99"/>
    <w:rsid w:val="00473A08"/>
    <w:pPr>
      <w:tabs>
        <w:tab w:val="decimal" w:pos="6917"/>
      </w:tabs>
    </w:pPr>
  </w:style>
  <w:style w:type="paragraph" w:customStyle="1" w:styleId="nthxhtstreg">
    <w:name w:val="nthxht_streg"/>
    <w:basedOn w:val="thxhtstreg"/>
    <w:next w:val="nthxhttab"/>
    <w:uiPriority w:val="99"/>
    <w:rsid w:val="00473A08"/>
    <w:pPr>
      <w:tabs>
        <w:tab w:val="right" w:pos="6917"/>
      </w:tabs>
    </w:pPr>
  </w:style>
  <w:style w:type="paragraph" w:customStyle="1" w:styleId="nthxhttab">
    <w:name w:val="nthxht_tab"/>
    <w:basedOn w:val="thxhttab"/>
    <w:uiPriority w:val="99"/>
    <w:rsid w:val="00473A08"/>
    <w:pPr>
      <w:tabs>
        <w:tab w:val="right" w:pos="6917"/>
      </w:tabs>
    </w:pPr>
  </w:style>
  <w:style w:type="paragraph" w:customStyle="1" w:styleId="hhxhhover">
    <w:name w:val="hhxhh_over"/>
    <w:basedOn w:val="hhover"/>
    <w:next w:val="hhxhhstreg"/>
    <w:uiPriority w:val="99"/>
    <w:rsid w:val="00473A08"/>
    <w:pPr>
      <w:tabs>
        <w:tab w:val="center" w:pos="731"/>
        <w:tab w:val="center" w:pos="2319"/>
      </w:tabs>
    </w:pPr>
  </w:style>
  <w:style w:type="paragraph" w:customStyle="1" w:styleId="hhxhhstreg">
    <w:name w:val="hhxhh_streg"/>
    <w:basedOn w:val="hhxhhtab"/>
    <w:next w:val="hhxhhtab"/>
    <w:uiPriority w:val="99"/>
    <w:rsid w:val="00473A08"/>
    <w:pPr>
      <w:spacing w:line="40" w:lineRule="exact"/>
    </w:pPr>
    <w:rPr>
      <w:position w:val="6"/>
    </w:rPr>
  </w:style>
  <w:style w:type="paragraph" w:customStyle="1" w:styleId="hhxhhtab">
    <w:name w:val="hhxhh_tab"/>
    <w:basedOn w:val="hhtab"/>
    <w:uiPriority w:val="99"/>
    <w:rsid w:val="00473A08"/>
    <w:pPr>
      <w:tabs>
        <w:tab w:val="decimal" w:pos="1332"/>
        <w:tab w:val="decimal" w:pos="2920"/>
        <w:tab w:val="left" w:pos="3260"/>
      </w:tabs>
    </w:pPr>
  </w:style>
  <w:style w:type="paragraph" w:customStyle="1" w:styleId="ttxttover">
    <w:name w:val="ttxtt_over"/>
    <w:basedOn w:val="ttover"/>
    <w:uiPriority w:val="99"/>
    <w:rsid w:val="00473A08"/>
    <w:pPr>
      <w:tabs>
        <w:tab w:val="center" w:pos="505"/>
        <w:tab w:val="center" w:pos="1639"/>
      </w:tabs>
    </w:pPr>
  </w:style>
  <w:style w:type="paragraph" w:customStyle="1" w:styleId="ttxtttab">
    <w:name w:val="ttxtt_tab"/>
    <w:basedOn w:val="tttab"/>
    <w:uiPriority w:val="99"/>
    <w:rsid w:val="00473A08"/>
    <w:pPr>
      <w:tabs>
        <w:tab w:val="decimal" w:pos="879"/>
        <w:tab w:val="decimal" w:pos="2013"/>
        <w:tab w:val="left" w:pos="2353"/>
      </w:tabs>
    </w:pPr>
  </w:style>
  <w:style w:type="paragraph" w:customStyle="1" w:styleId="nttxttover">
    <w:name w:val="nttxtt_over"/>
    <w:basedOn w:val="ttxttover"/>
    <w:next w:val="nttxttstreg"/>
    <w:uiPriority w:val="99"/>
    <w:rsid w:val="00473A08"/>
    <w:pPr>
      <w:tabs>
        <w:tab w:val="clear" w:pos="7394"/>
        <w:tab w:val="decimal" w:pos="7371"/>
      </w:tabs>
    </w:pPr>
  </w:style>
  <w:style w:type="paragraph" w:customStyle="1" w:styleId="nttxttstreg">
    <w:name w:val="nttxtt_streg"/>
    <w:basedOn w:val="nttxtttab"/>
    <w:uiPriority w:val="99"/>
    <w:rsid w:val="00473A08"/>
    <w:pPr>
      <w:spacing w:line="40" w:lineRule="exact"/>
    </w:pPr>
    <w:rPr>
      <w:position w:val="6"/>
    </w:rPr>
  </w:style>
  <w:style w:type="paragraph" w:customStyle="1" w:styleId="nttxtttab">
    <w:name w:val="nttxtt_tab"/>
    <w:basedOn w:val="ttxtttab"/>
    <w:uiPriority w:val="99"/>
    <w:rsid w:val="00473A08"/>
    <w:pPr>
      <w:tabs>
        <w:tab w:val="right" w:pos="7371"/>
      </w:tabs>
    </w:pPr>
  </w:style>
  <w:style w:type="paragraph" w:customStyle="1" w:styleId="ttxttstreg">
    <w:name w:val="ttxtt_streg"/>
    <w:basedOn w:val="ttxtttab"/>
    <w:uiPriority w:val="99"/>
    <w:rsid w:val="00473A08"/>
    <w:pPr>
      <w:spacing w:line="40" w:lineRule="exact"/>
    </w:pPr>
    <w:rPr>
      <w:position w:val="6"/>
    </w:rPr>
  </w:style>
  <w:style w:type="paragraph" w:customStyle="1" w:styleId="nhhxhhover">
    <w:name w:val="nhhxhh_over"/>
    <w:basedOn w:val="hhxhhover"/>
    <w:next w:val="nhhxhhstreg"/>
    <w:uiPriority w:val="99"/>
    <w:rsid w:val="00473A08"/>
    <w:pPr>
      <w:tabs>
        <w:tab w:val="decimal" w:pos="6464"/>
      </w:tabs>
    </w:pPr>
  </w:style>
  <w:style w:type="paragraph" w:customStyle="1" w:styleId="nhhxhhstreg">
    <w:name w:val="nhhxhh_streg"/>
    <w:basedOn w:val="hhxhhstreg"/>
    <w:next w:val="nhhxhhtab"/>
    <w:uiPriority w:val="99"/>
    <w:rsid w:val="00473A08"/>
    <w:pPr>
      <w:tabs>
        <w:tab w:val="right" w:pos="6464"/>
      </w:tabs>
    </w:pPr>
  </w:style>
  <w:style w:type="paragraph" w:customStyle="1" w:styleId="nhhxhhtab">
    <w:name w:val="nhhxhh_tab"/>
    <w:basedOn w:val="hhxhhtab"/>
    <w:uiPriority w:val="99"/>
    <w:rsid w:val="00473A08"/>
    <w:pPr>
      <w:tabs>
        <w:tab w:val="right" w:pos="6464"/>
      </w:tabs>
    </w:pPr>
  </w:style>
  <w:style w:type="paragraph" w:customStyle="1" w:styleId="ttxttmk">
    <w:name w:val="ttxtt_mk"/>
    <w:basedOn w:val="Normal"/>
    <w:uiPriority w:val="99"/>
    <w:rsid w:val="00473A08"/>
    <w:pPr>
      <w:tabs>
        <w:tab w:val="clear" w:pos="567"/>
        <w:tab w:val="clear" w:pos="8902"/>
        <w:tab w:val="center" w:pos="1072"/>
        <w:tab w:val="center" w:pos="8698"/>
        <w:tab w:val="decimal" w:pos="9639"/>
      </w:tabs>
      <w:spacing w:after="120" w:line="240" w:lineRule="atLeast"/>
    </w:pPr>
    <w:rPr>
      <w:b/>
    </w:rPr>
  </w:style>
  <w:style w:type="paragraph" w:customStyle="1" w:styleId="ntover">
    <w:name w:val="nt_over"/>
    <w:basedOn w:val="tover"/>
    <w:next w:val="ntstreg"/>
    <w:uiPriority w:val="99"/>
    <w:rsid w:val="00473A08"/>
    <w:pPr>
      <w:tabs>
        <w:tab w:val="clear" w:pos="8528"/>
        <w:tab w:val="decimal" w:pos="8505"/>
      </w:tabs>
    </w:pPr>
  </w:style>
  <w:style w:type="paragraph" w:customStyle="1" w:styleId="hhxhhmk">
    <w:name w:val="hhxhh_mk"/>
    <w:basedOn w:val="Normal"/>
    <w:next w:val="hhxhhover"/>
    <w:uiPriority w:val="99"/>
    <w:rsid w:val="00473A08"/>
    <w:pPr>
      <w:tabs>
        <w:tab w:val="clear" w:pos="567"/>
        <w:tab w:val="clear" w:pos="8902"/>
        <w:tab w:val="center" w:pos="1525"/>
        <w:tab w:val="center" w:pos="8244"/>
        <w:tab w:val="decimal" w:pos="9639"/>
      </w:tabs>
      <w:spacing w:after="120" w:line="240" w:lineRule="atLeast"/>
    </w:pPr>
    <w:rPr>
      <w:b/>
    </w:rPr>
  </w:style>
  <w:style w:type="paragraph" w:customStyle="1" w:styleId="thxhtmk">
    <w:name w:val="thxht_mk"/>
    <w:basedOn w:val="Normal"/>
    <w:next w:val="thxhtover"/>
    <w:uiPriority w:val="99"/>
    <w:rsid w:val="00473A08"/>
    <w:pPr>
      <w:tabs>
        <w:tab w:val="clear" w:pos="567"/>
        <w:tab w:val="clear" w:pos="8902"/>
        <w:tab w:val="center" w:pos="1134"/>
        <w:tab w:val="center" w:pos="8675"/>
        <w:tab w:val="decimal" w:pos="9639"/>
      </w:tabs>
      <w:spacing w:after="120" w:line="240" w:lineRule="atLeast"/>
    </w:pPr>
    <w:rPr>
      <w:b/>
    </w:rPr>
  </w:style>
  <w:style w:type="paragraph" w:customStyle="1" w:styleId="TRaster">
    <w:name w:val="TRaster"/>
    <w:uiPriority w:val="99"/>
    <w:rsid w:val="00473A08"/>
    <w:pPr>
      <w:tabs>
        <w:tab w:val="left" w:pos="0"/>
        <w:tab w:val="left" w:pos="567"/>
        <w:tab w:val="decimal" w:pos="9356"/>
      </w:tabs>
      <w:spacing w:line="340" w:lineRule="atLeast"/>
      <w:jc w:val="both"/>
    </w:pPr>
    <w:rPr>
      <w:sz w:val="22"/>
      <w:lang w:eastAsia="en-US"/>
    </w:rPr>
  </w:style>
  <w:style w:type="paragraph" w:customStyle="1" w:styleId="HRaster">
    <w:name w:val="HRaster"/>
    <w:uiPriority w:val="99"/>
    <w:rsid w:val="00473A08"/>
    <w:pPr>
      <w:tabs>
        <w:tab w:val="left" w:pos="0"/>
        <w:tab w:val="left" w:pos="567"/>
        <w:tab w:val="decimal" w:pos="9356"/>
      </w:tabs>
      <w:spacing w:line="340" w:lineRule="atLeast"/>
      <w:jc w:val="both"/>
    </w:pPr>
    <w:rPr>
      <w:sz w:val="22"/>
      <w:lang w:eastAsia="en-US"/>
    </w:rPr>
  </w:style>
  <w:style w:type="paragraph" w:customStyle="1" w:styleId="TRaster1">
    <w:name w:val="TRaster1"/>
    <w:uiPriority w:val="99"/>
    <w:rsid w:val="00473A08"/>
    <w:pPr>
      <w:tabs>
        <w:tab w:val="left" w:pos="0"/>
        <w:tab w:val="left" w:pos="567"/>
        <w:tab w:val="decimal" w:pos="9356"/>
      </w:tabs>
      <w:spacing w:line="340" w:lineRule="atLeast"/>
      <w:jc w:val="both"/>
    </w:pPr>
    <w:rPr>
      <w:sz w:val="22"/>
      <w:lang w:eastAsia="en-US"/>
    </w:rPr>
  </w:style>
  <w:style w:type="paragraph" w:customStyle="1" w:styleId="TRaster2">
    <w:name w:val="TRaster2"/>
    <w:uiPriority w:val="99"/>
    <w:rsid w:val="00473A08"/>
    <w:pPr>
      <w:tabs>
        <w:tab w:val="left" w:pos="0"/>
        <w:tab w:val="left" w:pos="567"/>
        <w:tab w:val="decimal" w:pos="9356"/>
      </w:tabs>
      <w:spacing w:line="340" w:lineRule="atLeast"/>
      <w:jc w:val="both"/>
    </w:pPr>
    <w:rPr>
      <w:sz w:val="22"/>
      <w:lang w:eastAsia="en-US"/>
    </w:rPr>
  </w:style>
  <w:style w:type="paragraph" w:customStyle="1" w:styleId="h3">
    <w:name w:val="h3"/>
    <w:uiPriority w:val="99"/>
    <w:rsid w:val="00473A08"/>
    <w:pPr>
      <w:tabs>
        <w:tab w:val="left" w:pos="0"/>
        <w:tab w:val="center" w:pos="5579"/>
        <w:tab w:val="center" w:pos="7167"/>
        <w:tab w:val="center" w:pos="8754"/>
      </w:tabs>
      <w:spacing w:line="40" w:lineRule="exact"/>
    </w:pPr>
    <w:rPr>
      <w:position w:val="6"/>
      <w:sz w:val="22"/>
      <w:lang w:eastAsia="en-US"/>
    </w:rPr>
  </w:style>
  <w:style w:type="paragraph" w:styleId="Billedtekst">
    <w:name w:val="caption"/>
    <w:basedOn w:val="Normal"/>
    <w:next w:val="Normal"/>
    <w:uiPriority w:val="99"/>
    <w:qFormat/>
    <w:rsid w:val="00473A08"/>
    <w:pPr>
      <w:spacing w:line="240" w:lineRule="auto"/>
    </w:pPr>
    <w:rPr>
      <w:b/>
    </w:rPr>
  </w:style>
  <w:style w:type="paragraph" w:customStyle="1" w:styleId="Style1">
    <w:name w:val="Style1"/>
    <w:basedOn w:val="Overskrift1"/>
    <w:next w:val="Overskrift2"/>
    <w:uiPriority w:val="99"/>
    <w:rsid w:val="00473A08"/>
    <w:pPr>
      <w:tabs>
        <w:tab w:val="clear" w:pos="720"/>
        <w:tab w:val="num" w:pos="432"/>
        <w:tab w:val="num" w:pos="567"/>
      </w:tabs>
      <w:ind w:left="432" w:hanging="432"/>
    </w:pPr>
  </w:style>
  <w:style w:type="paragraph" w:customStyle="1" w:styleId="Morten">
    <w:name w:val="Morten"/>
    <w:basedOn w:val="Overskrift1"/>
    <w:uiPriority w:val="99"/>
    <w:rsid w:val="00473A08"/>
    <w:pPr>
      <w:numPr>
        <w:numId w:val="16"/>
      </w:numPr>
    </w:pPr>
  </w:style>
  <w:style w:type="paragraph" w:customStyle="1" w:styleId="Heading1">
    <w:name w:val="Heading (1)"/>
    <w:basedOn w:val="Overskrift1"/>
    <w:next w:val="Normal"/>
    <w:uiPriority w:val="99"/>
    <w:rsid w:val="00473A08"/>
    <w:pPr>
      <w:outlineLvl w:val="9"/>
    </w:pPr>
  </w:style>
  <w:style w:type="paragraph" w:customStyle="1" w:styleId="Heading2">
    <w:name w:val="Heading (2)"/>
    <w:basedOn w:val="Overskrift2"/>
    <w:next w:val="Normal"/>
    <w:uiPriority w:val="99"/>
    <w:rsid w:val="00473A08"/>
    <w:pPr>
      <w:outlineLvl w:val="9"/>
    </w:pPr>
  </w:style>
  <w:style w:type="paragraph" w:customStyle="1" w:styleId="Heading3">
    <w:name w:val="Heading (3)"/>
    <w:basedOn w:val="Overskrift3"/>
    <w:next w:val="Normal"/>
    <w:uiPriority w:val="99"/>
    <w:rsid w:val="00473A08"/>
    <w:pPr>
      <w:outlineLvl w:val="9"/>
    </w:pPr>
  </w:style>
  <w:style w:type="paragraph" w:customStyle="1" w:styleId="Heading4">
    <w:name w:val="Heading (4)"/>
    <w:basedOn w:val="Overskrift4"/>
    <w:next w:val="Normal"/>
    <w:uiPriority w:val="99"/>
    <w:rsid w:val="00473A08"/>
    <w:pPr>
      <w:outlineLvl w:val="9"/>
    </w:pPr>
  </w:style>
  <w:style w:type="paragraph" w:styleId="Indholdsfortegnelse1">
    <w:name w:val="toc 1"/>
    <w:basedOn w:val="Normal"/>
    <w:next w:val="Normal"/>
    <w:uiPriority w:val="99"/>
    <w:rsid w:val="00473A08"/>
    <w:pPr>
      <w:tabs>
        <w:tab w:val="clear" w:pos="0"/>
        <w:tab w:val="clear" w:pos="567"/>
        <w:tab w:val="clear" w:pos="8902"/>
      </w:tabs>
      <w:spacing w:before="360"/>
    </w:pPr>
    <w:rPr>
      <w:rFonts w:ascii="Arial" w:hAnsi="Arial" w:cs="Arial"/>
      <w:b/>
      <w:bCs/>
      <w:caps/>
      <w:sz w:val="24"/>
      <w:szCs w:val="24"/>
    </w:rPr>
  </w:style>
  <w:style w:type="paragraph" w:styleId="Indholdsfortegnelse2">
    <w:name w:val="toc 2"/>
    <w:basedOn w:val="Indholdsfortegnelse1"/>
    <w:next w:val="Normal"/>
    <w:uiPriority w:val="99"/>
    <w:rsid w:val="00473A08"/>
    <w:pPr>
      <w:spacing w:before="240"/>
    </w:pPr>
    <w:rPr>
      <w:rFonts w:ascii="Times New Roman" w:hAnsi="Times New Roman" w:cs="Times New Roman"/>
      <w:caps w:val="0"/>
      <w:sz w:val="20"/>
      <w:szCs w:val="20"/>
    </w:rPr>
  </w:style>
  <w:style w:type="paragraph" w:styleId="Indholdsfortegnelse3">
    <w:name w:val="toc 3"/>
    <w:basedOn w:val="Indholdsfortegnelse1"/>
    <w:next w:val="Normal"/>
    <w:uiPriority w:val="99"/>
    <w:rsid w:val="00473A08"/>
    <w:pPr>
      <w:spacing w:before="0"/>
      <w:ind w:left="220"/>
    </w:pPr>
    <w:rPr>
      <w:rFonts w:ascii="Times New Roman" w:hAnsi="Times New Roman" w:cs="Times New Roman"/>
      <w:b w:val="0"/>
      <w:bCs w:val="0"/>
      <w:caps w:val="0"/>
      <w:sz w:val="20"/>
      <w:szCs w:val="20"/>
    </w:rPr>
  </w:style>
  <w:style w:type="paragraph" w:styleId="Indholdsfortegnelse4">
    <w:name w:val="toc 4"/>
    <w:basedOn w:val="Indholdsfortegnelse1"/>
    <w:next w:val="Normal"/>
    <w:uiPriority w:val="99"/>
    <w:semiHidden/>
    <w:rsid w:val="00473A08"/>
    <w:pPr>
      <w:spacing w:before="0"/>
      <w:ind w:left="440"/>
    </w:pPr>
    <w:rPr>
      <w:rFonts w:ascii="Times New Roman" w:hAnsi="Times New Roman" w:cs="Times New Roman"/>
      <w:b w:val="0"/>
      <w:bCs w:val="0"/>
      <w:caps w:val="0"/>
      <w:sz w:val="20"/>
      <w:szCs w:val="20"/>
    </w:rPr>
  </w:style>
  <w:style w:type="paragraph" w:styleId="Indholdsfortegnelse5">
    <w:name w:val="toc 5"/>
    <w:basedOn w:val="Indholdsfortegnelse1"/>
    <w:next w:val="Normal"/>
    <w:uiPriority w:val="99"/>
    <w:semiHidden/>
    <w:rsid w:val="00473A08"/>
    <w:pPr>
      <w:spacing w:before="0"/>
      <w:ind w:left="660"/>
    </w:pPr>
    <w:rPr>
      <w:rFonts w:ascii="Times New Roman" w:hAnsi="Times New Roman" w:cs="Times New Roman"/>
      <w:b w:val="0"/>
      <w:bCs w:val="0"/>
      <w:caps w:val="0"/>
      <w:sz w:val="20"/>
      <w:szCs w:val="20"/>
    </w:rPr>
  </w:style>
  <w:style w:type="character" w:styleId="Hyperlink">
    <w:name w:val="Hyperlink"/>
    <w:uiPriority w:val="99"/>
    <w:rsid w:val="00473A08"/>
    <w:rPr>
      <w:rFonts w:cs="Times New Roman"/>
      <w:color w:val="0000FF"/>
      <w:u w:val="single"/>
    </w:rPr>
  </w:style>
  <w:style w:type="paragraph" w:customStyle="1" w:styleId="Kolonne2Heading1">
    <w:name w:val="Kolonne 2 Heading 1"/>
    <w:uiPriority w:val="99"/>
    <w:rsid w:val="00473A08"/>
    <w:pPr>
      <w:keepNext/>
      <w:tabs>
        <w:tab w:val="num" w:pos="432"/>
        <w:tab w:val="num" w:pos="720"/>
      </w:tabs>
      <w:suppressAutoHyphens/>
      <w:spacing w:before="120" w:after="120" w:line="360" w:lineRule="atLeast"/>
      <w:ind w:left="360" w:hanging="360"/>
      <w:outlineLvl w:val="0"/>
    </w:pPr>
    <w:rPr>
      <w:rFonts w:ascii="Arial" w:hAnsi="Arial"/>
      <w:b/>
      <w:color w:val="000080"/>
      <w:sz w:val="32"/>
      <w:lang w:eastAsia="en-US"/>
    </w:rPr>
  </w:style>
  <w:style w:type="paragraph" w:customStyle="1" w:styleId="Kolonne2Heading2">
    <w:name w:val="Kolonne 2 Heading 2"/>
    <w:next w:val="Normal"/>
    <w:uiPriority w:val="99"/>
    <w:rsid w:val="00473A08"/>
    <w:pPr>
      <w:keepNext/>
      <w:numPr>
        <w:ilvl w:val="1"/>
        <w:numId w:val="2"/>
      </w:numPr>
      <w:tabs>
        <w:tab w:val="clear" w:pos="360"/>
        <w:tab w:val="num" w:pos="576"/>
        <w:tab w:val="num" w:pos="737"/>
      </w:tabs>
      <w:spacing w:before="120"/>
      <w:ind w:left="737" w:hanging="737"/>
      <w:outlineLvl w:val="1"/>
    </w:pPr>
    <w:rPr>
      <w:rFonts w:ascii="Helvetica" w:hAnsi="Helvetica"/>
      <w:b/>
      <w:color w:val="000080"/>
      <w:sz w:val="24"/>
      <w:lang w:eastAsia="en-US"/>
    </w:rPr>
  </w:style>
  <w:style w:type="paragraph" w:customStyle="1" w:styleId="Kolonne2Heading3">
    <w:name w:val="Kolonne 2 Heading 3"/>
    <w:next w:val="Normal"/>
    <w:uiPriority w:val="99"/>
    <w:rsid w:val="00473A08"/>
    <w:pPr>
      <w:keepNext/>
      <w:numPr>
        <w:ilvl w:val="2"/>
        <w:numId w:val="1"/>
      </w:numPr>
      <w:tabs>
        <w:tab w:val="clear" w:pos="360"/>
        <w:tab w:val="num" w:pos="737"/>
      </w:tabs>
      <w:spacing w:before="120" w:line="260" w:lineRule="atLeast"/>
      <w:ind w:left="737" w:hanging="737"/>
      <w:outlineLvl w:val="2"/>
    </w:pPr>
    <w:rPr>
      <w:rFonts w:ascii="Helvetica" w:hAnsi="Helvetica"/>
      <w:b/>
      <w:color w:val="000080"/>
      <w:sz w:val="22"/>
      <w:lang w:eastAsia="en-US"/>
    </w:rPr>
  </w:style>
  <w:style w:type="paragraph" w:customStyle="1" w:styleId="Kolonne2">
    <w:name w:val="Kolonne 2"/>
    <w:uiPriority w:val="99"/>
    <w:rsid w:val="00473A08"/>
    <w:pPr>
      <w:spacing w:before="120" w:after="120" w:line="260" w:lineRule="atLeast"/>
      <w:jc w:val="both"/>
    </w:pPr>
    <w:rPr>
      <w:rFonts w:ascii="Arial" w:hAnsi="Arial"/>
      <w:lang w:eastAsia="en-US"/>
    </w:rPr>
  </w:style>
  <w:style w:type="paragraph" w:styleId="Indholdsfortegnelse6">
    <w:name w:val="toc 6"/>
    <w:basedOn w:val="Normal"/>
    <w:next w:val="Normal"/>
    <w:autoRedefine/>
    <w:uiPriority w:val="99"/>
    <w:semiHidden/>
    <w:rsid w:val="00473A08"/>
    <w:pPr>
      <w:tabs>
        <w:tab w:val="clear" w:pos="0"/>
        <w:tab w:val="clear" w:pos="567"/>
        <w:tab w:val="clear" w:pos="8902"/>
      </w:tabs>
      <w:ind w:left="880"/>
    </w:pPr>
    <w:rPr>
      <w:sz w:val="20"/>
    </w:rPr>
  </w:style>
  <w:style w:type="paragraph" w:styleId="Indholdsfortegnelse7">
    <w:name w:val="toc 7"/>
    <w:basedOn w:val="Normal"/>
    <w:next w:val="Normal"/>
    <w:autoRedefine/>
    <w:uiPriority w:val="99"/>
    <w:semiHidden/>
    <w:rsid w:val="00473A08"/>
    <w:pPr>
      <w:tabs>
        <w:tab w:val="clear" w:pos="0"/>
        <w:tab w:val="clear" w:pos="567"/>
        <w:tab w:val="clear" w:pos="8902"/>
      </w:tabs>
      <w:ind w:left="1100"/>
    </w:pPr>
    <w:rPr>
      <w:sz w:val="20"/>
    </w:rPr>
  </w:style>
  <w:style w:type="paragraph" w:styleId="Indholdsfortegnelse8">
    <w:name w:val="toc 8"/>
    <w:basedOn w:val="Normal"/>
    <w:next w:val="Normal"/>
    <w:autoRedefine/>
    <w:uiPriority w:val="99"/>
    <w:semiHidden/>
    <w:rsid w:val="00473A08"/>
    <w:pPr>
      <w:tabs>
        <w:tab w:val="clear" w:pos="0"/>
        <w:tab w:val="clear" w:pos="567"/>
        <w:tab w:val="clear" w:pos="8902"/>
      </w:tabs>
      <w:ind w:left="1320"/>
    </w:pPr>
    <w:rPr>
      <w:sz w:val="20"/>
    </w:rPr>
  </w:style>
  <w:style w:type="paragraph" w:styleId="Indholdsfortegnelse9">
    <w:name w:val="toc 9"/>
    <w:basedOn w:val="Normal"/>
    <w:next w:val="Normal"/>
    <w:autoRedefine/>
    <w:uiPriority w:val="99"/>
    <w:semiHidden/>
    <w:rsid w:val="00473A08"/>
    <w:pPr>
      <w:tabs>
        <w:tab w:val="clear" w:pos="0"/>
        <w:tab w:val="clear" w:pos="567"/>
        <w:tab w:val="clear" w:pos="8902"/>
      </w:tabs>
      <w:ind w:left="1540"/>
    </w:pPr>
    <w:rPr>
      <w:sz w:val="20"/>
    </w:rPr>
  </w:style>
  <w:style w:type="paragraph" w:styleId="Indeks1">
    <w:name w:val="index 1"/>
    <w:basedOn w:val="Normal"/>
    <w:next w:val="Normal"/>
    <w:autoRedefine/>
    <w:uiPriority w:val="99"/>
    <w:semiHidden/>
    <w:rsid w:val="00473A08"/>
    <w:pPr>
      <w:tabs>
        <w:tab w:val="clear" w:pos="0"/>
        <w:tab w:val="clear" w:pos="567"/>
        <w:tab w:val="clear" w:pos="8902"/>
      </w:tabs>
      <w:ind w:left="220" w:hanging="220"/>
    </w:pPr>
    <w:rPr>
      <w:szCs w:val="21"/>
    </w:rPr>
  </w:style>
  <w:style w:type="paragraph" w:styleId="Indeks2">
    <w:name w:val="index 2"/>
    <w:basedOn w:val="Normal"/>
    <w:next w:val="Normal"/>
    <w:autoRedefine/>
    <w:uiPriority w:val="99"/>
    <w:semiHidden/>
    <w:rsid w:val="00473A08"/>
    <w:pPr>
      <w:tabs>
        <w:tab w:val="clear" w:pos="0"/>
        <w:tab w:val="clear" w:pos="567"/>
        <w:tab w:val="clear" w:pos="8902"/>
      </w:tabs>
      <w:ind w:left="440" w:hanging="220"/>
    </w:pPr>
    <w:rPr>
      <w:szCs w:val="21"/>
    </w:rPr>
  </w:style>
  <w:style w:type="paragraph" w:styleId="Indeks3">
    <w:name w:val="index 3"/>
    <w:basedOn w:val="Normal"/>
    <w:next w:val="Normal"/>
    <w:autoRedefine/>
    <w:uiPriority w:val="99"/>
    <w:semiHidden/>
    <w:rsid w:val="00473A08"/>
    <w:pPr>
      <w:tabs>
        <w:tab w:val="clear" w:pos="0"/>
        <w:tab w:val="clear" w:pos="567"/>
        <w:tab w:val="clear" w:pos="8902"/>
      </w:tabs>
      <w:ind w:left="660" w:hanging="220"/>
    </w:pPr>
    <w:rPr>
      <w:szCs w:val="21"/>
    </w:rPr>
  </w:style>
  <w:style w:type="paragraph" w:styleId="Indeks4">
    <w:name w:val="index 4"/>
    <w:basedOn w:val="Normal"/>
    <w:next w:val="Normal"/>
    <w:autoRedefine/>
    <w:uiPriority w:val="99"/>
    <w:semiHidden/>
    <w:rsid w:val="00473A08"/>
    <w:pPr>
      <w:tabs>
        <w:tab w:val="clear" w:pos="0"/>
        <w:tab w:val="clear" w:pos="567"/>
        <w:tab w:val="clear" w:pos="8902"/>
      </w:tabs>
      <w:ind w:left="880" w:hanging="220"/>
    </w:pPr>
    <w:rPr>
      <w:szCs w:val="21"/>
    </w:rPr>
  </w:style>
  <w:style w:type="paragraph" w:styleId="Indeks5">
    <w:name w:val="index 5"/>
    <w:basedOn w:val="Normal"/>
    <w:next w:val="Normal"/>
    <w:autoRedefine/>
    <w:uiPriority w:val="99"/>
    <w:semiHidden/>
    <w:rsid w:val="00473A08"/>
    <w:pPr>
      <w:tabs>
        <w:tab w:val="clear" w:pos="0"/>
        <w:tab w:val="clear" w:pos="567"/>
        <w:tab w:val="clear" w:pos="8902"/>
      </w:tabs>
      <w:ind w:left="1100" w:hanging="220"/>
    </w:pPr>
    <w:rPr>
      <w:szCs w:val="21"/>
    </w:rPr>
  </w:style>
  <w:style w:type="paragraph" w:styleId="Indeks6">
    <w:name w:val="index 6"/>
    <w:basedOn w:val="Normal"/>
    <w:next w:val="Normal"/>
    <w:autoRedefine/>
    <w:uiPriority w:val="99"/>
    <w:semiHidden/>
    <w:rsid w:val="00473A08"/>
    <w:pPr>
      <w:tabs>
        <w:tab w:val="clear" w:pos="0"/>
        <w:tab w:val="clear" w:pos="567"/>
        <w:tab w:val="clear" w:pos="8902"/>
      </w:tabs>
      <w:ind w:left="1320" w:hanging="220"/>
    </w:pPr>
    <w:rPr>
      <w:szCs w:val="21"/>
    </w:rPr>
  </w:style>
  <w:style w:type="paragraph" w:styleId="Indeks7">
    <w:name w:val="index 7"/>
    <w:basedOn w:val="Normal"/>
    <w:next w:val="Normal"/>
    <w:autoRedefine/>
    <w:uiPriority w:val="99"/>
    <w:semiHidden/>
    <w:rsid w:val="00473A08"/>
    <w:pPr>
      <w:tabs>
        <w:tab w:val="clear" w:pos="0"/>
        <w:tab w:val="clear" w:pos="567"/>
        <w:tab w:val="clear" w:pos="8902"/>
      </w:tabs>
      <w:ind w:left="1540" w:hanging="220"/>
    </w:pPr>
    <w:rPr>
      <w:szCs w:val="21"/>
    </w:rPr>
  </w:style>
  <w:style w:type="paragraph" w:styleId="Indeks8">
    <w:name w:val="index 8"/>
    <w:basedOn w:val="Normal"/>
    <w:next w:val="Normal"/>
    <w:autoRedefine/>
    <w:uiPriority w:val="99"/>
    <w:semiHidden/>
    <w:rsid w:val="00473A08"/>
    <w:pPr>
      <w:tabs>
        <w:tab w:val="clear" w:pos="0"/>
        <w:tab w:val="clear" w:pos="567"/>
        <w:tab w:val="clear" w:pos="8902"/>
      </w:tabs>
      <w:ind w:left="1760" w:hanging="220"/>
    </w:pPr>
    <w:rPr>
      <w:szCs w:val="21"/>
    </w:rPr>
  </w:style>
  <w:style w:type="paragraph" w:styleId="Indeks9">
    <w:name w:val="index 9"/>
    <w:basedOn w:val="Normal"/>
    <w:next w:val="Normal"/>
    <w:autoRedefine/>
    <w:uiPriority w:val="99"/>
    <w:semiHidden/>
    <w:rsid w:val="00473A08"/>
    <w:pPr>
      <w:tabs>
        <w:tab w:val="clear" w:pos="0"/>
        <w:tab w:val="clear" w:pos="567"/>
        <w:tab w:val="clear" w:pos="8902"/>
      </w:tabs>
      <w:ind w:left="1980" w:hanging="220"/>
    </w:pPr>
    <w:rPr>
      <w:szCs w:val="21"/>
    </w:rPr>
  </w:style>
  <w:style w:type="paragraph" w:styleId="Indeksoverskrift">
    <w:name w:val="index heading"/>
    <w:basedOn w:val="Normal"/>
    <w:next w:val="Indeks1"/>
    <w:uiPriority w:val="99"/>
    <w:semiHidden/>
    <w:rsid w:val="00473A08"/>
    <w:pPr>
      <w:pBdr>
        <w:top w:val="double" w:sz="6" w:space="0" w:color="auto" w:shadow="1"/>
        <w:left w:val="double" w:sz="6" w:space="0" w:color="auto" w:shadow="1"/>
        <w:bottom w:val="double" w:sz="6" w:space="0" w:color="auto" w:shadow="1"/>
        <w:right w:val="double" w:sz="6" w:space="0" w:color="auto" w:shadow="1"/>
      </w:pBdr>
      <w:tabs>
        <w:tab w:val="right" w:pos="0"/>
      </w:tabs>
      <w:spacing w:before="240" w:after="120"/>
      <w:jc w:val="center"/>
    </w:pPr>
    <w:rPr>
      <w:rFonts w:ascii="Arial" w:hAnsi="Arial"/>
      <w:b/>
      <w:bCs/>
      <w:szCs w:val="26"/>
    </w:rPr>
  </w:style>
  <w:style w:type="character" w:styleId="BesgtHyperlink">
    <w:name w:val="FollowedHyperlink"/>
    <w:uiPriority w:val="99"/>
    <w:semiHidden/>
    <w:rsid w:val="00473A08"/>
    <w:rPr>
      <w:rFonts w:cs="Times New Roman"/>
      <w:color w:val="800080"/>
      <w:u w:val="single"/>
    </w:rPr>
  </w:style>
  <w:style w:type="paragraph" w:customStyle="1" w:styleId="norm">
    <w:name w:val="norm"/>
    <w:basedOn w:val="Kolonne2Heading2"/>
    <w:uiPriority w:val="99"/>
    <w:rsid w:val="00473A08"/>
  </w:style>
  <w:style w:type="paragraph" w:customStyle="1" w:styleId="Bemrkning">
    <w:name w:val="Bemærkning"/>
    <w:basedOn w:val="Normal"/>
    <w:uiPriority w:val="99"/>
    <w:rsid w:val="00473A08"/>
    <w:pPr>
      <w:tabs>
        <w:tab w:val="clear" w:pos="0"/>
        <w:tab w:val="clear" w:pos="567"/>
        <w:tab w:val="clear" w:pos="8902"/>
      </w:tabs>
      <w:spacing w:line="240" w:lineRule="auto"/>
    </w:pPr>
    <w:rPr>
      <w:b/>
      <w:sz w:val="20"/>
    </w:rPr>
  </w:style>
  <w:style w:type="paragraph" w:styleId="Fodnotetekst">
    <w:name w:val="footnote text"/>
    <w:basedOn w:val="Normal"/>
    <w:link w:val="FodnotetekstTegn"/>
    <w:uiPriority w:val="99"/>
    <w:semiHidden/>
    <w:rsid w:val="00473A08"/>
    <w:pPr>
      <w:tabs>
        <w:tab w:val="clear" w:pos="0"/>
        <w:tab w:val="clear" w:pos="567"/>
        <w:tab w:val="clear" w:pos="8902"/>
      </w:tabs>
      <w:spacing w:line="288" w:lineRule="auto"/>
    </w:pPr>
    <w:rPr>
      <w:sz w:val="24"/>
    </w:rPr>
  </w:style>
  <w:style w:type="character" w:customStyle="1" w:styleId="FodnotetekstTegn">
    <w:name w:val="Fodnotetekst Tegn"/>
    <w:link w:val="Fodnotetekst"/>
    <w:uiPriority w:val="99"/>
    <w:semiHidden/>
    <w:locked/>
    <w:rsid w:val="00213DF4"/>
    <w:rPr>
      <w:rFonts w:cs="Times New Roman"/>
      <w:sz w:val="20"/>
      <w:szCs w:val="20"/>
      <w:lang w:eastAsia="en-US"/>
    </w:rPr>
  </w:style>
  <w:style w:type="paragraph" w:customStyle="1" w:styleId="Trianglebullet">
    <w:name w:val="Triangle bullet"/>
    <w:basedOn w:val="Normal"/>
    <w:uiPriority w:val="99"/>
    <w:rsid w:val="00473A08"/>
    <w:pPr>
      <w:numPr>
        <w:numId w:val="17"/>
      </w:numPr>
      <w:tabs>
        <w:tab w:val="clear" w:pos="0"/>
        <w:tab w:val="clear" w:pos="567"/>
        <w:tab w:val="clear" w:pos="8902"/>
      </w:tabs>
      <w:spacing w:line="240" w:lineRule="auto"/>
    </w:pPr>
    <w:rPr>
      <w:sz w:val="24"/>
    </w:rPr>
  </w:style>
  <w:style w:type="paragraph" w:styleId="Brdtekstindrykning">
    <w:name w:val="Body Text Indent"/>
    <w:basedOn w:val="Normal"/>
    <w:link w:val="BrdtekstindrykningTegn"/>
    <w:uiPriority w:val="99"/>
    <w:semiHidden/>
    <w:rsid w:val="00473A08"/>
    <w:pPr>
      <w:ind w:left="720"/>
    </w:pPr>
  </w:style>
  <w:style w:type="character" w:customStyle="1" w:styleId="BrdtekstindrykningTegn">
    <w:name w:val="Brødtekstindrykning Tegn"/>
    <w:link w:val="Brdtekstindrykning"/>
    <w:uiPriority w:val="99"/>
    <w:semiHidden/>
    <w:locked/>
    <w:rsid w:val="00213DF4"/>
    <w:rPr>
      <w:rFonts w:cs="Times New Roman"/>
      <w:sz w:val="20"/>
      <w:szCs w:val="20"/>
      <w:lang w:eastAsia="en-US"/>
    </w:rPr>
  </w:style>
  <w:style w:type="character" w:styleId="Strk">
    <w:name w:val="Strong"/>
    <w:uiPriority w:val="99"/>
    <w:qFormat/>
    <w:rsid w:val="00473A08"/>
    <w:rPr>
      <w:rFonts w:cs="Times New Roman"/>
      <w:b/>
    </w:rPr>
  </w:style>
  <w:style w:type="paragraph" w:styleId="Brdtekst">
    <w:name w:val="Body Text"/>
    <w:basedOn w:val="Normal"/>
    <w:link w:val="BrdtekstTegn"/>
    <w:uiPriority w:val="99"/>
    <w:semiHidden/>
    <w:rsid w:val="00473A08"/>
    <w:rPr>
      <w:i/>
      <w:iCs/>
    </w:rPr>
  </w:style>
  <w:style w:type="character" w:customStyle="1" w:styleId="BrdtekstTegn">
    <w:name w:val="Brødtekst Tegn"/>
    <w:link w:val="Brdtekst"/>
    <w:uiPriority w:val="99"/>
    <w:semiHidden/>
    <w:locked/>
    <w:rsid w:val="00213DF4"/>
    <w:rPr>
      <w:rFonts w:cs="Times New Roman"/>
      <w:sz w:val="20"/>
      <w:szCs w:val="20"/>
      <w:lang w:eastAsia="en-US"/>
    </w:rPr>
  </w:style>
  <w:style w:type="paragraph" w:styleId="Brdtekstindrykning2">
    <w:name w:val="Body Text Indent 2"/>
    <w:basedOn w:val="Normal"/>
    <w:link w:val="Brdtekstindrykning2Tegn"/>
    <w:uiPriority w:val="99"/>
    <w:semiHidden/>
    <w:rsid w:val="00473A08"/>
    <w:pPr>
      <w:ind w:left="2608"/>
    </w:pPr>
  </w:style>
  <w:style w:type="character" w:customStyle="1" w:styleId="Brdtekstindrykning2Tegn">
    <w:name w:val="Brødtekstindrykning 2 Tegn"/>
    <w:link w:val="Brdtekstindrykning2"/>
    <w:uiPriority w:val="99"/>
    <w:semiHidden/>
    <w:locked/>
    <w:rsid w:val="00213DF4"/>
    <w:rPr>
      <w:rFonts w:cs="Times New Roman"/>
      <w:sz w:val="20"/>
      <w:szCs w:val="20"/>
      <w:lang w:eastAsia="en-US"/>
    </w:rPr>
  </w:style>
  <w:style w:type="paragraph" w:styleId="Brdtekst2">
    <w:name w:val="Body Text 2"/>
    <w:basedOn w:val="Normal"/>
    <w:link w:val="Brdtekst2Tegn"/>
    <w:uiPriority w:val="99"/>
    <w:semiHidden/>
    <w:rsid w:val="00473A08"/>
    <w:rPr>
      <w:b/>
      <w:bCs/>
      <w:i/>
      <w:iCs/>
    </w:rPr>
  </w:style>
  <w:style w:type="character" w:customStyle="1" w:styleId="Brdtekst2Tegn">
    <w:name w:val="Brødtekst 2 Tegn"/>
    <w:link w:val="Brdtekst2"/>
    <w:uiPriority w:val="99"/>
    <w:semiHidden/>
    <w:locked/>
    <w:rsid w:val="00213DF4"/>
    <w:rPr>
      <w:rFonts w:cs="Times New Roman"/>
      <w:sz w:val="20"/>
      <w:szCs w:val="20"/>
      <w:lang w:eastAsia="en-US"/>
    </w:rPr>
  </w:style>
  <w:style w:type="paragraph" w:customStyle="1" w:styleId="Figur1">
    <w:name w:val="Figur1"/>
    <w:uiPriority w:val="99"/>
    <w:rsid w:val="00473A08"/>
    <w:pPr>
      <w:tabs>
        <w:tab w:val="left" w:pos="0"/>
        <w:tab w:val="left" w:pos="567"/>
        <w:tab w:val="decimal" w:pos="8902"/>
      </w:tabs>
      <w:spacing w:line="340" w:lineRule="atLeast"/>
      <w:jc w:val="both"/>
    </w:pPr>
    <w:rPr>
      <w:sz w:val="22"/>
      <w:lang w:eastAsia="en-US"/>
    </w:rPr>
  </w:style>
  <w:style w:type="character" w:styleId="Kommentarhenvisning">
    <w:name w:val="annotation reference"/>
    <w:uiPriority w:val="99"/>
    <w:semiHidden/>
    <w:rsid w:val="00962415"/>
    <w:rPr>
      <w:rFonts w:cs="Times New Roman"/>
      <w:sz w:val="16"/>
    </w:rPr>
  </w:style>
  <w:style w:type="paragraph" w:styleId="Kommentartekst">
    <w:name w:val="annotation text"/>
    <w:basedOn w:val="Normal"/>
    <w:link w:val="KommentartekstTegn"/>
    <w:uiPriority w:val="99"/>
    <w:rsid w:val="00962415"/>
    <w:rPr>
      <w:sz w:val="20"/>
    </w:rPr>
  </w:style>
  <w:style w:type="character" w:customStyle="1" w:styleId="KommentartekstTegn">
    <w:name w:val="Kommentartekst Tegn"/>
    <w:link w:val="Kommentartekst"/>
    <w:uiPriority w:val="99"/>
    <w:locked/>
    <w:rsid w:val="00962415"/>
    <w:rPr>
      <w:rFonts w:cs="Times New Roman"/>
      <w:lang w:eastAsia="en-US"/>
    </w:rPr>
  </w:style>
  <w:style w:type="paragraph" w:styleId="Kommentaremne">
    <w:name w:val="annotation subject"/>
    <w:basedOn w:val="Kommentartekst"/>
    <w:next w:val="Kommentartekst"/>
    <w:link w:val="KommentaremneTegn"/>
    <w:uiPriority w:val="99"/>
    <w:semiHidden/>
    <w:rsid w:val="00962415"/>
    <w:rPr>
      <w:b/>
      <w:bCs/>
    </w:rPr>
  </w:style>
  <w:style w:type="character" w:customStyle="1" w:styleId="KommentaremneTegn">
    <w:name w:val="Kommentaremne Tegn"/>
    <w:link w:val="Kommentaremne"/>
    <w:uiPriority w:val="99"/>
    <w:semiHidden/>
    <w:locked/>
    <w:rsid w:val="00962415"/>
    <w:rPr>
      <w:rFonts w:cs="Times New Roman"/>
      <w:b/>
      <w:lang w:eastAsia="en-US"/>
    </w:rPr>
  </w:style>
  <w:style w:type="paragraph" w:styleId="Markeringsbobletekst">
    <w:name w:val="Balloon Text"/>
    <w:basedOn w:val="Normal"/>
    <w:link w:val="MarkeringsbobletekstTegn"/>
    <w:uiPriority w:val="99"/>
    <w:semiHidden/>
    <w:rsid w:val="00962415"/>
    <w:pPr>
      <w:spacing w:line="240" w:lineRule="auto"/>
    </w:pPr>
    <w:rPr>
      <w:rFonts w:ascii="Tahoma" w:hAnsi="Tahoma"/>
      <w:sz w:val="16"/>
      <w:szCs w:val="16"/>
    </w:rPr>
  </w:style>
  <w:style w:type="character" w:customStyle="1" w:styleId="MarkeringsbobletekstTegn">
    <w:name w:val="Markeringsbobletekst Tegn"/>
    <w:link w:val="Markeringsbobletekst"/>
    <w:uiPriority w:val="99"/>
    <w:semiHidden/>
    <w:locked/>
    <w:rsid w:val="00962415"/>
    <w:rPr>
      <w:rFonts w:ascii="Tahoma" w:hAnsi="Tahoma" w:cs="Times New Roman"/>
      <w:sz w:val="16"/>
      <w:lang w:eastAsia="en-US"/>
    </w:rPr>
  </w:style>
  <w:style w:type="paragraph" w:styleId="Listeafsnit">
    <w:name w:val="List Paragraph"/>
    <w:basedOn w:val="Normal"/>
    <w:uiPriority w:val="99"/>
    <w:qFormat/>
    <w:rsid w:val="00C20DD7"/>
    <w:pPr>
      <w:ind w:left="1304"/>
    </w:pPr>
  </w:style>
  <w:style w:type="paragraph" w:styleId="Korrektur">
    <w:name w:val="Revision"/>
    <w:hidden/>
    <w:uiPriority w:val="99"/>
    <w:semiHidden/>
    <w:rsid w:val="00E53EA1"/>
    <w:rPr>
      <w:sz w:val="22"/>
      <w:lang w:eastAsia="en-US"/>
    </w:rPr>
  </w:style>
  <w:style w:type="character" w:styleId="Fodnotehenvisning">
    <w:name w:val="footnote reference"/>
    <w:uiPriority w:val="99"/>
    <w:semiHidden/>
    <w:rsid w:val="008C529D"/>
    <w:rPr>
      <w:rFonts w:cs="Times New Roman"/>
      <w:vertAlign w:val="superscript"/>
    </w:rPr>
  </w:style>
  <w:style w:type="table" w:styleId="Tabel-Gitter">
    <w:name w:val="Table Grid"/>
    <w:basedOn w:val="Tabel-Normal"/>
    <w:uiPriority w:val="99"/>
    <w:rsid w:val="0013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99"/>
    <w:rsid w:val="001D0EE5"/>
    <w:pPr>
      <w:keepLines/>
      <w:tabs>
        <w:tab w:val="clear" w:pos="0"/>
        <w:tab w:val="clear" w:pos="567"/>
        <w:tab w:val="clear" w:pos="8902"/>
      </w:tabs>
      <w:spacing w:after="200" w:line="276" w:lineRule="auto"/>
      <w:jc w:val="both"/>
    </w:pPr>
    <w:rPr>
      <w:rFonts w:ascii="Arial" w:hAnsi="Arial"/>
      <w:noProof/>
      <w:color w:val="000000"/>
      <w:szCs w:val="22"/>
    </w:rPr>
  </w:style>
  <w:style w:type="paragraph" w:styleId="Normalindrykning">
    <w:name w:val="Normal Indent"/>
    <w:basedOn w:val="Normal"/>
    <w:uiPriority w:val="99"/>
    <w:rsid w:val="004B4913"/>
    <w:pPr>
      <w:tabs>
        <w:tab w:val="clear" w:pos="0"/>
        <w:tab w:val="clear" w:pos="567"/>
        <w:tab w:val="clear" w:pos="8902"/>
      </w:tabs>
      <w:spacing w:after="180" w:line="276" w:lineRule="auto"/>
      <w:ind w:left="709"/>
      <w:jc w:val="both"/>
    </w:pPr>
    <w:rPr>
      <w:rFonts w:ascii="Arial" w:hAnsi="Arial"/>
      <w:color w:val="000000"/>
      <w:szCs w:val="22"/>
    </w:rPr>
  </w:style>
  <w:style w:type="paragraph" w:customStyle="1" w:styleId="InitialsFileLocation">
    <w:name w:val="InitialsFileLocation"/>
    <w:basedOn w:val="Normal"/>
    <w:link w:val="InitialsFileLocationChar"/>
    <w:uiPriority w:val="99"/>
    <w:rsid w:val="00204FC8"/>
    <w:pPr>
      <w:tabs>
        <w:tab w:val="clear" w:pos="8902"/>
        <w:tab w:val="decimal" w:pos="8901"/>
      </w:tabs>
      <w:spacing w:line="120" w:lineRule="exact"/>
      <w:jc w:val="both"/>
    </w:pPr>
    <w:rPr>
      <w:rFonts w:ascii="Arial" w:hAnsi="Arial" w:cs="Arial"/>
      <w:sz w:val="10"/>
    </w:rPr>
  </w:style>
  <w:style w:type="character" w:customStyle="1" w:styleId="InitialsFileLocationChar">
    <w:name w:val="InitialsFileLocation Char"/>
    <w:link w:val="InitialsFileLocation"/>
    <w:uiPriority w:val="99"/>
    <w:locked/>
    <w:rsid w:val="00204FC8"/>
    <w:rPr>
      <w:rFonts w:ascii="Arial" w:hAnsi="Arial" w:cs="Arial"/>
      <w:sz w:val="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07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rviceportalen.statens-it.d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4952</Words>
  <Characters>32094</Characters>
  <Application>Microsoft Office Word</Application>
  <DocSecurity>0</DocSecurity>
  <Lines>1528</Lines>
  <Paragraphs>861</Paragraphs>
  <ScaleCrop>false</ScaleCrop>
  <HeadingPairs>
    <vt:vector size="2" baseType="variant">
      <vt:variant>
        <vt:lpstr>Titel</vt:lpstr>
      </vt:variant>
      <vt:variant>
        <vt:i4>1</vt:i4>
      </vt:variant>
    </vt:vector>
  </HeadingPairs>
  <TitlesOfParts>
    <vt:vector size="1" baseType="lpstr">
      <vt:lpstr>                                                                                                                                                                          </vt:lpstr>
    </vt:vector>
  </TitlesOfParts>
  <LinksUpToDate>false</LinksUpToDate>
  <CharactersWithSpaces>36185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2013-06-28T11:09:00Z</cp:lastPrinted>
  <dcterms:created xsi:type="dcterms:W3CDTF">2018-10-04T13:29:00Z</dcterms:created>
  <dcterms:modified xsi:type="dcterms:W3CDTF">2018-10-04T13:29:00Z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