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8F" w:rsidRPr="00705642" w:rsidRDefault="00D26E8F" w:rsidP="0015646F">
      <w:r w:rsidRPr="00705642">
        <w:t xml:space="preserve">                                                                                                 </w:t>
      </w:r>
      <w:r>
        <w:t xml:space="preserve">                               </w:t>
      </w:r>
      <w:r w:rsidRPr="00705642">
        <w:t xml:space="preserve">                                          </w:t>
      </w:r>
    </w:p>
    <w:p w:rsidR="00D26E8F" w:rsidRPr="00705642" w:rsidRDefault="00D26E8F" w:rsidP="0015646F"/>
    <w:p w:rsidR="00D26E8F" w:rsidRPr="00705642" w:rsidRDefault="00D26E8F" w:rsidP="0015646F"/>
    <w:p w:rsidR="00D26E8F" w:rsidRPr="00705642" w:rsidRDefault="00D26E8F" w:rsidP="0015646F"/>
    <w:p w:rsidR="00D26E8F" w:rsidRPr="00705642" w:rsidRDefault="00D26E8F" w:rsidP="0015646F"/>
    <w:p w:rsidR="00D26E8F" w:rsidRPr="00705642" w:rsidRDefault="00D26E8F" w:rsidP="0015646F"/>
    <w:p w:rsidR="00D26E8F" w:rsidRPr="00705642" w:rsidRDefault="00D26E8F" w:rsidP="0015646F"/>
    <w:p w:rsidR="00D26E8F" w:rsidRDefault="00D26E8F" w:rsidP="0015646F"/>
    <w:p w:rsidR="00D26E8F" w:rsidRDefault="00D26E8F" w:rsidP="0015646F"/>
    <w:p w:rsidR="00D26E8F" w:rsidRDefault="00D26E8F" w:rsidP="0015646F"/>
    <w:p w:rsidR="00D26E8F" w:rsidRDefault="00D26E8F" w:rsidP="0015646F"/>
    <w:p w:rsidR="00D26E8F" w:rsidRDefault="00D26E8F" w:rsidP="0015646F"/>
    <w:p w:rsidR="00D26E8F" w:rsidRDefault="00D26E8F" w:rsidP="0015646F"/>
    <w:p w:rsidR="00D26E8F" w:rsidRDefault="00D26E8F" w:rsidP="0015646F"/>
    <w:p w:rsidR="00D26E8F" w:rsidRDefault="00D26E8F" w:rsidP="008F302A">
      <w:pPr>
        <w:jc w:val="center"/>
      </w:pPr>
    </w:p>
    <w:p w:rsidR="00D26E8F" w:rsidRDefault="00D26E8F" w:rsidP="008F302A">
      <w:pPr>
        <w:jc w:val="center"/>
      </w:pPr>
    </w:p>
    <w:p w:rsidR="00D26E8F" w:rsidRDefault="00D26E8F" w:rsidP="008F302A">
      <w:pPr>
        <w:jc w:val="center"/>
      </w:pPr>
    </w:p>
    <w:p w:rsidR="00D26E8F" w:rsidRDefault="00D26E8F" w:rsidP="008F302A">
      <w:pPr>
        <w:jc w:val="center"/>
      </w:pPr>
    </w:p>
    <w:p w:rsidR="00D26E8F" w:rsidRPr="00705642" w:rsidRDefault="00BF1FC0" w:rsidP="008F302A">
      <w:pPr>
        <w:jc w:val="center"/>
      </w:pPr>
      <w:r>
        <w:rPr>
          <w:noProof/>
          <w:lang w:eastAsia="da-DK"/>
        </w:rPr>
        <mc:AlternateContent>
          <mc:Choice Requires="wps">
            <w:drawing>
              <wp:inline distT="0" distB="0" distL="0" distR="0">
                <wp:extent cx="4572000" cy="2005330"/>
                <wp:effectExtent l="9525" t="9525" r="9525" b="1397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005330"/>
                        </a:xfrm>
                        <a:prstGeom prst="rect">
                          <a:avLst/>
                        </a:prstGeom>
                        <a:solidFill>
                          <a:srgbClr val="FFFFFF"/>
                        </a:solidFill>
                        <a:ln w="9525">
                          <a:solidFill>
                            <a:srgbClr val="000000"/>
                          </a:solidFill>
                          <a:miter lim="800000"/>
                          <a:headEnd/>
                          <a:tailEnd/>
                        </a:ln>
                      </wps:spPr>
                      <wps:txbx>
                        <w:txbxContent>
                          <w:p w:rsidR="00D26E8F" w:rsidRDefault="00D26E8F" w:rsidP="008F302A">
                            <w:pPr>
                              <w:jc w:val="center"/>
                            </w:pPr>
                          </w:p>
                          <w:p w:rsidR="00D26E8F" w:rsidRPr="00AA46F9" w:rsidRDefault="00D26E8F" w:rsidP="008F302A">
                            <w:pPr>
                              <w:pStyle w:val="Overskrift8"/>
                              <w:spacing w:line="276" w:lineRule="auto"/>
                            </w:pPr>
                            <w:r w:rsidRPr="00AA46F9">
                              <w:t>It-beredskabsplan</w:t>
                            </w:r>
                          </w:p>
                          <w:p w:rsidR="00D26E8F" w:rsidRPr="00AA46F9" w:rsidRDefault="00D26E8F" w:rsidP="008F302A">
                            <w:pPr>
                              <w:spacing w:line="276" w:lineRule="auto"/>
                              <w:jc w:val="center"/>
                            </w:pPr>
                            <w:r>
                              <w:t>f</w:t>
                            </w:r>
                            <w:r w:rsidRPr="00AA46F9">
                              <w:t>or</w:t>
                            </w:r>
                          </w:p>
                          <w:p w:rsidR="00D26E8F" w:rsidRPr="0060131D" w:rsidRDefault="00D26E8F" w:rsidP="008F302A">
                            <w:pPr>
                              <w:pStyle w:val="Overskrift9"/>
                              <w:spacing w:line="276" w:lineRule="auto"/>
                            </w:pPr>
                            <w:r>
                              <w:t>[</w:t>
                            </w:r>
                            <w:r w:rsidRPr="008343B3">
                              <w:rPr>
                                <w:b w:val="0"/>
                                <w:i/>
                              </w:rPr>
                              <w:t>Organisation</w:t>
                            </w:r>
                            <w: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7" o:spid="_x0000_s1026" type="#_x0000_t202" style="width:5in;height:1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">
                <v:textbox>
                  <w:txbxContent>
                    <w:p w:rsidR="00D26E8F" w:rsidRDefault="00D26E8F" w:rsidP="008F302A">
                      <w:pPr>
                        <w:jc w:val="center"/>
                      </w:pPr>
                    </w:p>
                    <w:p w:rsidR="00D26E8F" w:rsidRPr="00AA46F9" w:rsidRDefault="00D26E8F" w:rsidP="008F302A">
                      <w:pPr>
                        <w:pStyle w:val="Overskrift8"/>
                        <w:spacing w:line="276" w:lineRule="auto"/>
                      </w:pPr>
                      <w:r w:rsidRPr="00AA46F9">
                        <w:t>It-beredskabsplan</w:t>
                      </w:r>
                    </w:p>
                    <w:p w:rsidR="00D26E8F" w:rsidRPr="00AA46F9" w:rsidRDefault="00D26E8F" w:rsidP="008F302A">
                      <w:pPr>
                        <w:spacing w:line="276" w:lineRule="auto"/>
                        <w:jc w:val="center"/>
                      </w:pPr>
                      <w:r>
                        <w:t>f</w:t>
                      </w:r>
                      <w:r w:rsidRPr="00AA46F9">
                        <w:t>or</w:t>
                      </w:r>
                    </w:p>
                    <w:p w:rsidR="00D26E8F" w:rsidRPr="0060131D" w:rsidRDefault="00D26E8F" w:rsidP="008F302A">
                      <w:pPr>
                        <w:pStyle w:val="Overskrift9"/>
                        <w:spacing w:line="276" w:lineRule="auto"/>
                      </w:pPr>
                      <w:r>
                        <w:t>[</w:t>
                      </w:r>
                      <w:r w:rsidRPr="008343B3">
                        <w:rPr>
                          <w:b w:val="0"/>
                          <w:i/>
                        </w:rPr>
                        <w:t>Organisation</w:t>
                      </w:r>
                      <w:r>
                        <w:t>]</w:t>
                      </w:r>
                    </w:p>
                  </w:txbxContent>
                </v:textbox>
                <w10:anchorlock/>
              </v:shape>
            </w:pict>
          </mc:Fallback>
        </mc:AlternateContent>
      </w:r>
    </w:p>
    <w:p w:rsidR="00D26E8F" w:rsidRPr="00705642" w:rsidRDefault="00D26E8F" w:rsidP="0015646F"/>
    <w:p w:rsidR="00D26E8F" w:rsidRDefault="00D26E8F" w:rsidP="0015646F"/>
    <w:p w:rsidR="00D26E8F" w:rsidRPr="00705642" w:rsidRDefault="00D26E8F" w:rsidP="0015646F"/>
    <w:p w:rsidR="00D26E8F" w:rsidRPr="00705642" w:rsidRDefault="00D26E8F" w:rsidP="0015646F"/>
    <w:p w:rsidR="00D26E8F" w:rsidRDefault="00D26E8F" w:rsidP="00865557">
      <w:pPr>
        <w:rPr>
          <w:color w:val="808080"/>
        </w:rPr>
      </w:pPr>
      <w:r>
        <w:rPr>
          <w:color w:val="808080"/>
        </w:rPr>
        <w:t>[</w:t>
      </w:r>
      <w:r w:rsidRPr="00961F89">
        <w:rPr>
          <w:color w:val="808080"/>
        </w:rPr>
        <w:t>Denne skabelon til it-b</w:t>
      </w:r>
      <w:r>
        <w:rPr>
          <w:color w:val="808080"/>
        </w:rPr>
        <w:t xml:space="preserve">eredskabsplan er skrevet til </w:t>
      </w:r>
      <w:r w:rsidRPr="00D75355">
        <w:rPr>
          <w:color w:val="808080"/>
          <w:u w:val="single"/>
        </w:rPr>
        <w:t xml:space="preserve">en organisation, som </w:t>
      </w:r>
      <w:r>
        <w:rPr>
          <w:color w:val="808080"/>
          <w:u w:val="single"/>
        </w:rPr>
        <w:t>selv</w:t>
      </w:r>
      <w:r w:rsidRPr="00D75355">
        <w:rPr>
          <w:color w:val="808080"/>
          <w:u w:val="single"/>
        </w:rPr>
        <w:t xml:space="preserve"> </w:t>
      </w:r>
      <w:r>
        <w:rPr>
          <w:color w:val="808080"/>
          <w:u w:val="single"/>
        </w:rPr>
        <w:t xml:space="preserve">har </w:t>
      </w:r>
      <w:r w:rsidRPr="00D75355">
        <w:rPr>
          <w:color w:val="808080"/>
          <w:u w:val="single"/>
        </w:rPr>
        <w:t>drift af it-systemer</w:t>
      </w:r>
      <w:r>
        <w:rPr>
          <w:color w:val="808080"/>
        </w:rPr>
        <w:t xml:space="preserve"> og evt. har outsourcet visse tjenester eller systemer </w:t>
      </w:r>
      <w:r w:rsidRPr="00961F89">
        <w:rPr>
          <w:color w:val="808080"/>
        </w:rPr>
        <w:t>til en eller flere eksterne leverandører.</w:t>
      </w:r>
      <w:r>
        <w:rPr>
          <w:color w:val="808080"/>
        </w:rPr>
        <w:t>]</w:t>
      </w:r>
    </w:p>
    <w:p w:rsidR="00D26E8F" w:rsidRDefault="00D26E8F" w:rsidP="00865557">
      <w:pPr>
        <w:rPr>
          <w:color w:val="808080"/>
        </w:rPr>
      </w:pPr>
    </w:p>
    <w:p w:rsidR="00D26E8F" w:rsidRDefault="00D26E8F" w:rsidP="00865557">
      <w:pPr>
        <w:rPr>
          <w:color w:val="808080"/>
        </w:rPr>
      </w:pPr>
    </w:p>
    <w:p w:rsidR="00D26E8F" w:rsidRDefault="00D26E8F" w:rsidP="00865557">
      <w:r w:rsidRPr="00961F89">
        <w:rPr>
          <w:color w:val="808080"/>
        </w:rPr>
        <w:t xml:space="preserve"> </w:t>
      </w:r>
    </w:p>
    <w:p w:rsidR="00D26E8F" w:rsidRDefault="00D26E8F" w:rsidP="0015646F"/>
    <w:p w:rsidR="00D26E8F" w:rsidRDefault="00D26E8F" w:rsidP="0015646F"/>
    <w:p w:rsidR="00D26E8F" w:rsidRDefault="00D26E8F" w:rsidP="0015646F"/>
    <w:p w:rsidR="00D26E8F" w:rsidRDefault="00D26E8F" w:rsidP="0015646F"/>
    <w:p w:rsidR="00D26E8F" w:rsidRDefault="00D26E8F" w:rsidP="0015646F"/>
    <w:p w:rsidR="00D26E8F" w:rsidRDefault="00D26E8F" w:rsidP="0015646F"/>
    <w:p w:rsidR="00D26E8F" w:rsidRDefault="00D26E8F" w:rsidP="0015646F"/>
    <w:p w:rsidR="00D26E8F" w:rsidRDefault="00D26E8F" w:rsidP="0015646F"/>
    <w:p w:rsidR="00D26E8F" w:rsidRPr="00705642" w:rsidRDefault="00D26E8F" w:rsidP="001564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619"/>
      </w:tblGrid>
      <w:tr w:rsidR="00D26E8F" w:rsidRPr="00705642">
        <w:tc>
          <w:tcPr>
            <w:tcW w:w="1668" w:type="dxa"/>
            <w:shd w:val="clear" w:color="auto" w:fill="C0C0C0"/>
          </w:tcPr>
          <w:p w:rsidR="00D26E8F" w:rsidRPr="00705642" w:rsidRDefault="00D26E8F" w:rsidP="0015646F">
            <w:r w:rsidRPr="00705642">
              <w:t>Version</w:t>
            </w:r>
          </w:p>
        </w:tc>
        <w:tc>
          <w:tcPr>
            <w:tcW w:w="7619" w:type="dxa"/>
          </w:tcPr>
          <w:p w:rsidR="00D26E8F" w:rsidRPr="008F302A" w:rsidRDefault="00D26E8F" w:rsidP="00874AF8">
            <w:pPr>
              <w:rPr>
                <w:i/>
              </w:rPr>
            </w:pPr>
            <w:r>
              <w:rPr>
                <w:i/>
              </w:rPr>
              <w:t>Skabelon</w:t>
            </w:r>
          </w:p>
        </w:tc>
      </w:tr>
      <w:tr w:rsidR="00D26E8F" w:rsidRPr="00705642">
        <w:tc>
          <w:tcPr>
            <w:tcW w:w="1668" w:type="dxa"/>
            <w:shd w:val="clear" w:color="auto" w:fill="C0C0C0"/>
          </w:tcPr>
          <w:p w:rsidR="00D26E8F" w:rsidRPr="00705642" w:rsidRDefault="00D26E8F" w:rsidP="0015646F">
            <w:r w:rsidRPr="00705642">
              <w:t>Dato</w:t>
            </w:r>
          </w:p>
        </w:tc>
        <w:tc>
          <w:tcPr>
            <w:tcW w:w="7619" w:type="dxa"/>
          </w:tcPr>
          <w:p w:rsidR="00D26E8F" w:rsidRPr="00705642" w:rsidRDefault="00D26E8F" w:rsidP="00934594">
            <w:r>
              <w:t>Juli 201</w:t>
            </w:r>
            <w:r w:rsidR="00934594">
              <w:t>8</w:t>
            </w:r>
            <w:bookmarkStart w:id="0" w:name="_GoBack"/>
            <w:bookmarkEnd w:id="0"/>
          </w:p>
        </w:tc>
      </w:tr>
      <w:tr w:rsidR="00D26E8F" w:rsidRPr="00705642">
        <w:tc>
          <w:tcPr>
            <w:tcW w:w="1668" w:type="dxa"/>
            <w:shd w:val="clear" w:color="auto" w:fill="C0C0C0"/>
          </w:tcPr>
          <w:p w:rsidR="00D26E8F" w:rsidRPr="00705642" w:rsidRDefault="00D26E8F" w:rsidP="0015646F">
            <w:r w:rsidRPr="00705642">
              <w:t>Godkendt af</w:t>
            </w:r>
          </w:p>
        </w:tc>
        <w:tc>
          <w:tcPr>
            <w:tcW w:w="7619" w:type="dxa"/>
          </w:tcPr>
          <w:p w:rsidR="00D26E8F" w:rsidRPr="00705642" w:rsidRDefault="00D26E8F" w:rsidP="0015646F">
            <w:pPr>
              <w:pStyle w:val="Overskrift5"/>
            </w:pPr>
          </w:p>
        </w:tc>
      </w:tr>
    </w:tbl>
    <w:p w:rsidR="00D26E8F" w:rsidRDefault="00D26E8F" w:rsidP="00805B68">
      <w:pPr>
        <w:pStyle w:val="Overskrift1"/>
        <w:tabs>
          <w:tab w:val="clear" w:pos="720"/>
        </w:tabs>
        <w:rPr>
          <w:rFonts w:ascii="Times New Roman" w:hAnsi="Times New Roman" w:cs="Times New Roman"/>
          <w:color w:val="auto"/>
          <w:sz w:val="30"/>
          <w:szCs w:val="30"/>
        </w:rPr>
      </w:pPr>
      <w:r>
        <w:rPr>
          <w:color w:val="auto"/>
        </w:rPr>
        <w:br w:type="page"/>
      </w:r>
      <w:bookmarkStart w:id="1" w:name="_Toc361216050"/>
      <w:r>
        <w:rPr>
          <w:color w:val="auto"/>
        </w:rPr>
        <w:lastRenderedPageBreak/>
        <w:t xml:space="preserve">Før du går i gang - </w:t>
      </w:r>
      <w:r>
        <w:rPr>
          <w:rFonts w:ascii="Times New Roman" w:hAnsi="Times New Roman" w:cs="Times New Roman"/>
          <w:color w:val="auto"/>
          <w:sz w:val="30"/>
          <w:szCs w:val="30"/>
        </w:rPr>
        <w:t>v</w:t>
      </w:r>
      <w:r w:rsidRPr="00F15850">
        <w:rPr>
          <w:rFonts w:ascii="Times New Roman" w:hAnsi="Times New Roman" w:cs="Times New Roman"/>
          <w:color w:val="auto"/>
          <w:sz w:val="30"/>
          <w:szCs w:val="30"/>
        </w:rPr>
        <w:t>ejledning til</w:t>
      </w:r>
      <w:r>
        <w:rPr>
          <w:rFonts w:ascii="Times New Roman" w:hAnsi="Times New Roman" w:cs="Times New Roman"/>
          <w:color w:val="auto"/>
          <w:sz w:val="30"/>
          <w:szCs w:val="30"/>
        </w:rPr>
        <w:t xml:space="preserve"> brug af </w:t>
      </w:r>
      <w:r w:rsidRPr="00F15850">
        <w:rPr>
          <w:rFonts w:ascii="Times New Roman" w:hAnsi="Times New Roman" w:cs="Times New Roman"/>
          <w:color w:val="auto"/>
          <w:sz w:val="30"/>
          <w:szCs w:val="30"/>
        </w:rPr>
        <w:t>skabelonen</w:t>
      </w:r>
      <w:bookmarkEnd w:id="1"/>
    </w:p>
    <w:p w:rsidR="00D26E8F" w:rsidRDefault="00D26E8F" w:rsidP="00EC78A1"/>
    <w:p w:rsidR="00D26E8F" w:rsidRDefault="00D26E8F" w:rsidP="00EC78A1">
      <w:r>
        <w:t xml:space="preserve">Denne skabelon er bygget op over en generisk struktur med generel information og hints, vejledende tekstforslag og tekst og tabeller, som vil dække de flestes behov. Typografien i skabelonen er søgt anvendt på en måde, der letter opgaven med at udarbejde beredskabsplanen. </w:t>
      </w:r>
    </w:p>
    <w:p w:rsidR="00D26E8F" w:rsidRDefault="00D26E8F" w:rsidP="00EC78A1"/>
    <w:p w:rsidR="00D26E8F" w:rsidRDefault="00D26E8F" w:rsidP="00EC78A1">
      <w:r>
        <w:t>Skabelonen er beskrevet ud fra den antagelse, at organisationen ikke har noget tidligere beredskab at bygge på. Publikationen ”Vejledning til it-beredskab” gennemgår terminologien bag beredskabet og hvordan man lettest kommer i gang. Er principperne bag beredskabsarbejdet kommet ind under huden, vil man relativt hurtigt kunne udarbejde en første version af en plan.</w:t>
      </w:r>
    </w:p>
    <w:p w:rsidR="00D26E8F" w:rsidRDefault="00D26E8F" w:rsidP="00EC78A1"/>
    <w:p w:rsidR="00D26E8F" w:rsidRDefault="00D26E8F" w:rsidP="00EC78A1">
      <w:r>
        <w:t xml:space="preserve">Det kan ikke anbefales, at man bygger en beredskabsplan ud fra nærværende skabelon ved at bruge ’søg- og-erstat’-funktionen. </w:t>
      </w:r>
    </w:p>
    <w:p w:rsidR="00D26E8F" w:rsidRDefault="00D26E8F" w:rsidP="00EC78A1"/>
    <w:p w:rsidR="00D26E8F" w:rsidRDefault="00D26E8F" w:rsidP="00EC78A1"/>
    <w:tbl>
      <w:tblPr>
        <w:tblW w:w="0" w:type="auto"/>
        <w:tblLook w:val="01E0" w:firstRow="1" w:lastRow="1" w:firstColumn="1" w:lastColumn="1" w:noHBand="0" w:noVBand="0"/>
      </w:tblPr>
      <w:tblGrid>
        <w:gridCol w:w="2198"/>
        <w:gridCol w:w="7013"/>
      </w:tblGrid>
      <w:tr w:rsidR="00D26E8F" w:rsidTr="00562956">
        <w:tc>
          <w:tcPr>
            <w:tcW w:w="2198" w:type="dxa"/>
          </w:tcPr>
          <w:p w:rsidR="00D26E8F" w:rsidRDefault="00D26E8F" w:rsidP="00EC78A1">
            <w:r>
              <w:t>Typografi</w:t>
            </w:r>
          </w:p>
        </w:tc>
        <w:tc>
          <w:tcPr>
            <w:tcW w:w="7013" w:type="dxa"/>
          </w:tcPr>
          <w:p w:rsidR="00D26E8F" w:rsidRDefault="00D26E8F" w:rsidP="00EC78A1">
            <w:r>
              <w:t>Anvendelse i praksis</w:t>
            </w:r>
          </w:p>
        </w:tc>
      </w:tr>
      <w:tr w:rsidR="00D26E8F" w:rsidTr="00562956">
        <w:tc>
          <w:tcPr>
            <w:tcW w:w="2198" w:type="dxa"/>
          </w:tcPr>
          <w:p w:rsidR="00D26E8F" w:rsidRDefault="00D26E8F" w:rsidP="00EC78A1">
            <w:r>
              <w:t>Normal tekst</w:t>
            </w:r>
          </w:p>
        </w:tc>
        <w:tc>
          <w:tcPr>
            <w:tcW w:w="7013" w:type="dxa"/>
          </w:tcPr>
          <w:p w:rsidR="00D26E8F" w:rsidRDefault="00D26E8F" w:rsidP="00EC78A1">
            <w:r>
              <w:t>Kan anvendes som udgangspunkt for lokale beskrivelser og andet indhold, men bør erstattes med organisationens eget sprog.</w:t>
            </w:r>
          </w:p>
        </w:tc>
      </w:tr>
      <w:tr w:rsidR="00D26E8F" w:rsidTr="00562956">
        <w:tc>
          <w:tcPr>
            <w:tcW w:w="2198" w:type="dxa"/>
          </w:tcPr>
          <w:p w:rsidR="00D26E8F" w:rsidRPr="00562956" w:rsidRDefault="00D26E8F" w:rsidP="00EC78A1">
            <w:pPr>
              <w:rPr>
                <w:color w:val="808080"/>
              </w:rPr>
            </w:pPr>
            <w:r w:rsidRPr="00562956">
              <w:rPr>
                <w:color w:val="808080"/>
              </w:rPr>
              <w:t>[Gråtonet tekst i fi</w:t>
            </w:r>
            <w:r w:rsidRPr="00562956">
              <w:rPr>
                <w:color w:val="808080"/>
              </w:rPr>
              <w:t>r</w:t>
            </w:r>
            <w:r w:rsidRPr="00562956">
              <w:rPr>
                <w:color w:val="808080"/>
              </w:rPr>
              <w:t>kantede parenteser]</w:t>
            </w:r>
          </w:p>
        </w:tc>
        <w:tc>
          <w:tcPr>
            <w:tcW w:w="7013" w:type="dxa"/>
          </w:tcPr>
          <w:p w:rsidR="00D26E8F" w:rsidRDefault="00D26E8F" w:rsidP="00EC78A1">
            <w:r>
              <w:t xml:space="preserve">Generel information, hints eller anden hjælp til at </w:t>
            </w:r>
            <w:proofErr w:type="gramStart"/>
            <w:r>
              <w:t>udfylde</w:t>
            </w:r>
            <w:proofErr w:type="gramEnd"/>
            <w:r>
              <w:t xml:space="preserve"> skabelonen. Te</w:t>
            </w:r>
            <w:r>
              <w:t>k</w:t>
            </w:r>
            <w:r>
              <w:t>sten bør slettes, inden planen bliver udgivet lokalt.</w:t>
            </w:r>
          </w:p>
        </w:tc>
      </w:tr>
      <w:tr w:rsidR="00D26E8F" w:rsidTr="00562956">
        <w:tc>
          <w:tcPr>
            <w:tcW w:w="2198" w:type="dxa"/>
          </w:tcPr>
          <w:p w:rsidR="00D26E8F" w:rsidRPr="00235944" w:rsidRDefault="00D26E8F" w:rsidP="00EC78A1">
            <w:r>
              <w:t>[</w:t>
            </w:r>
            <w:r w:rsidRPr="00562956">
              <w:rPr>
                <w:i/>
              </w:rPr>
              <w:t>Kursiveret tekst i firkantede parenteser</w:t>
            </w:r>
            <w:r>
              <w:t>]</w:t>
            </w:r>
          </w:p>
        </w:tc>
        <w:tc>
          <w:tcPr>
            <w:tcW w:w="7013" w:type="dxa"/>
          </w:tcPr>
          <w:p w:rsidR="00D26E8F" w:rsidRDefault="00D26E8F" w:rsidP="00EC78A1">
            <w:r>
              <w:t>Tekstforslag og inspiration til konkrete indholdselementer, som skal erstattes med lokalt indhold.</w:t>
            </w:r>
          </w:p>
        </w:tc>
      </w:tr>
    </w:tbl>
    <w:p w:rsidR="00D26E8F" w:rsidRDefault="00D26E8F" w:rsidP="00EC78A1"/>
    <w:p w:rsidR="00D26E8F" w:rsidRDefault="00D26E8F" w:rsidP="008A1DD0">
      <w:pPr>
        <w:pStyle w:val="ForsideIndhold"/>
        <w:tabs>
          <w:tab w:val="clear" w:pos="9639"/>
          <w:tab w:val="decimal" w:pos="9072"/>
        </w:tabs>
        <w:ind w:left="0"/>
        <w:rPr>
          <w:color w:val="auto"/>
        </w:rPr>
      </w:pPr>
    </w:p>
    <w:p w:rsidR="00D26E8F" w:rsidRPr="008A1DD0" w:rsidRDefault="00D26E8F" w:rsidP="008A1DD0">
      <w:pPr>
        <w:pStyle w:val="ForsideIndhold"/>
        <w:tabs>
          <w:tab w:val="clear" w:pos="9639"/>
          <w:tab w:val="decimal" w:pos="9072"/>
        </w:tabs>
        <w:ind w:left="0"/>
        <w:rPr>
          <w:rFonts w:ascii="Times New Roman" w:hAnsi="Times New Roman" w:cs="Times New Roman"/>
        </w:rPr>
      </w:pPr>
      <w:r w:rsidRPr="00AA46F9">
        <w:rPr>
          <w:color w:val="auto"/>
        </w:rPr>
        <w:br w:type="page"/>
      </w:r>
      <w:r w:rsidRPr="008A1DD0">
        <w:rPr>
          <w:rFonts w:ascii="Times New Roman" w:hAnsi="Times New Roman" w:cs="Times New Roman"/>
          <w:color w:val="auto"/>
          <w:sz w:val="30"/>
          <w:szCs w:val="30"/>
        </w:rPr>
        <w:lastRenderedPageBreak/>
        <w:t>Indholdsfortegnelse</w:t>
      </w:r>
      <w:r>
        <w:rPr>
          <w:rFonts w:ascii="Times New Roman" w:hAnsi="Times New Roman" w:cs="Times New Roman"/>
          <w:color w:val="auto"/>
        </w:rPr>
        <w:tab/>
      </w:r>
      <w:r w:rsidRPr="008A1DD0">
        <w:rPr>
          <w:rFonts w:ascii="Times New Roman" w:hAnsi="Times New Roman" w:cs="Times New Roman"/>
          <w:color w:val="auto"/>
          <w:sz w:val="22"/>
          <w:szCs w:val="22"/>
          <w:u w:val="single"/>
        </w:rPr>
        <w:t>Side</w:t>
      </w:r>
    </w:p>
    <w:p w:rsidR="00D26E8F" w:rsidRDefault="00D26E8F">
      <w:pPr>
        <w:pStyle w:val="Indholdsfortegnelse1"/>
        <w:tabs>
          <w:tab w:val="right" w:leader="dot" w:pos="9061"/>
        </w:tabs>
        <w:rPr>
          <w:rFonts w:ascii="Times New Roman" w:hAnsi="Times New Roman" w:cs="Times New Roman"/>
          <w:b w:val="0"/>
          <w:bCs w:val="0"/>
          <w:caps w:val="0"/>
          <w:noProof/>
          <w:lang w:eastAsia="da-DK"/>
        </w:rPr>
      </w:pPr>
      <w:r>
        <w:rPr>
          <w:b w:val="0"/>
          <w:bCs w:val="0"/>
          <w:u w:val="single"/>
        </w:rPr>
        <w:fldChar w:fldCharType="begin"/>
      </w:r>
      <w:r>
        <w:rPr>
          <w:b w:val="0"/>
          <w:bCs w:val="0"/>
          <w:u w:val="single"/>
        </w:rPr>
        <w:instrText xml:space="preserve"> TOC \o "1-3" \h \z \u </w:instrText>
      </w:r>
      <w:r>
        <w:rPr>
          <w:b w:val="0"/>
          <w:bCs w:val="0"/>
          <w:u w:val="single"/>
        </w:rPr>
        <w:fldChar w:fldCharType="separate"/>
      </w:r>
      <w:hyperlink w:anchor="_Toc361216050" w:history="1">
        <w:r w:rsidRPr="00C3705E">
          <w:rPr>
            <w:rStyle w:val="Hyperlink"/>
            <w:noProof/>
          </w:rPr>
          <w:t>Før du går i gang - vejledning til brug af skabelonen</w:t>
        </w:r>
        <w:r>
          <w:rPr>
            <w:noProof/>
            <w:webHidden/>
          </w:rPr>
          <w:tab/>
        </w:r>
        <w:r>
          <w:rPr>
            <w:noProof/>
            <w:webHidden/>
          </w:rPr>
          <w:fldChar w:fldCharType="begin"/>
        </w:r>
        <w:r>
          <w:rPr>
            <w:noProof/>
            <w:webHidden/>
          </w:rPr>
          <w:instrText xml:space="preserve"> PAGEREF _Toc361216050 \h </w:instrText>
        </w:r>
        <w:r>
          <w:rPr>
            <w:noProof/>
            <w:webHidden/>
          </w:rPr>
        </w:r>
        <w:r>
          <w:rPr>
            <w:noProof/>
            <w:webHidden/>
          </w:rPr>
          <w:fldChar w:fldCharType="separate"/>
        </w:r>
        <w:r>
          <w:rPr>
            <w:noProof/>
            <w:webHidden/>
          </w:rPr>
          <w:t>2</w:t>
        </w:r>
        <w:r>
          <w:rPr>
            <w:noProof/>
            <w:webHidden/>
          </w:rPr>
          <w:fldChar w:fldCharType="end"/>
        </w:r>
      </w:hyperlink>
    </w:p>
    <w:p w:rsidR="00D26E8F" w:rsidRDefault="00A50122">
      <w:pPr>
        <w:pStyle w:val="Indholdsfortegnelse2"/>
        <w:tabs>
          <w:tab w:val="right" w:leader="dot" w:pos="9061"/>
        </w:tabs>
        <w:rPr>
          <w:b w:val="0"/>
          <w:bCs w:val="0"/>
          <w:noProof/>
          <w:sz w:val="24"/>
          <w:szCs w:val="24"/>
          <w:lang w:eastAsia="da-DK"/>
        </w:rPr>
      </w:pPr>
      <w:hyperlink w:anchor="_Toc361216051" w:history="1">
        <w:r w:rsidR="00D26E8F" w:rsidRPr="00C3705E">
          <w:rPr>
            <w:rStyle w:val="Hyperlink"/>
            <w:noProof/>
          </w:rPr>
          <w:t>I TILFÆLDE AF EN HÆNDELSE</w:t>
        </w:r>
        <w:r w:rsidR="00D26E8F">
          <w:rPr>
            <w:noProof/>
            <w:webHidden/>
          </w:rPr>
          <w:tab/>
        </w:r>
        <w:r w:rsidR="00D26E8F">
          <w:rPr>
            <w:noProof/>
            <w:webHidden/>
          </w:rPr>
          <w:fldChar w:fldCharType="begin"/>
        </w:r>
        <w:r w:rsidR="00D26E8F">
          <w:rPr>
            <w:noProof/>
            <w:webHidden/>
          </w:rPr>
          <w:instrText xml:space="preserve"> PAGEREF _Toc361216051 \h </w:instrText>
        </w:r>
        <w:r w:rsidR="00D26E8F">
          <w:rPr>
            <w:noProof/>
            <w:webHidden/>
          </w:rPr>
        </w:r>
        <w:r w:rsidR="00D26E8F">
          <w:rPr>
            <w:noProof/>
            <w:webHidden/>
          </w:rPr>
          <w:fldChar w:fldCharType="separate"/>
        </w:r>
        <w:r w:rsidR="00D26E8F">
          <w:rPr>
            <w:noProof/>
            <w:webHidden/>
          </w:rPr>
          <w:t>5</w:t>
        </w:r>
        <w:r w:rsidR="00D26E8F">
          <w:rPr>
            <w:noProof/>
            <w:webHidden/>
          </w:rPr>
          <w:fldChar w:fldCharType="end"/>
        </w:r>
      </w:hyperlink>
    </w:p>
    <w:p w:rsidR="00D26E8F" w:rsidRDefault="00A50122" w:rsidP="00822FC5">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216074" w:history="1">
        <w:r w:rsidR="00D26E8F" w:rsidRPr="00C3705E">
          <w:rPr>
            <w:rStyle w:val="Hyperlink"/>
            <w:noProof/>
          </w:rPr>
          <w:t>1</w:t>
        </w:r>
        <w:r w:rsidR="00D26E8F">
          <w:rPr>
            <w:rStyle w:val="Hyperlink"/>
            <w:noProof/>
          </w:rPr>
          <w:tab/>
          <w:t>Indledning</w:t>
        </w:r>
        <w:r w:rsidR="00D26E8F">
          <w:rPr>
            <w:noProof/>
            <w:webHidden/>
          </w:rPr>
          <w:tab/>
        </w:r>
        <w:r w:rsidR="00D26E8F">
          <w:rPr>
            <w:noProof/>
            <w:webHidden/>
          </w:rPr>
          <w:fldChar w:fldCharType="begin"/>
        </w:r>
        <w:r w:rsidR="00D26E8F">
          <w:rPr>
            <w:noProof/>
            <w:webHidden/>
          </w:rPr>
          <w:instrText xml:space="preserve"> PAGEREF _Toc361216074 \h </w:instrText>
        </w:r>
        <w:r w:rsidR="00D26E8F">
          <w:rPr>
            <w:noProof/>
            <w:webHidden/>
          </w:rPr>
        </w:r>
        <w:r w:rsidR="00D26E8F">
          <w:rPr>
            <w:noProof/>
            <w:webHidden/>
          </w:rPr>
          <w:fldChar w:fldCharType="separate"/>
        </w:r>
        <w:r w:rsidR="00D26E8F">
          <w:rPr>
            <w:noProof/>
            <w:webHidden/>
          </w:rPr>
          <w:t>6</w:t>
        </w:r>
        <w:r w:rsidR="00D26E8F">
          <w:rPr>
            <w:noProof/>
            <w:webHidden/>
          </w:rPr>
          <w:fldChar w:fldCharType="end"/>
        </w:r>
      </w:hyperlink>
    </w:p>
    <w:p w:rsidR="00D26E8F" w:rsidRDefault="00A50122" w:rsidP="00822FC5">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216075" w:history="1">
        <w:r w:rsidR="00D26E8F" w:rsidRPr="00C3705E">
          <w:rPr>
            <w:rStyle w:val="Hyperlink"/>
            <w:noProof/>
          </w:rPr>
          <w:t>2</w:t>
        </w:r>
        <w:r w:rsidR="00D26E8F">
          <w:rPr>
            <w:rFonts w:ascii="Times New Roman" w:hAnsi="Times New Roman" w:cs="Times New Roman"/>
            <w:b w:val="0"/>
            <w:bCs w:val="0"/>
            <w:caps w:val="0"/>
            <w:noProof/>
            <w:lang w:eastAsia="da-DK"/>
          </w:rPr>
          <w:tab/>
        </w:r>
        <w:r w:rsidR="00D26E8F" w:rsidRPr="00C3705E">
          <w:rPr>
            <w:rStyle w:val="Hyperlink"/>
            <w:noProof/>
          </w:rPr>
          <w:t>Operationel planlægning</w:t>
        </w:r>
        <w:r w:rsidR="00D26E8F">
          <w:rPr>
            <w:noProof/>
            <w:webHidden/>
          </w:rPr>
          <w:tab/>
        </w:r>
        <w:r w:rsidR="00D26E8F">
          <w:rPr>
            <w:noProof/>
            <w:webHidden/>
          </w:rPr>
          <w:fldChar w:fldCharType="begin"/>
        </w:r>
        <w:r w:rsidR="00D26E8F">
          <w:rPr>
            <w:noProof/>
            <w:webHidden/>
          </w:rPr>
          <w:instrText xml:space="preserve"> PAGEREF _Toc361216075 \h </w:instrText>
        </w:r>
        <w:r w:rsidR="00D26E8F">
          <w:rPr>
            <w:noProof/>
            <w:webHidden/>
          </w:rPr>
        </w:r>
        <w:r w:rsidR="00D26E8F">
          <w:rPr>
            <w:noProof/>
            <w:webHidden/>
          </w:rPr>
          <w:fldChar w:fldCharType="separate"/>
        </w:r>
        <w:r w:rsidR="00D26E8F">
          <w:rPr>
            <w:noProof/>
            <w:webHidden/>
          </w:rPr>
          <w:t>8</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076" w:history="1">
        <w:r w:rsidR="00D26E8F" w:rsidRPr="00C3705E">
          <w:rPr>
            <w:rStyle w:val="Hyperlink"/>
            <w:noProof/>
          </w:rPr>
          <w:t>2.1</w:t>
        </w:r>
        <w:r w:rsidR="00D26E8F">
          <w:rPr>
            <w:b w:val="0"/>
            <w:bCs w:val="0"/>
            <w:noProof/>
            <w:sz w:val="24"/>
            <w:szCs w:val="24"/>
            <w:lang w:eastAsia="da-DK"/>
          </w:rPr>
          <w:tab/>
        </w:r>
        <w:r w:rsidR="00D26E8F" w:rsidRPr="00C3705E">
          <w:rPr>
            <w:rStyle w:val="Hyperlink"/>
            <w:noProof/>
          </w:rPr>
          <w:t>Tidsmæssige målsætninger for retablering</w:t>
        </w:r>
        <w:r w:rsidR="00D26E8F">
          <w:rPr>
            <w:noProof/>
            <w:webHidden/>
          </w:rPr>
          <w:tab/>
        </w:r>
        <w:r w:rsidR="00D26E8F">
          <w:rPr>
            <w:noProof/>
            <w:webHidden/>
          </w:rPr>
          <w:fldChar w:fldCharType="begin"/>
        </w:r>
        <w:r w:rsidR="00D26E8F">
          <w:rPr>
            <w:noProof/>
            <w:webHidden/>
          </w:rPr>
          <w:instrText xml:space="preserve"> PAGEREF _Toc361216076 \h </w:instrText>
        </w:r>
        <w:r w:rsidR="00D26E8F">
          <w:rPr>
            <w:noProof/>
            <w:webHidden/>
          </w:rPr>
        </w:r>
        <w:r w:rsidR="00D26E8F">
          <w:rPr>
            <w:noProof/>
            <w:webHidden/>
          </w:rPr>
          <w:fldChar w:fldCharType="separate"/>
        </w:r>
        <w:r w:rsidR="00D26E8F">
          <w:rPr>
            <w:noProof/>
            <w:webHidden/>
          </w:rPr>
          <w:t>8</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077" w:history="1">
        <w:r w:rsidR="00D26E8F" w:rsidRPr="00C3705E">
          <w:rPr>
            <w:rStyle w:val="Hyperlink"/>
            <w:noProof/>
          </w:rPr>
          <w:t>2.1.1</w:t>
        </w:r>
        <w:r w:rsidR="00D26E8F">
          <w:rPr>
            <w:noProof/>
            <w:sz w:val="24"/>
            <w:szCs w:val="24"/>
            <w:lang w:eastAsia="da-DK"/>
          </w:rPr>
          <w:tab/>
        </w:r>
        <w:r w:rsidR="00D26E8F" w:rsidRPr="00C3705E">
          <w:rPr>
            <w:rStyle w:val="Hyperlink"/>
            <w:noProof/>
          </w:rPr>
          <w:t>Prioriteret systemliste</w:t>
        </w:r>
        <w:r w:rsidR="00D26E8F">
          <w:rPr>
            <w:noProof/>
            <w:webHidden/>
          </w:rPr>
          <w:tab/>
        </w:r>
        <w:r w:rsidR="00D26E8F">
          <w:rPr>
            <w:noProof/>
            <w:webHidden/>
          </w:rPr>
          <w:fldChar w:fldCharType="begin"/>
        </w:r>
        <w:r w:rsidR="00D26E8F">
          <w:rPr>
            <w:noProof/>
            <w:webHidden/>
          </w:rPr>
          <w:instrText xml:space="preserve"> PAGEREF _Toc361216077 \h </w:instrText>
        </w:r>
        <w:r w:rsidR="00D26E8F">
          <w:rPr>
            <w:noProof/>
            <w:webHidden/>
          </w:rPr>
        </w:r>
        <w:r w:rsidR="00D26E8F">
          <w:rPr>
            <w:noProof/>
            <w:webHidden/>
          </w:rPr>
          <w:fldChar w:fldCharType="separate"/>
        </w:r>
        <w:r w:rsidR="00D26E8F">
          <w:rPr>
            <w:noProof/>
            <w:webHidden/>
          </w:rPr>
          <w:t>8</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078" w:history="1">
        <w:r w:rsidR="00D26E8F" w:rsidRPr="00C3705E">
          <w:rPr>
            <w:rStyle w:val="Hyperlink"/>
            <w:noProof/>
          </w:rPr>
          <w:t>2.2</w:t>
        </w:r>
        <w:r w:rsidR="00D26E8F">
          <w:rPr>
            <w:b w:val="0"/>
            <w:bCs w:val="0"/>
            <w:noProof/>
            <w:sz w:val="24"/>
            <w:szCs w:val="24"/>
            <w:lang w:eastAsia="da-DK"/>
          </w:rPr>
          <w:tab/>
        </w:r>
        <w:r w:rsidR="00D26E8F" w:rsidRPr="00C3705E">
          <w:rPr>
            <w:rStyle w:val="Hyperlink"/>
            <w:noProof/>
          </w:rPr>
          <w:t>Beredskabsorganisation</w:t>
        </w:r>
        <w:r w:rsidR="00D26E8F">
          <w:rPr>
            <w:noProof/>
            <w:webHidden/>
          </w:rPr>
          <w:tab/>
        </w:r>
        <w:r w:rsidR="00D26E8F">
          <w:rPr>
            <w:noProof/>
            <w:webHidden/>
          </w:rPr>
          <w:fldChar w:fldCharType="begin"/>
        </w:r>
        <w:r w:rsidR="00D26E8F">
          <w:rPr>
            <w:noProof/>
            <w:webHidden/>
          </w:rPr>
          <w:instrText xml:space="preserve"> PAGEREF _Toc361216078 \h </w:instrText>
        </w:r>
        <w:r w:rsidR="00D26E8F">
          <w:rPr>
            <w:noProof/>
            <w:webHidden/>
          </w:rPr>
        </w:r>
        <w:r w:rsidR="00D26E8F">
          <w:rPr>
            <w:noProof/>
            <w:webHidden/>
          </w:rPr>
          <w:fldChar w:fldCharType="separate"/>
        </w:r>
        <w:r w:rsidR="00D26E8F">
          <w:rPr>
            <w:noProof/>
            <w:webHidden/>
          </w:rPr>
          <w:t>9</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079" w:history="1">
        <w:r w:rsidR="00D26E8F" w:rsidRPr="00C3705E">
          <w:rPr>
            <w:rStyle w:val="Hyperlink"/>
            <w:noProof/>
          </w:rPr>
          <w:t>2.2.1</w:t>
        </w:r>
        <w:r w:rsidR="00D26E8F">
          <w:rPr>
            <w:noProof/>
            <w:sz w:val="24"/>
            <w:szCs w:val="24"/>
            <w:lang w:eastAsia="da-DK"/>
          </w:rPr>
          <w:tab/>
        </w:r>
        <w:r w:rsidR="00D26E8F" w:rsidRPr="00C3705E">
          <w:rPr>
            <w:rStyle w:val="Hyperlink"/>
            <w:noProof/>
          </w:rPr>
          <w:t>Beredskabsorganisationens struktur</w:t>
        </w:r>
        <w:r w:rsidR="00D26E8F">
          <w:rPr>
            <w:noProof/>
            <w:webHidden/>
          </w:rPr>
          <w:tab/>
        </w:r>
        <w:r w:rsidR="00D26E8F">
          <w:rPr>
            <w:noProof/>
            <w:webHidden/>
          </w:rPr>
          <w:fldChar w:fldCharType="begin"/>
        </w:r>
        <w:r w:rsidR="00D26E8F">
          <w:rPr>
            <w:noProof/>
            <w:webHidden/>
          </w:rPr>
          <w:instrText xml:space="preserve"> PAGEREF _Toc361216079 \h </w:instrText>
        </w:r>
        <w:r w:rsidR="00D26E8F">
          <w:rPr>
            <w:noProof/>
            <w:webHidden/>
          </w:rPr>
        </w:r>
        <w:r w:rsidR="00D26E8F">
          <w:rPr>
            <w:noProof/>
            <w:webHidden/>
          </w:rPr>
          <w:fldChar w:fldCharType="separate"/>
        </w:r>
        <w:r w:rsidR="00D26E8F">
          <w:rPr>
            <w:noProof/>
            <w:webHidden/>
          </w:rPr>
          <w:t>9</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080" w:history="1">
        <w:r w:rsidR="00D26E8F" w:rsidRPr="00C3705E">
          <w:rPr>
            <w:rStyle w:val="Hyperlink"/>
            <w:noProof/>
          </w:rPr>
          <w:t>2.2.2</w:t>
        </w:r>
        <w:r w:rsidR="00D26E8F">
          <w:rPr>
            <w:noProof/>
            <w:sz w:val="24"/>
            <w:szCs w:val="24"/>
            <w:lang w:eastAsia="da-DK"/>
          </w:rPr>
          <w:tab/>
        </w:r>
        <w:r w:rsidR="00D26E8F" w:rsidRPr="00C3705E">
          <w:rPr>
            <w:rStyle w:val="Hyperlink"/>
            <w:noProof/>
          </w:rPr>
          <w:t>Roller og ansvar</w:t>
        </w:r>
        <w:r w:rsidR="00D26E8F">
          <w:rPr>
            <w:noProof/>
            <w:webHidden/>
          </w:rPr>
          <w:tab/>
        </w:r>
        <w:r w:rsidR="00D26E8F">
          <w:rPr>
            <w:noProof/>
            <w:webHidden/>
          </w:rPr>
          <w:fldChar w:fldCharType="begin"/>
        </w:r>
        <w:r w:rsidR="00D26E8F">
          <w:rPr>
            <w:noProof/>
            <w:webHidden/>
          </w:rPr>
          <w:instrText xml:space="preserve"> PAGEREF _Toc361216080 \h </w:instrText>
        </w:r>
        <w:r w:rsidR="00D26E8F">
          <w:rPr>
            <w:noProof/>
            <w:webHidden/>
          </w:rPr>
        </w:r>
        <w:r w:rsidR="00D26E8F">
          <w:rPr>
            <w:noProof/>
            <w:webHidden/>
          </w:rPr>
          <w:fldChar w:fldCharType="separate"/>
        </w:r>
        <w:r w:rsidR="00D26E8F">
          <w:rPr>
            <w:noProof/>
            <w:webHidden/>
          </w:rPr>
          <w:t>10</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081" w:history="1">
        <w:r w:rsidR="00D26E8F" w:rsidRPr="00C3705E">
          <w:rPr>
            <w:rStyle w:val="Hyperlink"/>
            <w:noProof/>
          </w:rPr>
          <w:t>2.2.3</w:t>
        </w:r>
        <w:r w:rsidR="00D26E8F">
          <w:rPr>
            <w:noProof/>
            <w:sz w:val="24"/>
            <w:szCs w:val="24"/>
            <w:lang w:eastAsia="da-DK"/>
          </w:rPr>
          <w:tab/>
        </w:r>
        <w:r w:rsidR="00D26E8F" w:rsidRPr="00C3705E">
          <w:rPr>
            <w:rStyle w:val="Hyperlink"/>
            <w:noProof/>
          </w:rPr>
          <w:t>Kontaktlister</w:t>
        </w:r>
        <w:r w:rsidR="00D26E8F">
          <w:rPr>
            <w:noProof/>
            <w:webHidden/>
          </w:rPr>
          <w:tab/>
        </w:r>
        <w:r w:rsidR="00D26E8F">
          <w:rPr>
            <w:noProof/>
            <w:webHidden/>
          </w:rPr>
          <w:fldChar w:fldCharType="begin"/>
        </w:r>
        <w:r w:rsidR="00D26E8F">
          <w:rPr>
            <w:noProof/>
            <w:webHidden/>
          </w:rPr>
          <w:instrText xml:space="preserve"> PAGEREF _Toc361216081 \h </w:instrText>
        </w:r>
        <w:r w:rsidR="00D26E8F">
          <w:rPr>
            <w:noProof/>
            <w:webHidden/>
          </w:rPr>
        </w:r>
        <w:r w:rsidR="00D26E8F">
          <w:rPr>
            <w:noProof/>
            <w:webHidden/>
          </w:rPr>
          <w:fldChar w:fldCharType="separate"/>
        </w:r>
        <w:r w:rsidR="00D26E8F">
          <w:rPr>
            <w:noProof/>
            <w:webHidden/>
          </w:rPr>
          <w:t>11</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082" w:history="1">
        <w:r w:rsidR="00D26E8F" w:rsidRPr="00C3705E">
          <w:rPr>
            <w:rStyle w:val="Hyperlink"/>
            <w:noProof/>
          </w:rPr>
          <w:t>2.2.4</w:t>
        </w:r>
        <w:r w:rsidR="00D26E8F">
          <w:rPr>
            <w:noProof/>
            <w:sz w:val="24"/>
            <w:szCs w:val="24"/>
            <w:lang w:eastAsia="da-DK"/>
          </w:rPr>
          <w:tab/>
        </w:r>
        <w:r w:rsidR="00D26E8F" w:rsidRPr="00C3705E">
          <w:rPr>
            <w:rStyle w:val="Hyperlink"/>
            <w:noProof/>
          </w:rPr>
          <w:t>Mødested</w:t>
        </w:r>
        <w:r w:rsidR="00D26E8F">
          <w:rPr>
            <w:noProof/>
            <w:webHidden/>
          </w:rPr>
          <w:tab/>
        </w:r>
        <w:r w:rsidR="00D26E8F">
          <w:rPr>
            <w:noProof/>
            <w:webHidden/>
          </w:rPr>
          <w:fldChar w:fldCharType="begin"/>
        </w:r>
        <w:r w:rsidR="00D26E8F">
          <w:rPr>
            <w:noProof/>
            <w:webHidden/>
          </w:rPr>
          <w:instrText xml:space="preserve"> PAGEREF _Toc361216082 \h </w:instrText>
        </w:r>
        <w:r w:rsidR="00D26E8F">
          <w:rPr>
            <w:noProof/>
            <w:webHidden/>
          </w:rPr>
        </w:r>
        <w:r w:rsidR="00D26E8F">
          <w:rPr>
            <w:noProof/>
            <w:webHidden/>
          </w:rPr>
          <w:fldChar w:fldCharType="separate"/>
        </w:r>
        <w:r w:rsidR="00D26E8F">
          <w:rPr>
            <w:noProof/>
            <w:webHidden/>
          </w:rPr>
          <w:t>12</w:t>
        </w:r>
        <w:r w:rsidR="00D26E8F">
          <w:rPr>
            <w:noProof/>
            <w:webHidden/>
          </w:rPr>
          <w:fldChar w:fldCharType="end"/>
        </w:r>
      </w:hyperlink>
    </w:p>
    <w:p w:rsidR="00D26E8F" w:rsidRDefault="00A5012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216083" w:history="1">
        <w:r w:rsidR="00D26E8F" w:rsidRPr="00C3705E">
          <w:rPr>
            <w:rStyle w:val="Hyperlink"/>
            <w:noProof/>
          </w:rPr>
          <w:t>3</w:t>
        </w:r>
        <w:r w:rsidR="00D26E8F">
          <w:rPr>
            <w:rFonts w:ascii="Times New Roman" w:hAnsi="Times New Roman" w:cs="Times New Roman"/>
            <w:b w:val="0"/>
            <w:bCs w:val="0"/>
            <w:caps w:val="0"/>
            <w:noProof/>
            <w:lang w:eastAsia="da-DK"/>
          </w:rPr>
          <w:tab/>
        </w:r>
        <w:r w:rsidR="00D26E8F" w:rsidRPr="00C3705E">
          <w:rPr>
            <w:rStyle w:val="Hyperlink"/>
            <w:noProof/>
          </w:rPr>
          <w:t>Handlingsplaner</w:t>
        </w:r>
        <w:r w:rsidR="00D26E8F">
          <w:rPr>
            <w:noProof/>
            <w:webHidden/>
          </w:rPr>
          <w:tab/>
        </w:r>
        <w:r w:rsidR="00D26E8F">
          <w:rPr>
            <w:noProof/>
            <w:webHidden/>
          </w:rPr>
          <w:fldChar w:fldCharType="begin"/>
        </w:r>
        <w:r w:rsidR="00D26E8F">
          <w:rPr>
            <w:noProof/>
            <w:webHidden/>
          </w:rPr>
          <w:instrText xml:space="preserve"> PAGEREF _Toc361216083 \h </w:instrText>
        </w:r>
        <w:r w:rsidR="00D26E8F">
          <w:rPr>
            <w:noProof/>
            <w:webHidden/>
          </w:rPr>
        </w:r>
        <w:r w:rsidR="00D26E8F">
          <w:rPr>
            <w:noProof/>
            <w:webHidden/>
          </w:rPr>
          <w:fldChar w:fldCharType="separate"/>
        </w:r>
        <w:r w:rsidR="00D26E8F">
          <w:rPr>
            <w:noProof/>
            <w:webHidden/>
          </w:rPr>
          <w:t>13</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084" w:history="1">
        <w:r w:rsidR="00D26E8F" w:rsidRPr="00C3705E">
          <w:rPr>
            <w:rStyle w:val="Hyperlink"/>
            <w:noProof/>
          </w:rPr>
          <w:t>3.1</w:t>
        </w:r>
        <w:r w:rsidR="00D26E8F">
          <w:rPr>
            <w:b w:val="0"/>
            <w:bCs w:val="0"/>
            <w:noProof/>
            <w:sz w:val="24"/>
            <w:szCs w:val="24"/>
            <w:lang w:eastAsia="da-DK"/>
          </w:rPr>
          <w:tab/>
        </w:r>
        <w:r w:rsidR="00D26E8F" w:rsidRPr="00C3705E">
          <w:rPr>
            <w:rStyle w:val="Hyperlink"/>
            <w:noProof/>
          </w:rPr>
          <w:t>Forudsætninger</w:t>
        </w:r>
        <w:r w:rsidR="00D26E8F">
          <w:rPr>
            <w:noProof/>
            <w:webHidden/>
          </w:rPr>
          <w:tab/>
        </w:r>
        <w:r w:rsidR="00D26E8F">
          <w:rPr>
            <w:noProof/>
            <w:webHidden/>
          </w:rPr>
          <w:fldChar w:fldCharType="begin"/>
        </w:r>
        <w:r w:rsidR="00D26E8F">
          <w:rPr>
            <w:noProof/>
            <w:webHidden/>
          </w:rPr>
          <w:instrText xml:space="preserve"> PAGEREF _Toc361216084 \h </w:instrText>
        </w:r>
        <w:r w:rsidR="00D26E8F">
          <w:rPr>
            <w:noProof/>
            <w:webHidden/>
          </w:rPr>
        </w:r>
        <w:r w:rsidR="00D26E8F">
          <w:rPr>
            <w:noProof/>
            <w:webHidden/>
          </w:rPr>
          <w:fldChar w:fldCharType="separate"/>
        </w:r>
        <w:r w:rsidR="00D26E8F">
          <w:rPr>
            <w:noProof/>
            <w:webHidden/>
          </w:rPr>
          <w:t>13</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086" w:history="1">
        <w:r w:rsidR="00D26E8F" w:rsidRPr="00C3705E">
          <w:rPr>
            <w:rStyle w:val="Hyperlink"/>
            <w:noProof/>
          </w:rPr>
          <w:t>3.2</w:t>
        </w:r>
        <w:r w:rsidR="00D26E8F">
          <w:rPr>
            <w:b w:val="0"/>
            <w:bCs w:val="0"/>
            <w:noProof/>
            <w:sz w:val="24"/>
            <w:szCs w:val="24"/>
            <w:lang w:eastAsia="da-DK"/>
          </w:rPr>
          <w:tab/>
        </w:r>
        <w:r w:rsidR="00D26E8F" w:rsidRPr="00C3705E">
          <w:rPr>
            <w:rStyle w:val="Hyperlink"/>
            <w:noProof/>
          </w:rPr>
          <w:t>Aktivering af beredskabsplanen</w:t>
        </w:r>
        <w:r w:rsidR="00D26E8F">
          <w:rPr>
            <w:noProof/>
            <w:webHidden/>
          </w:rPr>
          <w:tab/>
        </w:r>
        <w:r w:rsidR="00D26E8F">
          <w:rPr>
            <w:noProof/>
            <w:webHidden/>
          </w:rPr>
          <w:fldChar w:fldCharType="begin"/>
        </w:r>
        <w:r w:rsidR="00D26E8F">
          <w:rPr>
            <w:noProof/>
            <w:webHidden/>
          </w:rPr>
          <w:instrText xml:space="preserve"> PAGEREF _Toc361216086 \h </w:instrText>
        </w:r>
        <w:r w:rsidR="00D26E8F">
          <w:rPr>
            <w:noProof/>
            <w:webHidden/>
          </w:rPr>
        </w:r>
        <w:r w:rsidR="00D26E8F">
          <w:rPr>
            <w:noProof/>
            <w:webHidden/>
          </w:rPr>
          <w:fldChar w:fldCharType="separate"/>
        </w:r>
        <w:r w:rsidR="00D26E8F">
          <w:rPr>
            <w:noProof/>
            <w:webHidden/>
          </w:rPr>
          <w:t>14</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087" w:history="1">
        <w:r w:rsidR="00D26E8F" w:rsidRPr="00C3705E">
          <w:rPr>
            <w:rStyle w:val="Hyperlink"/>
            <w:noProof/>
          </w:rPr>
          <w:t>3.3</w:t>
        </w:r>
        <w:r w:rsidR="00D26E8F">
          <w:rPr>
            <w:b w:val="0"/>
            <w:bCs w:val="0"/>
            <w:noProof/>
            <w:sz w:val="24"/>
            <w:szCs w:val="24"/>
            <w:lang w:eastAsia="da-DK"/>
          </w:rPr>
          <w:tab/>
        </w:r>
        <w:r w:rsidR="00D26E8F" w:rsidRPr="00C3705E">
          <w:rPr>
            <w:rStyle w:val="Hyperlink"/>
            <w:noProof/>
          </w:rPr>
          <w:t>Planer for beredskabsledelsen</w:t>
        </w:r>
        <w:r w:rsidR="00D26E8F">
          <w:rPr>
            <w:noProof/>
            <w:webHidden/>
          </w:rPr>
          <w:tab/>
        </w:r>
        <w:r w:rsidR="00D26E8F">
          <w:rPr>
            <w:noProof/>
            <w:webHidden/>
          </w:rPr>
          <w:fldChar w:fldCharType="begin"/>
        </w:r>
        <w:r w:rsidR="00D26E8F">
          <w:rPr>
            <w:noProof/>
            <w:webHidden/>
          </w:rPr>
          <w:instrText xml:space="preserve"> PAGEREF _Toc361216087 \h </w:instrText>
        </w:r>
        <w:r w:rsidR="00D26E8F">
          <w:rPr>
            <w:noProof/>
            <w:webHidden/>
          </w:rPr>
        </w:r>
        <w:r w:rsidR="00D26E8F">
          <w:rPr>
            <w:noProof/>
            <w:webHidden/>
          </w:rPr>
          <w:fldChar w:fldCharType="separate"/>
        </w:r>
        <w:r w:rsidR="00D26E8F">
          <w:rPr>
            <w:noProof/>
            <w:webHidden/>
          </w:rPr>
          <w:t>15</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088" w:history="1">
        <w:r w:rsidR="00D26E8F" w:rsidRPr="00C3705E">
          <w:rPr>
            <w:rStyle w:val="Hyperlink"/>
            <w:noProof/>
          </w:rPr>
          <w:t>3.3.1</w:t>
        </w:r>
        <w:r w:rsidR="00D26E8F">
          <w:rPr>
            <w:noProof/>
            <w:sz w:val="24"/>
            <w:szCs w:val="24"/>
            <w:lang w:eastAsia="da-DK"/>
          </w:rPr>
          <w:tab/>
        </w:r>
        <w:r w:rsidR="00D26E8F" w:rsidRPr="00C3705E">
          <w:rPr>
            <w:rStyle w:val="Hyperlink"/>
            <w:noProof/>
          </w:rPr>
          <w:t>Eskalering</w:t>
        </w:r>
        <w:r w:rsidR="00D26E8F">
          <w:rPr>
            <w:noProof/>
            <w:webHidden/>
          </w:rPr>
          <w:tab/>
        </w:r>
        <w:r w:rsidR="00D26E8F">
          <w:rPr>
            <w:noProof/>
            <w:webHidden/>
          </w:rPr>
          <w:fldChar w:fldCharType="begin"/>
        </w:r>
        <w:r w:rsidR="00D26E8F">
          <w:rPr>
            <w:noProof/>
            <w:webHidden/>
          </w:rPr>
          <w:instrText xml:space="preserve"> PAGEREF _Toc361216088 \h </w:instrText>
        </w:r>
        <w:r w:rsidR="00D26E8F">
          <w:rPr>
            <w:noProof/>
            <w:webHidden/>
          </w:rPr>
        </w:r>
        <w:r w:rsidR="00D26E8F">
          <w:rPr>
            <w:noProof/>
            <w:webHidden/>
          </w:rPr>
          <w:fldChar w:fldCharType="separate"/>
        </w:r>
        <w:r w:rsidR="00D26E8F">
          <w:rPr>
            <w:noProof/>
            <w:webHidden/>
          </w:rPr>
          <w:t>15</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089" w:history="1">
        <w:r w:rsidR="00D26E8F" w:rsidRPr="00C3705E">
          <w:rPr>
            <w:rStyle w:val="Hyperlink"/>
            <w:noProof/>
          </w:rPr>
          <w:t>3.3.2</w:t>
        </w:r>
        <w:r w:rsidR="00D26E8F">
          <w:rPr>
            <w:noProof/>
            <w:sz w:val="24"/>
            <w:szCs w:val="24"/>
            <w:lang w:eastAsia="da-DK"/>
          </w:rPr>
          <w:tab/>
        </w:r>
        <w:r w:rsidR="00D26E8F" w:rsidRPr="00C3705E">
          <w:rPr>
            <w:rStyle w:val="Hyperlink"/>
            <w:noProof/>
          </w:rPr>
          <w:t>Kommunikation</w:t>
        </w:r>
        <w:r w:rsidR="00D26E8F">
          <w:rPr>
            <w:noProof/>
            <w:webHidden/>
          </w:rPr>
          <w:tab/>
        </w:r>
        <w:r w:rsidR="00D26E8F">
          <w:rPr>
            <w:noProof/>
            <w:webHidden/>
          </w:rPr>
          <w:fldChar w:fldCharType="begin"/>
        </w:r>
        <w:r w:rsidR="00D26E8F">
          <w:rPr>
            <w:noProof/>
            <w:webHidden/>
          </w:rPr>
          <w:instrText xml:space="preserve"> PAGEREF _Toc361216089 \h </w:instrText>
        </w:r>
        <w:r w:rsidR="00D26E8F">
          <w:rPr>
            <w:noProof/>
            <w:webHidden/>
          </w:rPr>
        </w:r>
        <w:r w:rsidR="00D26E8F">
          <w:rPr>
            <w:noProof/>
            <w:webHidden/>
          </w:rPr>
          <w:fldChar w:fldCharType="separate"/>
        </w:r>
        <w:r w:rsidR="00D26E8F">
          <w:rPr>
            <w:noProof/>
            <w:webHidden/>
          </w:rPr>
          <w:t>18</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091" w:history="1">
        <w:r w:rsidR="00D26E8F" w:rsidRPr="00C3705E">
          <w:rPr>
            <w:rStyle w:val="Hyperlink"/>
            <w:noProof/>
          </w:rPr>
          <w:t>3.3.3</w:t>
        </w:r>
        <w:r w:rsidR="00D26E8F">
          <w:rPr>
            <w:noProof/>
            <w:sz w:val="24"/>
            <w:szCs w:val="24"/>
            <w:lang w:eastAsia="da-DK"/>
          </w:rPr>
          <w:tab/>
        </w:r>
        <w:r w:rsidR="00D26E8F" w:rsidRPr="00C3705E">
          <w:rPr>
            <w:rStyle w:val="Hyperlink"/>
            <w:noProof/>
          </w:rPr>
          <w:t>Styring af leverandører</w:t>
        </w:r>
        <w:r w:rsidR="00D26E8F">
          <w:rPr>
            <w:noProof/>
            <w:webHidden/>
          </w:rPr>
          <w:tab/>
        </w:r>
        <w:r w:rsidR="00D26E8F">
          <w:rPr>
            <w:noProof/>
            <w:webHidden/>
          </w:rPr>
          <w:fldChar w:fldCharType="begin"/>
        </w:r>
        <w:r w:rsidR="00D26E8F">
          <w:rPr>
            <w:noProof/>
            <w:webHidden/>
          </w:rPr>
          <w:instrText xml:space="preserve"> PAGEREF _Toc361216091 \h </w:instrText>
        </w:r>
        <w:r w:rsidR="00D26E8F">
          <w:rPr>
            <w:noProof/>
            <w:webHidden/>
          </w:rPr>
        </w:r>
        <w:r w:rsidR="00D26E8F">
          <w:rPr>
            <w:noProof/>
            <w:webHidden/>
          </w:rPr>
          <w:fldChar w:fldCharType="separate"/>
        </w:r>
        <w:r w:rsidR="00D26E8F">
          <w:rPr>
            <w:noProof/>
            <w:webHidden/>
          </w:rPr>
          <w:t>19</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092" w:history="1">
        <w:r w:rsidR="00D26E8F" w:rsidRPr="00C3705E">
          <w:rPr>
            <w:rStyle w:val="Hyperlink"/>
            <w:noProof/>
          </w:rPr>
          <w:t>3.3.4</w:t>
        </w:r>
        <w:r w:rsidR="00D26E8F">
          <w:rPr>
            <w:noProof/>
            <w:sz w:val="24"/>
            <w:szCs w:val="24"/>
            <w:lang w:eastAsia="da-DK"/>
          </w:rPr>
          <w:tab/>
        </w:r>
        <w:r w:rsidR="00D26E8F" w:rsidRPr="00C3705E">
          <w:rPr>
            <w:rStyle w:val="Hyperlink"/>
            <w:noProof/>
          </w:rPr>
          <w:t>Ibrugtagning af alternativ driftslokation</w:t>
        </w:r>
        <w:r w:rsidR="00D26E8F">
          <w:rPr>
            <w:noProof/>
            <w:webHidden/>
          </w:rPr>
          <w:tab/>
        </w:r>
        <w:r w:rsidR="00D26E8F">
          <w:rPr>
            <w:noProof/>
            <w:webHidden/>
          </w:rPr>
          <w:fldChar w:fldCharType="begin"/>
        </w:r>
        <w:r w:rsidR="00D26E8F">
          <w:rPr>
            <w:noProof/>
            <w:webHidden/>
          </w:rPr>
          <w:instrText xml:space="preserve"> PAGEREF _Toc361216092 \h </w:instrText>
        </w:r>
        <w:r w:rsidR="00D26E8F">
          <w:rPr>
            <w:noProof/>
            <w:webHidden/>
          </w:rPr>
        </w:r>
        <w:r w:rsidR="00D26E8F">
          <w:rPr>
            <w:noProof/>
            <w:webHidden/>
          </w:rPr>
          <w:fldChar w:fldCharType="separate"/>
        </w:r>
        <w:r w:rsidR="00D26E8F">
          <w:rPr>
            <w:noProof/>
            <w:webHidden/>
          </w:rPr>
          <w:t>20</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093" w:history="1">
        <w:r w:rsidR="00D26E8F" w:rsidRPr="00C3705E">
          <w:rPr>
            <w:rStyle w:val="Hyperlink"/>
            <w:noProof/>
          </w:rPr>
          <w:t>3.4</w:t>
        </w:r>
        <w:r w:rsidR="00D26E8F">
          <w:rPr>
            <w:b w:val="0"/>
            <w:bCs w:val="0"/>
            <w:noProof/>
            <w:sz w:val="24"/>
            <w:szCs w:val="24"/>
            <w:lang w:eastAsia="da-DK"/>
          </w:rPr>
          <w:tab/>
        </w:r>
        <w:r w:rsidR="00D26E8F" w:rsidRPr="00C3705E">
          <w:rPr>
            <w:rStyle w:val="Hyperlink"/>
            <w:noProof/>
          </w:rPr>
          <w:t>Hardware-relaterede planer</w:t>
        </w:r>
        <w:r w:rsidR="00D26E8F">
          <w:rPr>
            <w:noProof/>
            <w:webHidden/>
          </w:rPr>
          <w:tab/>
        </w:r>
        <w:r w:rsidR="00D26E8F">
          <w:rPr>
            <w:noProof/>
            <w:webHidden/>
          </w:rPr>
          <w:fldChar w:fldCharType="begin"/>
        </w:r>
        <w:r w:rsidR="00D26E8F">
          <w:rPr>
            <w:noProof/>
            <w:webHidden/>
          </w:rPr>
          <w:instrText xml:space="preserve"> PAGEREF _Toc361216093 \h </w:instrText>
        </w:r>
        <w:r w:rsidR="00D26E8F">
          <w:rPr>
            <w:noProof/>
            <w:webHidden/>
          </w:rPr>
        </w:r>
        <w:r w:rsidR="00D26E8F">
          <w:rPr>
            <w:noProof/>
            <w:webHidden/>
          </w:rPr>
          <w:fldChar w:fldCharType="separate"/>
        </w:r>
        <w:r w:rsidR="00D26E8F">
          <w:rPr>
            <w:noProof/>
            <w:webHidden/>
          </w:rPr>
          <w:t>21</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094" w:history="1">
        <w:r w:rsidR="00D26E8F" w:rsidRPr="00C3705E">
          <w:rPr>
            <w:rStyle w:val="Hyperlink"/>
            <w:noProof/>
          </w:rPr>
          <w:t>3.4.1</w:t>
        </w:r>
        <w:r w:rsidR="00D26E8F">
          <w:rPr>
            <w:noProof/>
            <w:sz w:val="24"/>
            <w:szCs w:val="24"/>
            <w:lang w:eastAsia="da-DK"/>
          </w:rPr>
          <w:tab/>
        </w:r>
        <w:r w:rsidR="00D26E8F" w:rsidRPr="00C3705E">
          <w:rPr>
            <w:rStyle w:val="Hyperlink"/>
            <w:noProof/>
          </w:rPr>
          <w:t>Server [eksempel]</w:t>
        </w:r>
        <w:r w:rsidR="00D26E8F">
          <w:rPr>
            <w:noProof/>
            <w:webHidden/>
          </w:rPr>
          <w:tab/>
        </w:r>
        <w:r w:rsidR="00D26E8F">
          <w:rPr>
            <w:noProof/>
            <w:webHidden/>
          </w:rPr>
          <w:fldChar w:fldCharType="begin"/>
        </w:r>
        <w:r w:rsidR="00D26E8F">
          <w:rPr>
            <w:noProof/>
            <w:webHidden/>
          </w:rPr>
          <w:instrText xml:space="preserve"> PAGEREF _Toc361216094 \h </w:instrText>
        </w:r>
        <w:r w:rsidR="00D26E8F">
          <w:rPr>
            <w:noProof/>
            <w:webHidden/>
          </w:rPr>
        </w:r>
        <w:r w:rsidR="00D26E8F">
          <w:rPr>
            <w:noProof/>
            <w:webHidden/>
          </w:rPr>
          <w:fldChar w:fldCharType="separate"/>
        </w:r>
        <w:r w:rsidR="00D26E8F">
          <w:rPr>
            <w:noProof/>
            <w:webHidden/>
          </w:rPr>
          <w:t>21</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095" w:history="1">
        <w:r w:rsidR="00D26E8F" w:rsidRPr="00C3705E">
          <w:rPr>
            <w:rStyle w:val="Hyperlink"/>
            <w:noProof/>
          </w:rPr>
          <w:t>3.5</w:t>
        </w:r>
        <w:r w:rsidR="00D26E8F">
          <w:rPr>
            <w:b w:val="0"/>
            <w:bCs w:val="0"/>
            <w:noProof/>
            <w:sz w:val="24"/>
            <w:szCs w:val="24"/>
            <w:lang w:eastAsia="da-DK"/>
          </w:rPr>
          <w:tab/>
        </w:r>
        <w:r w:rsidR="00D26E8F" w:rsidRPr="00C3705E">
          <w:rPr>
            <w:rStyle w:val="Hyperlink"/>
            <w:noProof/>
          </w:rPr>
          <w:t>Netværksrelaterede planer</w:t>
        </w:r>
        <w:r w:rsidR="00D26E8F">
          <w:rPr>
            <w:noProof/>
            <w:webHidden/>
          </w:rPr>
          <w:tab/>
        </w:r>
        <w:r w:rsidR="00D26E8F">
          <w:rPr>
            <w:noProof/>
            <w:webHidden/>
          </w:rPr>
          <w:fldChar w:fldCharType="begin"/>
        </w:r>
        <w:r w:rsidR="00D26E8F">
          <w:rPr>
            <w:noProof/>
            <w:webHidden/>
          </w:rPr>
          <w:instrText xml:space="preserve"> PAGEREF _Toc361216095 \h </w:instrText>
        </w:r>
        <w:r w:rsidR="00D26E8F">
          <w:rPr>
            <w:noProof/>
            <w:webHidden/>
          </w:rPr>
        </w:r>
        <w:r w:rsidR="00D26E8F">
          <w:rPr>
            <w:noProof/>
            <w:webHidden/>
          </w:rPr>
          <w:fldChar w:fldCharType="separate"/>
        </w:r>
        <w:r w:rsidR="00D26E8F">
          <w:rPr>
            <w:noProof/>
            <w:webHidden/>
          </w:rPr>
          <w:t>22</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096" w:history="1">
        <w:r w:rsidR="00D26E8F" w:rsidRPr="00C3705E">
          <w:rPr>
            <w:rStyle w:val="Hyperlink"/>
            <w:noProof/>
          </w:rPr>
          <w:t>3.5.1</w:t>
        </w:r>
        <w:r w:rsidR="00D26E8F">
          <w:rPr>
            <w:noProof/>
            <w:sz w:val="24"/>
            <w:szCs w:val="24"/>
            <w:lang w:eastAsia="da-DK"/>
          </w:rPr>
          <w:tab/>
        </w:r>
        <w:r w:rsidR="00D26E8F" w:rsidRPr="00C3705E">
          <w:rPr>
            <w:rStyle w:val="Hyperlink"/>
            <w:noProof/>
          </w:rPr>
          <w:t>LAN [eksempel]</w:t>
        </w:r>
        <w:r w:rsidR="00D26E8F">
          <w:rPr>
            <w:noProof/>
            <w:webHidden/>
          </w:rPr>
          <w:tab/>
        </w:r>
        <w:r w:rsidR="00D26E8F">
          <w:rPr>
            <w:noProof/>
            <w:webHidden/>
          </w:rPr>
          <w:fldChar w:fldCharType="begin"/>
        </w:r>
        <w:r w:rsidR="00D26E8F">
          <w:rPr>
            <w:noProof/>
            <w:webHidden/>
          </w:rPr>
          <w:instrText xml:space="preserve"> PAGEREF _Toc361216096 \h </w:instrText>
        </w:r>
        <w:r w:rsidR="00D26E8F">
          <w:rPr>
            <w:noProof/>
            <w:webHidden/>
          </w:rPr>
        </w:r>
        <w:r w:rsidR="00D26E8F">
          <w:rPr>
            <w:noProof/>
            <w:webHidden/>
          </w:rPr>
          <w:fldChar w:fldCharType="separate"/>
        </w:r>
        <w:r w:rsidR="00D26E8F">
          <w:rPr>
            <w:noProof/>
            <w:webHidden/>
          </w:rPr>
          <w:t>22</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097" w:history="1">
        <w:r w:rsidR="00D26E8F" w:rsidRPr="00C3705E">
          <w:rPr>
            <w:rStyle w:val="Hyperlink"/>
            <w:noProof/>
          </w:rPr>
          <w:t>3.6</w:t>
        </w:r>
        <w:r w:rsidR="00D26E8F">
          <w:rPr>
            <w:b w:val="0"/>
            <w:bCs w:val="0"/>
            <w:noProof/>
            <w:sz w:val="24"/>
            <w:szCs w:val="24"/>
            <w:lang w:eastAsia="da-DK"/>
          </w:rPr>
          <w:tab/>
        </w:r>
        <w:r w:rsidR="00D26E8F" w:rsidRPr="00C3705E">
          <w:rPr>
            <w:rStyle w:val="Hyperlink"/>
            <w:noProof/>
          </w:rPr>
          <w:t>Handlingsplan for virus- eller hackerangreb</w:t>
        </w:r>
        <w:r w:rsidR="00D26E8F">
          <w:rPr>
            <w:noProof/>
            <w:webHidden/>
          </w:rPr>
          <w:tab/>
        </w:r>
        <w:r w:rsidR="00D26E8F">
          <w:rPr>
            <w:noProof/>
            <w:webHidden/>
          </w:rPr>
          <w:fldChar w:fldCharType="begin"/>
        </w:r>
        <w:r w:rsidR="00D26E8F">
          <w:rPr>
            <w:noProof/>
            <w:webHidden/>
          </w:rPr>
          <w:instrText xml:space="preserve"> PAGEREF _Toc361216097 \h </w:instrText>
        </w:r>
        <w:r w:rsidR="00D26E8F">
          <w:rPr>
            <w:noProof/>
            <w:webHidden/>
          </w:rPr>
        </w:r>
        <w:r w:rsidR="00D26E8F">
          <w:rPr>
            <w:noProof/>
            <w:webHidden/>
          </w:rPr>
          <w:fldChar w:fldCharType="separate"/>
        </w:r>
        <w:r w:rsidR="00D26E8F">
          <w:rPr>
            <w:noProof/>
            <w:webHidden/>
          </w:rPr>
          <w:t>23</w:t>
        </w:r>
        <w:r w:rsidR="00D26E8F">
          <w:rPr>
            <w:noProof/>
            <w:webHidden/>
          </w:rPr>
          <w:fldChar w:fldCharType="end"/>
        </w:r>
      </w:hyperlink>
    </w:p>
    <w:p w:rsidR="00D26E8F" w:rsidRDefault="00A5012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216098" w:history="1">
        <w:r w:rsidR="00D26E8F" w:rsidRPr="00C3705E">
          <w:rPr>
            <w:rStyle w:val="Hyperlink"/>
            <w:noProof/>
          </w:rPr>
          <w:t>4</w:t>
        </w:r>
        <w:r w:rsidR="00D26E8F">
          <w:rPr>
            <w:rFonts w:ascii="Times New Roman" w:hAnsi="Times New Roman" w:cs="Times New Roman"/>
            <w:b w:val="0"/>
            <w:bCs w:val="0"/>
            <w:caps w:val="0"/>
            <w:noProof/>
            <w:lang w:eastAsia="da-DK"/>
          </w:rPr>
          <w:tab/>
        </w:r>
        <w:r w:rsidR="00D26E8F" w:rsidRPr="00C3705E">
          <w:rPr>
            <w:rStyle w:val="Hyperlink"/>
            <w:noProof/>
          </w:rPr>
          <w:t>Detailinstrukser</w:t>
        </w:r>
        <w:r w:rsidR="00D26E8F">
          <w:rPr>
            <w:noProof/>
            <w:webHidden/>
          </w:rPr>
          <w:tab/>
        </w:r>
        <w:r w:rsidR="00D26E8F">
          <w:rPr>
            <w:noProof/>
            <w:webHidden/>
          </w:rPr>
          <w:fldChar w:fldCharType="begin"/>
        </w:r>
        <w:r w:rsidR="00D26E8F">
          <w:rPr>
            <w:noProof/>
            <w:webHidden/>
          </w:rPr>
          <w:instrText xml:space="preserve"> PAGEREF _Toc361216098 \h </w:instrText>
        </w:r>
        <w:r w:rsidR="00D26E8F">
          <w:rPr>
            <w:noProof/>
            <w:webHidden/>
          </w:rPr>
        </w:r>
        <w:r w:rsidR="00D26E8F">
          <w:rPr>
            <w:noProof/>
            <w:webHidden/>
          </w:rPr>
          <w:fldChar w:fldCharType="separate"/>
        </w:r>
        <w:r w:rsidR="00D26E8F">
          <w:rPr>
            <w:noProof/>
            <w:webHidden/>
          </w:rPr>
          <w:t>25</w:t>
        </w:r>
        <w:r w:rsidR="00D26E8F">
          <w:rPr>
            <w:noProof/>
            <w:webHidden/>
          </w:rPr>
          <w:fldChar w:fldCharType="end"/>
        </w:r>
      </w:hyperlink>
    </w:p>
    <w:p w:rsidR="00D26E8F" w:rsidRDefault="00A5012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216099" w:history="1">
        <w:r w:rsidR="00D26E8F" w:rsidRPr="00C3705E">
          <w:rPr>
            <w:rStyle w:val="Hyperlink"/>
            <w:noProof/>
          </w:rPr>
          <w:t>5</w:t>
        </w:r>
        <w:r w:rsidR="00D26E8F">
          <w:rPr>
            <w:rFonts w:ascii="Times New Roman" w:hAnsi="Times New Roman" w:cs="Times New Roman"/>
            <w:b w:val="0"/>
            <w:bCs w:val="0"/>
            <w:caps w:val="0"/>
            <w:noProof/>
            <w:lang w:eastAsia="da-DK"/>
          </w:rPr>
          <w:tab/>
        </w:r>
        <w:r w:rsidR="00D26E8F" w:rsidRPr="00C3705E">
          <w:rPr>
            <w:rStyle w:val="Hyperlink"/>
            <w:noProof/>
          </w:rPr>
          <w:t>Vedligeholdelse af beredskabsplanen</w:t>
        </w:r>
        <w:r w:rsidR="00D26E8F">
          <w:rPr>
            <w:noProof/>
            <w:webHidden/>
          </w:rPr>
          <w:tab/>
        </w:r>
        <w:r w:rsidR="00D26E8F">
          <w:rPr>
            <w:noProof/>
            <w:webHidden/>
          </w:rPr>
          <w:fldChar w:fldCharType="begin"/>
        </w:r>
        <w:r w:rsidR="00D26E8F">
          <w:rPr>
            <w:noProof/>
            <w:webHidden/>
          </w:rPr>
          <w:instrText xml:space="preserve"> PAGEREF _Toc361216099 \h </w:instrText>
        </w:r>
        <w:r w:rsidR="00D26E8F">
          <w:rPr>
            <w:noProof/>
            <w:webHidden/>
          </w:rPr>
        </w:r>
        <w:r w:rsidR="00D26E8F">
          <w:rPr>
            <w:noProof/>
            <w:webHidden/>
          </w:rPr>
          <w:fldChar w:fldCharType="separate"/>
        </w:r>
        <w:r w:rsidR="00D26E8F">
          <w:rPr>
            <w:noProof/>
            <w:webHidden/>
          </w:rPr>
          <w:t>26</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100" w:history="1">
        <w:r w:rsidR="00D26E8F" w:rsidRPr="00C3705E">
          <w:rPr>
            <w:rStyle w:val="Hyperlink"/>
            <w:noProof/>
          </w:rPr>
          <w:t>5.1</w:t>
        </w:r>
        <w:r w:rsidR="00D26E8F">
          <w:rPr>
            <w:b w:val="0"/>
            <w:bCs w:val="0"/>
            <w:noProof/>
            <w:sz w:val="24"/>
            <w:szCs w:val="24"/>
            <w:lang w:eastAsia="da-DK"/>
          </w:rPr>
          <w:tab/>
        </w:r>
        <w:r w:rsidR="00D26E8F" w:rsidRPr="00C3705E">
          <w:rPr>
            <w:rStyle w:val="Hyperlink"/>
            <w:noProof/>
          </w:rPr>
          <w:t>Test</w:t>
        </w:r>
        <w:r w:rsidR="00D26E8F">
          <w:rPr>
            <w:noProof/>
            <w:webHidden/>
          </w:rPr>
          <w:tab/>
        </w:r>
        <w:r w:rsidR="00D26E8F">
          <w:rPr>
            <w:noProof/>
            <w:webHidden/>
          </w:rPr>
          <w:fldChar w:fldCharType="begin"/>
        </w:r>
        <w:r w:rsidR="00D26E8F">
          <w:rPr>
            <w:noProof/>
            <w:webHidden/>
          </w:rPr>
          <w:instrText xml:space="preserve"> PAGEREF _Toc361216100 \h </w:instrText>
        </w:r>
        <w:r w:rsidR="00D26E8F">
          <w:rPr>
            <w:noProof/>
            <w:webHidden/>
          </w:rPr>
        </w:r>
        <w:r w:rsidR="00D26E8F">
          <w:rPr>
            <w:noProof/>
            <w:webHidden/>
          </w:rPr>
          <w:fldChar w:fldCharType="separate"/>
        </w:r>
        <w:r w:rsidR="00D26E8F">
          <w:rPr>
            <w:noProof/>
            <w:webHidden/>
          </w:rPr>
          <w:t>26</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101" w:history="1">
        <w:r w:rsidR="00D26E8F" w:rsidRPr="00C3705E">
          <w:rPr>
            <w:rStyle w:val="Hyperlink"/>
            <w:noProof/>
          </w:rPr>
          <w:t>5.2</w:t>
        </w:r>
        <w:r w:rsidR="00D26E8F">
          <w:rPr>
            <w:b w:val="0"/>
            <w:bCs w:val="0"/>
            <w:noProof/>
            <w:sz w:val="24"/>
            <w:szCs w:val="24"/>
            <w:lang w:eastAsia="da-DK"/>
          </w:rPr>
          <w:tab/>
        </w:r>
        <w:r w:rsidR="00D26E8F" w:rsidRPr="00C3705E">
          <w:rPr>
            <w:rStyle w:val="Hyperlink"/>
            <w:noProof/>
          </w:rPr>
          <w:t>Testhistorik</w:t>
        </w:r>
        <w:r w:rsidR="00D26E8F">
          <w:rPr>
            <w:noProof/>
            <w:webHidden/>
          </w:rPr>
          <w:tab/>
        </w:r>
        <w:r w:rsidR="00D26E8F">
          <w:rPr>
            <w:noProof/>
            <w:webHidden/>
          </w:rPr>
          <w:fldChar w:fldCharType="begin"/>
        </w:r>
        <w:r w:rsidR="00D26E8F">
          <w:rPr>
            <w:noProof/>
            <w:webHidden/>
          </w:rPr>
          <w:instrText xml:space="preserve"> PAGEREF _Toc361216101 \h </w:instrText>
        </w:r>
        <w:r w:rsidR="00D26E8F">
          <w:rPr>
            <w:noProof/>
            <w:webHidden/>
          </w:rPr>
        </w:r>
        <w:r w:rsidR="00D26E8F">
          <w:rPr>
            <w:noProof/>
            <w:webHidden/>
          </w:rPr>
          <w:fldChar w:fldCharType="separate"/>
        </w:r>
        <w:r w:rsidR="00D26E8F">
          <w:rPr>
            <w:noProof/>
            <w:webHidden/>
          </w:rPr>
          <w:t>26</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102" w:history="1">
        <w:r w:rsidR="00D26E8F" w:rsidRPr="00C3705E">
          <w:rPr>
            <w:rStyle w:val="Hyperlink"/>
            <w:noProof/>
          </w:rPr>
          <w:t>5.3</w:t>
        </w:r>
        <w:r w:rsidR="00D26E8F">
          <w:rPr>
            <w:b w:val="0"/>
            <w:bCs w:val="0"/>
            <w:noProof/>
            <w:sz w:val="24"/>
            <w:szCs w:val="24"/>
            <w:lang w:eastAsia="da-DK"/>
          </w:rPr>
          <w:tab/>
        </w:r>
        <w:r w:rsidR="00D26E8F" w:rsidRPr="00C3705E">
          <w:rPr>
            <w:rStyle w:val="Hyperlink"/>
            <w:noProof/>
          </w:rPr>
          <w:t>Udeståender</w:t>
        </w:r>
        <w:r w:rsidR="00D26E8F">
          <w:rPr>
            <w:noProof/>
            <w:webHidden/>
          </w:rPr>
          <w:tab/>
        </w:r>
        <w:r w:rsidR="00D26E8F">
          <w:rPr>
            <w:noProof/>
            <w:webHidden/>
          </w:rPr>
          <w:fldChar w:fldCharType="begin"/>
        </w:r>
        <w:r w:rsidR="00D26E8F">
          <w:rPr>
            <w:noProof/>
            <w:webHidden/>
          </w:rPr>
          <w:instrText xml:space="preserve"> PAGEREF _Toc361216102 \h </w:instrText>
        </w:r>
        <w:r w:rsidR="00D26E8F">
          <w:rPr>
            <w:noProof/>
            <w:webHidden/>
          </w:rPr>
        </w:r>
        <w:r w:rsidR="00D26E8F">
          <w:rPr>
            <w:noProof/>
            <w:webHidden/>
          </w:rPr>
          <w:fldChar w:fldCharType="separate"/>
        </w:r>
        <w:r w:rsidR="00D26E8F">
          <w:rPr>
            <w:noProof/>
            <w:webHidden/>
          </w:rPr>
          <w:t>26</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103" w:history="1">
        <w:r w:rsidR="00D26E8F" w:rsidRPr="00C3705E">
          <w:rPr>
            <w:rStyle w:val="Hyperlink"/>
            <w:noProof/>
          </w:rPr>
          <w:t>5.4</w:t>
        </w:r>
        <w:r w:rsidR="00D26E8F">
          <w:rPr>
            <w:b w:val="0"/>
            <w:bCs w:val="0"/>
            <w:noProof/>
            <w:sz w:val="24"/>
            <w:szCs w:val="24"/>
            <w:lang w:eastAsia="da-DK"/>
          </w:rPr>
          <w:tab/>
        </w:r>
        <w:r w:rsidR="00D26E8F" w:rsidRPr="00C3705E">
          <w:rPr>
            <w:rStyle w:val="Hyperlink"/>
            <w:noProof/>
          </w:rPr>
          <w:t>Opdatering af planer</w:t>
        </w:r>
        <w:r w:rsidR="00D26E8F">
          <w:rPr>
            <w:noProof/>
            <w:webHidden/>
          </w:rPr>
          <w:tab/>
        </w:r>
        <w:r w:rsidR="00D26E8F">
          <w:rPr>
            <w:noProof/>
            <w:webHidden/>
          </w:rPr>
          <w:fldChar w:fldCharType="begin"/>
        </w:r>
        <w:r w:rsidR="00D26E8F">
          <w:rPr>
            <w:noProof/>
            <w:webHidden/>
          </w:rPr>
          <w:instrText xml:space="preserve"> PAGEREF _Toc361216103 \h </w:instrText>
        </w:r>
        <w:r w:rsidR="00D26E8F">
          <w:rPr>
            <w:noProof/>
            <w:webHidden/>
          </w:rPr>
        </w:r>
        <w:r w:rsidR="00D26E8F">
          <w:rPr>
            <w:noProof/>
            <w:webHidden/>
          </w:rPr>
          <w:fldChar w:fldCharType="separate"/>
        </w:r>
        <w:r w:rsidR="00D26E8F">
          <w:rPr>
            <w:noProof/>
            <w:webHidden/>
          </w:rPr>
          <w:t>27</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104" w:history="1">
        <w:r w:rsidR="00D26E8F" w:rsidRPr="00C3705E">
          <w:rPr>
            <w:rStyle w:val="Hyperlink"/>
            <w:noProof/>
          </w:rPr>
          <w:t>5.4.1</w:t>
        </w:r>
        <w:r w:rsidR="00D26E8F">
          <w:rPr>
            <w:noProof/>
            <w:sz w:val="24"/>
            <w:szCs w:val="24"/>
            <w:lang w:eastAsia="da-DK"/>
          </w:rPr>
          <w:tab/>
        </w:r>
        <w:r w:rsidR="00D26E8F" w:rsidRPr="00C3705E">
          <w:rPr>
            <w:rStyle w:val="Hyperlink"/>
            <w:noProof/>
          </w:rPr>
          <w:t>Versionshistorik</w:t>
        </w:r>
        <w:r w:rsidR="00D26E8F">
          <w:rPr>
            <w:noProof/>
            <w:webHidden/>
          </w:rPr>
          <w:tab/>
        </w:r>
        <w:r w:rsidR="00D26E8F">
          <w:rPr>
            <w:noProof/>
            <w:webHidden/>
          </w:rPr>
          <w:fldChar w:fldCharType="begin"/>
        </w:r>
        <w:r w:rsidR="00D26E8F">
          <w:rPr>
            <w:noProof/>
            <w:webHidden/>
          </w:rPr>
          <w:instrText xml:space="preserve"> PAGEREF _Toc361216104 \h </w:instrText>
        </w:r>
        <w:r w:rsidR="00D26E8F">
          <w:rPr>
            <w:noProof/>
            <w:webHidden/>
          </w:rPr>
        </w:r>
        <w:r w:rsidR="00D26E8F">
          <w:rPr>
            <w:noProof/>
            <w:webHidden/>
          </w:rPr>
          <w:fldChar w:fldCharType="separate"/>
        </w:r>
        <w:r w:rsidR="00D26E8F">
          <w:rPr>
            <w:noProof/>
            <w:webHidden/>
          </w:rPr>
          <w:t>27</w:t>
        </w:r>
        <w:r w:rsidR="00D26E8F">
          <w:rPr>
            <w:noProof/>
            <w:webHidden/>
          </w:rPr>
          <w:fldChar w:fldCharType="end"/>
        </w:r>
      </w:hyperlink>
    </w:p>
    <w:p w:rsidR="00D26E8F" w:rsidRDefault="00A50122">
      <w:pPr>
        <w:pStyle w:val="Indholdsfortegnelse3"/>
        <w:tabs>
          <w:tab w:val="left" w:pos="880"/>
          <w:tab w:val="right" w:leader="dot" w:pos="9061"/>
        </w:tabs>
        <w:rPr>
          <w:noProof/>
          <w:sz w:val="24"/>
          <w:szCs w:val="24"/>
          <w:lang w:eastAsia="da-DK"/>
        </w:rPr>
      </w:pPr>
      <w:hyperlink w:anchor="_Toc361216105" w:history="1">
        <w:r w:rsidR="00D26E8F" w:rsidRPr="00C3705E">
          <w:rPr>
            <w:rStyle w:val="Hyperlink"/>
            <w:noProof/>
          </w:rPr>
          <w:t>5.4.2</w:t>
        </w:r>
        <w:r w:rsidR="00D26E8F">
          <w:rPr>
            <w:noProof/>
            <w:sz w:val="24"/>
            <w:szCs w:val="24"/>
            <w:lang w:eastAsia="da-DK"/>
          </w:rPr>
          <w:tab/>
        </w:r>
        <w:r w:rsidR="00D26E8F" w:rsidRPr="00C3705E">
          <w:rPr>
            <w:rStyle w:val="Hyperlink"/>
            <w:noProof/>
          </w:rPr>
          <w:t>Distribution og opbevaring</w:t>
        </w:r>
        <w:r w:rsidR="00D26E8F">
          <w:rPr>
            <w:noProof/>
            <w:webHidden/>
          </w:rPr>
          <w:tab/>
        </w:r>
        <w:r w:rsidR="00D26E8F">
          <w:rPr>
            <w:noProof/>
            <w:webHidden/>
          </w:rPr>
          <w:fldChar w:fldCharType="begin"/>
        </w:r>
        <w:r w:rsidR="00D26E8F">
          <w:rPr>
            <w:noProof/>
            <w:webHidden/>
          </w:rPr>
          <w:instrText xml:space="preserve"> PAGEREF _Toc361216105 \h </w:instrText>
        </w:r>
        <w:r w:rsidR="00D26E8F">
          <w:rPr>
            <w:noProof/>
            <w:webHidden/>
          </w:rPr>
        </w:r>
        <w:r w:rsidR="00D26E8F">
          <w:rPr>
            <w:noProof/>
            <w:webHidden/>
          </w:rPr>
          <w:fldChar w:fldCharType="separate"/>
        </w:r>
        <w:r w:rsidR="00D26E8F">
          <w:rPr>
            <w:noProof/>
            <w:webHidden/>
          </w:rPr>
          <w:t>27</w:t>
        </w:r>
        <w:r w:rsidR="00D26E8F">
          <w:rPr>
            <w:noProof/>
            <w:webHidden/>
          </w:rPr>
          <w:fldChar w:fldCharType="end"/>
        </w:r>
      </w:hyperlink>
    </w:p>
    <w:p w:rsidR="00D26E8F" w:rsidRDefault="00A50122">
      <w:pPr>
        <w:pStyle w:val="Indholdsfortegnelse1"/>
        <w:tabs>
          <w:tab w:val="left" w:pos="440"/>
          <w:tab w:val="right" w:leader="dot" w:pos="9061"/>
        </w:tabs>
        <w:rPr>
          <w:rFonts w:ascii="Times New Roman" w:hAnsi="Times New Roman" w:cs="Times New Roman"/>
          <w:b w:val="0"/>
          <w:bCs w:val="0"/>
          <w:caps w:val="0"/>
          <w:noProof/>
          <w:lang w:eastAsia="da-DK"/>
        </w:rPr>
      </w:pPr>
      <w:hyperlink w:anchor="_Toc361216106" w:history="1">
        <w:r w:rsidR="00D26E8F" w:rsidRPr="00C3705E">
          <w:rPr>
            <w:rStyle w:val="Hyperlink"/>
            <w:noProof/>
          </w:rPr>
          <w:t>6</w:t>
        </w:r>
        <w:r w:rsidR="00D26E8F">
          <w:rPr>
            <w:rFonts w:ascii="Times New Roman" w:hAnsi="Times New Roman" w:cs="Times New Roman"/>
            <w:b w:val="0"/>
            <w:bCs w:val="0"/>
            <w:caps w:val="0"/>
            <w:noProof/>
            <w:lang w:eastAsia="da-DK"/>
          </w:rPr>
          <w:tab/>
        </w:r>
        <w:r w:rsidR="00D26E8F" w:rsidRPr="00C3705E">
          <w:rPr>
            <w:rStyle w:val="Hyperlink"/>
            <w:noProof/>
          </w:rPr>
          <w:t>Bilag</w:t>
        </w:r>
        <w:r w:rsidR="00D26E8F">
          <w:rPr>
            <w:noProof/>
            <w:webHidden/>
          </w:rPr>
          <w:tab/>
        </w:r>
        <w:r w:rsidR="00D26E8F">
          <w:rPr>
            <w:noProof/>
            <w:webHidden/>
          </w:rPr>
          <w:fldChar w:fldCharType="begin"/>
        </w:r>
        <w:r w:rsidR="00D26E8F">
          <w:rPr>
            <w:noProof/>
            <w:webHidden/>
          </w:rPr>
          <w:instrText xml:space="preserve"> PAGEREF _Toc361216106 \h </w:instrText>
        </w:r>
        <w:r w:rsidR="00D26E8F">
          <w:rPr>
            <w:noProof/>
            <w:webHidden/>
          </w:rPr>
        </w:r>
        <w:r w:rsidR="00D26E8F">
          <w:rPr>
            <w:noProof/>
            <w:webHidden/>
          </w:rPr>
          <w:fldChar w:fldCharType="separate"/>
        </w:r>
        <w:r w:rsidR="00D26E8F">
          <w:rPr>
            <w:noProof/>
            <w:webHidden/>
          </w:rPr>
          <w:t>28</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107" w:history="1">
        <w:r w:rsidR="00D26E8F" w:rsidRPr="00C3705E">
          <w:rPr>
            <w:rStyle w:val="Hyperlink"/>
            <w:noProof/>
          </w:rPr>
          <w:t>6.1</w:t>
        </w:r>
        <w:r w:rsidR="00D26E8F">
          <w:rPr>
            <w:b w:val="0"/>
            <w:bCs w:val="0"/>
            <w:noProof/>
            <w:sz w:val="24"/>
            <w:szCs w:val="24"/>
            <w:lang w:eastAsia="da-DK"/>
          </w:rPr>
          <w:tab/>
        </w:r>
        <w:r w:rsidR="00D26E8F" w:rsidRPr="00C3705E">
          <w:rPr>
            <w:rStyle w:val="Hyperlink"/>
            <w:noProof/>
          </w:rPr>
          <w:t>Hændelsesjournal</w:t>
        </w:r>
        <w:r w:rsidR="00D26E8F">
          <w:rPr>
            <w:noProof/>
            <w:webHidden/>
          </w:rPr>
          <w:tab/>
        </w:r>
        <w:r w:rsidR="00D26E8F">
          <w:rPr>
            <w:noProof/>
            <w:webHidden/>
          </w:rPr>
          <w:fldChar w:fldCharType="begin"/>
        </w:r>
        <w:r w:rsidR="00D26E8F">
          <w:rPr>
            <w:noProof/>
            <w:webHidden/>
          </w:rPr>
          <w:instrText xml:space="preserve"> PAGEREF _Toc361216107 \h </w:instrText>
        </w:r>
        <w:r w:rsidR="00D26E8F">
          <w:rPr>
            <w:noProof/>
            <w:webHidden/>
          </w:rPr>
        </w:r>
        <w:r w:rsidR="00D26E8F">
          <w:rPr>
            <w:noProof/>
            <w:webHidden/>
          </w:rPr>
          <w:fldChar w:fldCharType="separate"/>
        </w:r>
        <w:r w:rsidR="00D26E8F">
          <w:rPr>
            <w:noProof/>
            <w:webHidden/>
          </w:rPr>
          <w:t>28</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108" w:history="1">
        <w:r w:rsidR="00D26E8F" w:rsidRPr="00C3705E">
          <w:rPr>
            <w:rStyle w:val="Hyperlink"/>
            <w:noProof/>
          </w:rPr>
          <w:t>6.2</w:t>
        </w:r>
        <w:r w:rsidR="00D26E8F">
          <w:rPr>
            <w:b w:val="0"/>
            <w:bCs w:val="0"/>
            <w:noProof/>
            <w:sz w:val="24"/>
            <w:szCs w:val="24"/>
            <w:lang w:eastAsia="da-DK"/>
          </w:rPr>
          <w:tab/>
        </w:r>
        <w:r w:rsidR="00D26E8F" w:rsidRPr="00C3705E">
          <w:rPr>
            <w:rStyle w:val="Hyperlink"/>
            <w:noProof/>
          </w:rPr>
          <w:t>Tjekliste for normaliseret drift</w:t>
        </w:r>
        <w:r w:rsidR="00D26E8F">
          <w:rPr>
            <w:noProof/>
            <w:webHidden/>
          </w:rPr>
          <w:tab/>
        </w:r>
        <w:r w:rsidR="00D26E8F">
          <w:rPr>
            <w:noProof/>
            <w:webHidden/>
          </w:rPr>
          <w:fldChar w:fldCharType="begin"/>
        </w:r>
        <w:r w:rsidR="00D26E8F">
          <w:rPr>
            <w:noProof/>
            <w:webHidden/>
          </w:rPr>
          <w:instrText xml:space="preserve"> PAGEREF _Toc361216108 \h </w:instrText>
        </w:r>
        <w:r w:rsidR="00D26E8F">
          <w:rPr>
            <w:noProof/>
            <w:webHidden/>
          </w:rPr>
        </w:r>
        <w:r w:rsidR="00D26E8F">
          <w:rPr>
            <w:noProof/>
            <w:webHidden/>
          </w:rPr>
          <w:fldChar w:fldCharType="separate"/>
        </w:r>
        <w:r w:rsidR="00D26E8F">
          <w:rPr>
            <w:noProof/>
            <w:webHidden/>
          </w:rPr>
          <w:t>29</w:t>
        </w:r>
        <w:r w:rsidR="00D26E8F">
          <w:rPr>
            <w:noProof/>
            <w:webHidden/>
          </w:rPr>
          <w:fldChar w:fldCharType="end"/>
        </w:r>
      </w:hyperlink>
    </w:p>
    <w:p w:rsidR="00D26E8F" w:rsidRDefault="00A50122">
      <w:pPr>
        <w:pStyle w:val="Indholdsfortegnelse2"/>
        <w:tabs>
          <w:tab w:val="left" w:pos="660"/>
          <w:tab w:val="right" w:leader="dot" w:pos="9061"/>
        </w:tabs>
        <w:rPr>
          <w:b w:val="0"/>
          <w:bCs w:val="0"/>
          <w:noProof/>
          <w:sz w:val="24"/>
          <w:szCs w:val="24"/>
          <w:lang w:eastAsia="da-DK"/>
        </w:rPr>
      </w:pPr>
      <w:hyperlink w:anchor="_Toc361216109" w:history="1">
        <w:r w:rsidR="00D26E8F" w:rsidRPr="00C3705E">
          <w:rPr>
            <w:rStyle w:val="Hyperlink"/>
            <w:noProof/>
          </w:rPr>
          <w:t>6.3</w:t>
        </w:r>
        <w:r w:rsidR="00D26E8F">
          <w:rPr>
            <w:b w:val="0"/>
            <w:bCs w:val="0"/>
            <w:noProof/>
            <w:sz w:val="24"/>
            <w:szCs w:val="24"/>
            <w:lang w:eastAsia="da-DK"/>
          </w:rPr>
          <w:tab/>
        </w:r>
        <w:r w:rsidR="00D26E8F" w:rsidRPr="00C3705E">
          <w:rPr>
            <w:rStyle w:val="Hyperlink"/>
            <w:noProof/>
          </w:rPr>
          <w:t>Hjælpeværktøjer på mødested</w:t>
        </w:r>
        <w:r w:rsidR="00D26E8F">
          <w:rPr>
            <w:noProof/>
            <w:webHidden/>
          </w:rPr>
          <w:tab/>
        </w:r>
        <w:r w:rsidR="00D26E8F">
          <w:rPr>
            <w:noProof/>
            <w:webHidden/>
          </w:rPr>
          <w:fldChar w:fldCharType="begin"/>
        </w:r>
        <w:r w:rsidR="00D26E8F">
          <w:rPr>
            <w:noProof/>
            <w:webHidden/>
          </w:rPr>
          <w:instrText xml:space="preserve"> PAGEREF _Toc361216109 \h </w:instrText>
        </w:r>
        <w:r w:rsidR="00D26E8F">
          <w:rPr>
            <w:noProof/>
            <w:webHidden/>
          </w:rPr>
        </w:r>
        <w:r w:rsidR="00D26E8F">
          <w:rPr>
            <w:noProof/>
            <w:webHidden/>
          </w:rPr>
          <w:fldChar w:fldCharType="separate"/>
        </w:r>
        <w:r w:rsidR="00D26E8F">
          <w:rPr>
            <w:noProof/>
            <w:webHidden/>
          </w:rPr>
          <w:t>30</w:t>
        </w:r>
        <w:r w:rsidR="00D26E8F">
          <w:rPr>
            <w:noProof/>
            <w:webHidden/>
          </w:rPr>
          <w:fldChar w:fldCharType="end"/>
        </w:r>
      </w:hyperlink>
    </w:p>
    <w:p w:rsidR="00D26E8F" w:rsidRDefault="00D26E8F" w:rsidP="0034543F">
      <w:pPr>
        <w:pStyle w:val="Indholdsfortegnelse2"/>
        <w:tabs>
          <w:tab w:val="left" w:pos="880"/>
          <w:tab w:val="right" w:leader="dot" w:pos="9061"/>
        </w:tabs>
        <w:sectPr w:rsidR="00D26E8F" w:rsidSect="00D0766F">
          <w:headerReference w:type="default" r:id="rId8"/>
          <w:headerReference w:type="first" r:id="rId9"/>
          <w:pgSz w:w="11907" w:h="16840" w:code="9"/>
          <w:pgMar w:top="1531" w:right="1418" w:bottom="1418" w:left="1418" w:header="567" w:footer="851" w:gutter="0"/>
          <w:pgNumType w:start="1"/>
          <w:cols w:space="708"/>
          <w:titlePg/>
          <w:docGrid w:linePitch="299"/>
        </w:sectPr>
      </w:pPr>
      <w:r>
        <w:rPr>
          <w:b w:val="0"/>
          <w:bCs w:val="0"/>
          <w:u w:val="single"/>
        </w:rPr>
        <w:fldChar w:fldCharType="end"/>
      </w:r>
      <w:bookmarkStart w:id="2" w:name="_Ref360445893"/>
    </w:p>
    <w:bookmarkEnd w:id="2"/>
    <w:p w:rsidR="00D26E8F" w:rsidRPr="00E37F62" w:rsidRDefault="00D26E8F" w:rsidP="00784BBD">
      <w:r>
        <w:lastRenderedPageBreak/>
        <w:br w:type="page"/>
      </w:r>
    </w:p>
    <w:p w:rsidR="00D26E8F" w:rsidRDefault="00D26E8F" w:rsidP="00784BBD">
      <w:pPr>
        <w:pStyle w:val="Overskrift2"/>
        <w:numPr>
          <w:ilvl w:val="0"/>
          <w:numId w:val="0"/>
        </w:numPr>
        <w:rPr>
          <w:rFonts w:ascii="Times New Roman" w:hAnsi="Times New Roman" w:cs="Times New Roman"/>
        </w:rPr>
      </w:pPr>
      <w:bookmarkStart w:id="3" w:name="_Toc361216051"/>
      <w:r w:rsidRPr="00594247">
        <w:rPr>
          <w:rFonts w:ascii="Times New Roman" w:hAnsi="Times New Roman" w:cs="Times New Roman"/>
        </w:rPr>
        <w:lastRenderedPageBreak/>
        <w:t>I TILFÆLDE AF EN HÆNDELSE</w:t>
      </w:r>
      <w:bookmarkEnd w:id="3"/>
    </w:p>
    <w:p w:rsidR="00D26E8F" w:rsidRDefault="00D26E8F" w:rsidP="00AE3BCD">
      <w:pPr>
        <w:rPr>
          <w:b/>
        </w:rPr>
      </w:pPr>
    </w:p>
    <w:p w:rsidR="00D26E8F" w:rsidRDefault="00D26E8F" w:rsidP="00784BBD">
      <w:r>
        <w:t>Hvis du er den første, der kontaktes i forbindelse med en hændelse, skal du begynde med at vurdere, om der kræves beredskabshandlinger. Herefter opretter du en hændelsesjournal.</w:t>
      </w:r>
    </w:p>
    <w:p w:rsidR="00D26E8F" w:rsidRPr="008A301B" w:rsidRDefault="00D26E8F" w:rsidP="00784BBD">
      <w:pPr>
        <w:numPr>
          <w:ilvl w:val="0"/>
          <w:numId w:val="31"/>
        </w:numPr>
        <w:rPr>
          <w:b/>
          <w:sz w:val="24"/>
          <w:szCs w:val="24"/>
        </w:rPr>
      </w:pPr>
      <w:r w:rsidRPr="008A301B">
        <w:rPr>
          <w:b/>
          <w:sz w:val="24"/>
          <w:szCs w:val="24"/>
        </w:rPr>
        <w:t xml:space="preserve">afsnit </w:t>
      </w:r>
      <w:r>
        <w:rPr>
          <w:b/>
          <w:sz w:val="24"/>
          <w:szCs w:val="24"/>
        </w:rPr>
        <w:fldChar w:fldCharType="begin"/>
      </w:r>
      <w:r>
        <w:rPr>
          <w:b/>
          <w:sz w:val="24"/>
          <w:szCs w:val="24"/>
        </w:rPr>
        <w:instrText xml:space="preserve"> REF _Ref353884464 \r \h </w:instrText>
      </w:r>
      <w:r>
        <w:rPr>
          <w:b/>
          <w:sz w:val="24"/>
          <w:szCs w:val="24"/>
        </w:rPr>
      </w:r>
      <w:r>
        <w:rPr>
          <w:b/>
          <w:sz w:val="24"/>
          <w:szCs w:val="24"/>
        </w:rPr>
        <w:fldChar w:fldCharType="separate"/>
      </w:r>
      <w:r>
        <w:rPr>
          <w:b/>
          <w:sz w:val="24"/>
          <w:szCs w:val="24"/>
        </w:rPr>
        <w:t>3.2</w:t>
      </w:r>
      <w:r>
        <w:rPr>
          <w:b/>
          <w:sz w:val="24"/>
          <w:szCs w:val="24"/>
        </w:rPr>
        <w:fldChar w:fldCharType="end"/>
      </w:r>
      <w:r w:rsidRPr="008A301B">
        <w:rPr>
          <w:b/>
          <w:sz w:val="24"/>
          <w:szCs w:val="24"/>
        </w:rPr>
        <w:t xml:space="preserve"> </w:t>
      </w:r>
      <w:r w:rsidR="00A50122">
        <w:fldChar w:fldCharType="begin"/>
      </w:r>
      <w:r w:rsidR="00A50122">
        <w:instrText xml:space="preserve"> REF _Ref359323097 \h  \* MERGEFORMAT </w:instrText>
      </w:r>
      <w:r w:rsidR="00A50122">
        <w:fldChar w:fldCharType="separate"/>
      </w:r>
      <w:r w:rsidRPr="00B36717">
        <w:rPr>
          <w:b/>
          <w:sz w:val="24"/>
          <w:szCs w:val="24"/>
        </w:rPr>
        <w:t>Aktivering af beredskabsplanen</w:t>
      </w:r>
      <w:r w:rsidR="00A50122">
        <w:fldChar w:fldCharType="end"/>
      </w:r>
    </w:p>
    <w:p w:rsidR="00D26E8F" w:rsidRPr="004F21B0" w:rsidRDefault="00D26E8F" w:rsidP="00784BBD">
      <w:pPr>
        <w:numPr>
          <w:ilvl w:val="0"/>
          <w:numId w:val="31"/>
        </w:numPr>
        <w:rPr>
          <w:b/>
          <w:sz w:val="24"/>
          <w:szCs w:val="24"/>
        </w:rPr>
      </w:pPr>
      <w:r>
        <w:rPr>
          <w:b/>
          <w:sz w:val="24"/>
          <w:szCs w:val="24"/>
        </w:rPr>
        <w:t xml:space="preserve">afsnit </w:t>
      </w:r>
      <w:r>
        <w:rPr>
          <w:b/>
          <w:sz w:val="24"/>
          <w:szCs w:val="24"/>
        </w:rPr>
        <w:fldChar w:fldCharType="begin"/>
      </w:r>
      <w:r>
        <w:rPr>
          <w:b/>
          <w:sz w:val="24"/>
          <w:szCs w:val="24"/>
        </w:rPr>
        <w:instrText xml:space="preserve"> REF _Ref359590236 \r \h </w:instrText>
      </w:r>
      <w:r>
        <w:rPr>
          <w:b/>
          <w:sz w:val="24"/>
          <w:szCs w:val="24"/>
        </w:rPr>
      </w:r>
      <w:r>
        <w:rPr>
          <w:b/>
          <w:sz w:val="24"/>
          <w:szCs w:val="24"/>
        </w:rPr>
        <w:fldChar w:fldCharType="separate"/>
      </w:r>
      <w:r>
        <w:rPr>
          <w:b/>
          <w:sz w:val="24"/>
          <w:szCs w:val="24"/>
        </w:rPr>
        <w:t>6.1</w:t>
      </w:r>
      <w:r>
        <w:rPr>
          <w:b/>
          <w:sz w:val="24"/>
          <w:szCs w:val="24"/>
        </w:rPr>
        <w:fldChar w:fldCharType="end"/>
      </w:r>
      <w:r>
        <w:rPr>
          <w:b/>
          <w:sz w:val="24"/>
          <w:szCs w:val="24"/>
        </w:rPr>
        <w:t xml:space="preserve"> H</w:t>
      </w:r>
      <w:r w:rsidRPr="00E24BD5">
        <w:rPr>
          <w:b/>
          <w:sz w:val="24"/>
          <w:szCs w:val="24"/>
        </w:rPr>
        <w:t>ændelsesjou</w:t>
      </w:r>
      <w:r>
        <w:rPr>
          <w:b/>
          <w:sz w:val="24"/>
          <w:szCs w:val="24"/>
        </w:rPr>
        <w:t>r</w:t>
      </w:r>
      <w:r w:rsidRPr="00E24BD5">
        <w:rPr>
          <w:b/>
          <w:sz w:val="24"/>
          <w:szCs w:val="24"/>
        </w:rPr>
        <w:t>nal</w:t>
      </w:r>
    </w:p>
    <w:p w:rsidR="00D26E8F" w:rsidRDefault="00D26E8F" w:rsidP="00784BBD"/>
    <w:p w:rsidR="00D26E8F" w:rsidRDefault="00D26E8F" w:rsidP="00784BBD">
      <w:r>
        <w:t>Hvis du vurderer, at der er relevant at iværksætte beredskabet, skal der eskaleres og mobiliseres, som beskrevet i retningslinjerne.</w:t>
      </w:r>
    </w:p>
    <w:p w:rsidR="00D26E8F" w:rsidRPr="008A301B" w:rsidRDefault="00D26E8F" w:rsidP="00784BBD">
      <w:pPr>
        <w:numPr>
          <w:ilvl w:val="0"/>
          <w:numId w:val="31"/>
        </w:numPr>
        <w:rPr>
          <w:b/>
          <w:sz w:val="24"/>
          <w:szCs w:val="24"/>
        </w:rPr>
      </w:pPr>
      <w:r w:rsidRPr="008A301B">
        <w:rPr>
          <w:b/>
          <w:sz w:val="24"/>
          <w:szCs w:val="24"/>
        </w:rPr>
        <w:t xml:space="preserve">afsnit </w:t>
      </w:r>
      <w:r>
        <w:rPr>
          <w:b/>
          <w:sz w:val="24"/>
          <w:szCs w:val="24"/>
        </w:rPr>
        <w:fldChar w:fldCharType="begin"/>
      </w:r>
      <w:r>
        <w:rPr>
          <w:b/>
          <w:sz w:val="24"/>
          <w:szCs w:val="24"/>
        </w:rPr>
        <w:instrText xml:space="preserve"> REF _Ref360445695 \r \h </w:instrText>
      </w:r>
      <w:r>
        <w:rPr>
          <w:b/>
          <w:sz w:val="24"/>
          <w:szCs w:val="24"/>
        </w:rPr>
      </w:r>
      <w:r>
        <w:rPr>
          <w:b/>
          <w:sz w:val="24"/>
          <w:szCs w:val="24"/>
        </w:rPr>
        <w:fldChar w:fldCharType="separate"/>
      </w:r>
      <w:r>
        <w:rPr>
          <w:b/>
          <w:sz w:val="24"/>
          <w:szCs w:val="24"/>
        </w:rPr>
        <w:t>3.4.1</w:t>
      </w:r>
      <w:r>
        <w:rPr>
          <w:b/>
          <w:sz w:val="24"/>
          <w:szCs w:val="24"/>
        </w:rPr>
        <w:fldChar w:fldCharType="end"/>
      </w:r>
      <w:r w:rsidRPr="008A301B">
        <w:rPr>
          <w:b/>
          <w:sz w:val="24"/>
          <w:szCs w:val="24"/>
        </w:rPr>
        <w:t xml:space="preserve"> </w:t>
      </w:r>
      <w:r w:rsidR="00A50122">
        <w:fldChar w:fldCharType="begin"/>
      </w:r>
      <w:r w:rsidR="00A50122">
        <w:instrText xml:space="preserve"> REF _Ref359323593 \h  \* MERGEFORMAT </w:instrText>
      </w:r>
      <w:r w:rsidR="00A50122">
        <w:fldChar w:fldCharType="separate"/>
      </w:r>
      <w:r w:rsidRPr="00B36717">
        <w:rPr>
          <w:b/>
          <w:sz w:val="24"/>
          <w:szCs w:val="24"/>
        </w:rPr>
        <w:t>Eskalering</w:t>
      </w:r>
      <w:r w:rsidR="00A50122">
        <w:fldChar w:fldCharType="end"/>
      </w:r>
    </w:p>
    <w:p w:rsidR="00D26E8F" w:rsidRDefault="00D26E8F" w:rsidP="00784BBD"/>
    <w:p w:rsidR="00D26E8F" w:rsidRDefault="00D26E8F" w:rsidP="00784BBD">
      <w:r>
        <w:t>Herefter udføres relevante opgaver i henhold til de planer, der er omfattet af beredskabet:</w:t>
      </w:r>
    </w:p>
    <w:p w:rsidR="00D26E8F" w:rsidRPr="008A301B" w:rsidRDefault="00D26E8F" w:rsidP="00784BBD">
      <w:pPr>
        <w:numPr>
          <w:ilvl w:val="0"/>
          <w:numId w:val="31"/>
        </w:numPr>
        <w:rPr>
          <w:b/>
          <w:sz w:val="24"/>
          <w:szCs w:val="24"/>
        </w:rPr>
      </w:pPr>
      <w:r w:rsidRPr="008A301B">
        <w:rPr>
          <w:b/>
          <w:sz w:val="24"/>
          <w:szCs w:val="24"/>
        </w:rPr>
        <w:t xml:space="preserve">afsnit </w:t>
      </w:r>
      <w:r>
        <w:rPr>
          <w:b/>
          <w:sz w:val="24"/>
          <w:szCs w:val="24"/>
        </w:rPr>
        <w:fldChar w:fldCharType="begin"/>
      </w:r>
      <w:r>
        <w:rPr>
          <w:b/>
          <w:sz w:val="24"/>
          <w:szCs w:val="24"/>
        </w:rPr>
        <w:instrText xml:space="preserve"> REF _Ref353885691 \r \h </w:instrText>
      </w:r>
      <w:r>
        <w:rPr>
          <w:b/>
          <w:sz w:val="24"/>
          <w:szCs w:val="24"/>
        </w:rPr>
      </w:r>
      <w:r>
        <w:rPr>
          <w:b/>
          <w:sz w:val="24"/>
          <w:szCs w:val="24"/>
        </w:rPr>
        <w:fldChar w:fldCharType="separate"/>
      </w:r>
      <w:r>
        <w:rPr>
          <w:b/>
          <w:sz w:val="24"/>
          <w:szCs w:val="24"/>
        </w:rPr>
        <w:t>3</w:t>
      </w:r>
      <w:r>
        <w:rPr>
          <w:b/>
          <w:sz w:val="24"/>
          <w:szCs w:val="24"/>
        </w:rPr>
        <w:fldChar w:fldCharType="end"/>
      </w:r>
      <w:r w:rsidRPr="008A301B">
        <w:rPr>
          <w:b/>
          <w:sz w:val="24"/>
          <w:szCs w:val="24"/>
        </w:rPr>
        <w:t xml:space="preserve"> </w:t>
      </w:r>
      <w:r w:rsidR="00A50122">
        <w:fldChar w:fldCharType="begin"/>
      </w:r>
      <w:r w:rsidR="00A50122">
        <w:instrText xml:space="preserve"> REF _Ref359323725 \h  \* MERGEFORMAT </w:instrText>
      </w:r>
      <w:r w:rsidR="00A50122">
        <w:fldChar w:fldCharType="separate"/>
      </w:r>
      <w:r w:rsidRPr="00B36717">
        <w:rPr>
          <w:b/>
          <w:sz w:val="24"/>
          <w:szCs w:val="24"/>
        </w:rPr>
        <w:t>Handlingsplaner</w:t>
      </w:r>
      <w:r w:rsidR="00A50122">
        <w:fldChar w:fldCharType="end"/>
      </w:r>
    </w:p>
    <w:p w:rsidR="00D26E8F" w:rsidRDefault="00D26E8F" w:rsidP="00784BBD"/>
    <w:p w:rsidR="00D26E8F" w:rsidRDefault="00D26E8F" w:rsidP="00784BBD">
      <w:r>
        <w:t>Vær specielt opmærksom på de forudsætninger og udeståender, der har indflydelse på om aktiviteterne kan gennemføres. Se</w:t>
      </w:r>
    </w:p>
    <w:p w:rsidR="00D26E8F" w:rsidRPr="00D83AA8" w:rsidRDefault="00D26E8F" w:rsidP="00784BBD">
      <w:pPr>
        <w:numPr>
          <w:ilvl w:val="0"/>
          <w:numId w:val="31"/>
        </w:numPr>
        <w:rPr>
          <w:b/>
          <w:sz w:val="20"/>
        </w:rPr>
      </w:pPr>
      <w:r w:rsidRPr="00D83AA8">
        <w:rPr>
          <w:b/>
          <w:sz w:val="20"/>
        </w:rPr>
        <w:t xml:space="preserve">afsnit </w:t>
      </w:r>
      <w:r w:rsidR="00A50122">
        <w:fldChar w:fldCharType="begin"/>
      </w:r>
      <w:r w:rsidR="00A50122">
        <w:instrText xml:space="preserve"> REF _Ref353890463 \r \h  \* MERGEFORMAT </w:instrText>
      </w:r>
      <w:r w:rsidR="00A50122">
        <w:fldChar w:fldCharType="separate"/>
      </w:r>
      <w:r w:rsidRPr="00D83AA8">
        <w:rPr>
          <w:b/>
          <w:sz w:val="20"/>
        </w:rPr>
        <w:t>3.1</w:t>
      </w:r>
      <w:r w:rsidR="00A50122">
        <w:fldChar w:fldCharType="end"/>
      </w:r>
      <w:r w:rsidRPr="00D83AA8">
        <w:rPr>
          <w:b/>
          <w:sz w:val="20"/>
        </w:rPr>
        <w:t xml:space="preserve"> </w:t>
      </w:r>
      <w:r w:rsidR="00A50122">
        <w:fldChar w:fldCharType="begin"/>
      </w:r>
      <w:r w:rsidR="00A50122">
        <w:instrText xml:space="preserve"> REF _Ref353890463 \h  \* MER</w:instrText>
      </w:r>
      <w:r w:rsidR="00A50122">
        <w:instrText xml:space="preserve">GEFORMAT </w:instrText>
      </w:r>
      <w:r w:rsidR="00A50122">
        <w:fldChar w:fldCharType="separate"/>
      </w:r>
      <w:r w:rsidRPr="00D83AA8">
        <w:rPr>
          <w:b/>
          <w:sz w:val="20"/>
        </w:rPr>
        <w:t>Forudsætninger</w:t>
      </w:r>
      <w:r w:rsidR="00A50122">
        <w:fldChar w:fldCharType="end"/>
      </w:r>
      <w:r w:rsidRPr="00D83AA8">
        <w:rPr>
          <w:b/>
          <w:sz w:val="20"/>
        </w:rPr>
        <w:t xml:space="preserve"> og </w:t>
      </w:r>
    </w:p>
    <w:p w:rsidR="00D26E8F" w:rsidRPr="00D83AA8" w:rsidRDefault="00D26E8F" w:rsidP="00784BBD">
      <w:pPr>
        <w:numPr>
          <w:ilvl w:val="0"/>
          <w:numId w:val="31"/>
        </w:numPr>
        <w:rPr>
          <w:b/>
          <w:sz w:val="20"/>
        </w:rPr>
      </w:pPr>
      <w:r w:rsidRPr="00D83AA8">
        <w:rPr>
          <w:b/>
          <w:sz w:val="20"/>
        </w:rPr>
        <w:t xml:space="preserve">afsnit </w:t>
      </w:r>
      <w:r w:rsidR="00A50122">
        <w:fldChar w:fldCharType="begin"/>
      </w:r>
      <w:r w:rsidR="00A50122">
        <w:instrText xml:space="preserve"> REF _Ref353885570 \r \h  \* MERGEFORMAT </w:instrText>
      </w:r>
      <w:r w:rsidR="00A50122">
        <w:fldChar w:fldCharType="separate"/>
      </w:r>
      <w:r w:rsidRPr="00D83AA8">
        <w:rPr>
          <w:b/>
          <w:sz w:val="20"/>
        </w:rPr>
        <w:t>5.3</w:t>
      </w:r>
      <w:r w:rsidR="00A50122">
        <w:fldChar w:fldCharType="end"/>
      </w:r>
      <w:r w:rsidRPr="00D83AA8">
        <w:rPr>
          <w:b/>
          <w:sz w:val="20"/>
        </w:rPr>
        <w:t xml:space="preserve"> </w:t>
      </w:r>
      <w:r w:rsidR="00A50122">
        <w:fldChar w:fldCharType="begin"/>
      </w:r>
      <w:r w:rsidR="00A50122">
        <w:instrText xml:space="preserve"> REF _Ref353885570 \h  \* MERGEFORMAT </w:instrText>
      </w:r>
      <w:r w:rsidR="00A50122">
        <w:fldChar w:fldCharType="separate"/>
      </w:r>
      <w:r w:rsidRPr="00D83AA8">
        <w:rPr>
          <w:b/>
          <w:sz w:val="20"/>
        </w:rPr>
        <w:t>Udeståender</w:t>
      </w:r>
      <w:r w:rsidR="00A50122">
        <w:fldChar w:fldCharType="end"/>
      </w:r>
    </w:p>
    <w:p w:rsidR="00D26E8F" w:rsidRDefault="00D26E8F" w:rsidP="00AE3BCD">
      <w:pPr>
        <w:rPr>
          <w:b/>
        </w:rPr>
      </w:pPr>
    </w:p>
    <w:p w:rsidR="00D26E8F" w:rsidRPr="00AE3BCD" w:rsidRDefault="00D26E8F">
      <w:pPr>
        <w:pStyle w:val="Overskrift1"/>
        <w:numPr>
          <w:ilvl w:val="0"/>
          <w:numId w:val="28"/>
        </w:numPr>
        <w:rPr>
          <w:rFonts w:ascii="Times New Roman" w:hAnsi="Times New Roman" w:cs="Times New Roman"/>
          <w:color w:val="auto"/>
          <w:sz w:val="30"/>
          <w:szCs w:val="30"/>
        </w:rPr>
      </w:pPr>
      <w:bookmarkStart w:id="4" w:name="_Toc361137969"/>
      <w:bookmarkStart w:id="5" w:name="_Toc361216052"/>
      <w:bookmarkEnd w:id="4"/>
      <w:bookmarkEnd w:id="5"/>
      <w:r>
        <w:br w:type="page"/>
      </w:r>
      <w:bookmarkStart w:id="6" w:name="_Toc361216053"/>
      <w:bookmarkStart w:id="7" w:name="_Ref360178209"/>
      <w:bookmarkStart w:id="8" w:name="_Toc360188274"/>
      <w:bookmarkStart w:id="9" w:name="_Toc335944252"/>
      <w:r w:rsidRPr="008B677D">
        <w:rPr>
          <w:rFonts w:ascii="Times New Roman" w:hAnsi="Times New Roman" w:cs="Times New Roman"/>
          <w:color w:val="auto"/>
          <w:sz w:val="30"/>
          <w:szCs w:val="30"/>
        </w:rPr>
        <w:lastRenderedPageBreak/>
        <w:t>I</w:t>
      </w:r>
      <w:r>
        <w:rPr>
          <w:rFonts w:ascii="Times New Roman" w:hAnsi="Times New Roman" w:cs="Times New Roman"/>
          <w:color w:val="auto"/>
          <w:sz w:val="30"/>
          <w:szCs w:val="30"/>
        </w:rPr>
        <w:t>ndledning</w:t>
      </w:r>
      <w:bookmarkEnd w:id="6"/>
      <w:r>
        <w:rPr>
          <w:rFonts w:ascii="Times New Roman" w:hAnsi="Times New Roman" w:cs="Times New Roman"/>
          <w:color w:val="auto"/>
          <w:sz w:val="30"/>
          <w:szCs w:val="30"/>
        </w:rPr>
        <w:t xml:space="preserve"> </w:t>
      </w:r>
      <w:bookmarkStart w:id="10" w:name="_Toc361136581"/>
      <w:bookmarkStart w:id="11" w:name="_Toc361136676"/>
      <w:bookmarkStart w:id="12" w:name="_Toc361136885"/>
      <w:bookmarkStart w:id="13" w:name="_Toc361137107"/>
      <w:bookmarkStart w:id="14" w:name="_Toc361137971"/>
      <w:bookmarkStart w:id="15" w:name="_Toc361216054"/>
      <w:bookmarkStart w:id="16" w:name="_Toc361136582"/>
      <w:bookmarkStart w:id="17" w:name="_Toc361136677"/>
      <w:bookmarkStart w:id="18" w:name="_Toc361136886"/>
      <w:bookmarkStart w:id="19" w:name="_Toc361137108"/>
      <w:bookmarkStart w:id="20" w:name="_Toc361137972"/>
      <w:bookmarkStart w:id="21" w:name="_Toc361216055"/>
      <w:bookmarkStart w:id="22" w:name="_Toc361061654"/>
      <w:bookmarkStart w:id="23" w:name="_Toc361136583"/>
      <w:bookmarkStart w:id="24" w:name="_Toc361136678"/>
      <w:bookmarkStart w:id="25" w:name="_Toc361136887"/>
      <w:bookmarkStart w:id="26" w:name="_Toc361137109"/>
      <w:bookmarkStart w:id="27" w:name="_Toc361137973"/>
      <w:bookmarkStart w:id="28" w:name="_Toc361216056"/>
      <w:bookmarkStart w:id="29" w:name="_Toc361061655"/>
      <w:bookmarkStart w:id="30" w:name="_Toc361136584"/>
      <w:bookmarkStart w:id="31" w:name="_Toc361136679"/>
      <w:bookmarkStart w:id="32" w:name="_Toc361136888"/>
      <w:bookmarkStart w:id="33" w:name="_Toc361137110"/>
      <w:bookmarkStart w:id="34" w:name="_Toc361137974"/>
      <w:bookmarkStart w:id="35" w:name="_Toc361216057"/>
      <w:bookmarkStart w:id="36" w:name="_Toc361061656"/>
      <w:bookmarkStart w:id="37" w:name="_Toc361136585"/>
      <w:bookmarkStart w:id="38" w:name="_Toc361136680"/>
      <w:bookmarkStart w:id="39" w:name="_Toc361136889"/>
      <w:bookmarkStart w:id="40" w:name="_Toc361137111"/>
      <w:bookmarkStart w:id="41" w:name="_Toc361137975"/>
      <w:bookmarkStart w:id="42" w:name="_Toc361216058"/>
      <w:bookmarkStart w:id="43" w:name="_Toc361061657"/>
      <w:bookmarkStart w:id="44" w:name="_Toc361136586"/>
      <w:bookmarkStart w:id="45" w:name="_Toc361136681"/>
      <w:bookmarkStart w:id="46" w:name="_Toc361136890"/>
      <w:bookmarkStart w:id="47" w:name="_Toc361137112"/>
      <w:bookmarkStart w:id="48" w:name="_Toc361137976"/>
      <w:bookmarkStart w:id="49" w:name="_Toc361216059"/>
      <w:bookmarkStart w:id="50" w:name="_Toc361061658"/>
      <w:bookmarkStart w:id="51" w:name="_Toc361136587"/>
      <w:bookmarkStart w:id="52" w:name="_Toc361136682"/>
      <w:bookmarkStart w:id="53" w:name="_Toc361136891"/>
      <w:bookmarkStart w:id="54" w:name="_Toc361137113"/>
      <w:bookmarkStart w:id="55" w:name="_Toc361137977"/>
      <w:bookmarkStart w:id="56" w:name="_Toc361216060"/>
      <w:bookmarkStart w:id="57" w:name="_Toc361061659"/>
      <w:bookmarkStart w:id="58" w:name="_Toc361136588"/>
      <w:bookmarkStart w:id="59" w:name="_Toc361136683"/>
      <w:bookmarkStart w:id="60" w:name="_Toc361136892"/>
      <w:bookmarkStart w:id="61" w:name="_Toc361137114"/>
      <w:bookmarkStart w:id="62" w:name="_Toc361137978"/>
      <w:bookmarkStart w:id="63" w:name="_Toc361216061"/>
      <w:bookmarkStart w:id="64" w:name="_Toc361061660"/>
      <w:bookmarkStart w:id="65" w:name="_Toc361136589"/>
      <w:bookmarkStart w:id="66" w:name="_Toc361136684"/>
      <w:bookmarkStart w:id="67" w:name="_Toc361136893"/>
      <w:bookmarkStart w:id="68" w:name="_Toc361137115"/>
      <w:bookmarkStart w:id="69" w:name="_Toc361137979"/>
      <w:bookmarkStart w:id="70" w:name="_Toc361216062"/>
      <w:bookmarkStart w:id="71" w:name="_Toc361061661"/>
      <w:bookmarkStart w:id="72" w:name="_Toc361136590"/>
      <w:bookmarkStart w:id="73" w:name="_Toc361136685"/>
      <w:bookmarkStart w:id="74" w:name="_Toc361136894"/>
      <w:bookmarkStart w:id="75" w:name="_Toc361137116"/>
      <w:bookmarkStart w:id="76" w:name="_Toc361137980"/>
      <w:bookmarkStart w:id="77" w:name="_Toc361216063"/>
      <w:bookmarkStart w:id="78" w:name="_Toc361061662"/>
      <w:bookmarkStart w:id="79" w:name="_Toc361136591"/>
      <w:bookmarkStart w:id="80" w:name="_Toc361136686"/>
      <w:bookmarkStart w:id="81" w:name="_Toc361136895"/>
      <w:bookmarkStart w:id="82" w:name="_Toc361137117"/>
      <w:bookmarkStart w:id="83" w:name="_Toc361137981"/>
      <w:bookmarkStart w:id="84" w:name="_Toc361216064"/>
      <w:bookmarkStart w:id="85" w:name="_Toc361061663"/>
      <w:bookmarkStart w:id="86" w:name="_Toc361136592"/>
      <w:bookmarkStart w:id="87" w:name="_Toc361136687"/>
      <w:bookmarkStart w:id="88" w:name="_Toc361136896"/>
      <w:bookmarkStart w:id="89" w:name="_Toc361137118"/>
      <w:bookmarkStart w:id="90" w:name="_Toc361137982"/>
      <w:bookmarkStart w:id="91" w:name="_Toc361216065"/>
      <w:bookmarkStart w:id="92" w:name="_Toc361061664"/>
      <w:bookmarkStart w:id="93" w:name="_Toc361136593"/>
      <w:bookmarkStart w:id="94" w:name="_Toc361136688"/>
      <w:bookmarkStart w:id="95" w:name="_Toc361136897"/>
      <w:bookmarkStart w:id="96" w:name="_Toc361137119"/>
      <w:bookmarkStart w:id="97" w:name="_Toc361137983"/>
      <w:bookmarkStart w:id="98" w:name="_Toc361216066"/>
      <w:bookmarkStart w:id="99" w:name="_Toc361061665"/>
      <w:bookmarkStart w:id="100" w:name="_Toc361136594"/>
      <w:bookmarkStart w:id="101" w:name="_Toc361136689"/>
      <w:bookmarkStart w:id="102" w:name="_Toc361136898"/>
      <w:bookmarkStart w:id="103" w:name="_Toc361137120"/>
      <w:bookmarkStart w:id="104" w:name="_Toc361137984"/>
      <w:bookmarkStart w:id="105" w:name="_Toc361216067"/>
      <w:bookmarkStart w:id="106" w:name="_Toc361061666"/>
      <w:bookmarkStart w:id="107" w:name="_Toc361136595"/>
      <w:bookmarkStart w:id="108" w:name="_Toc361136690"/>
      <w:bookmarkStart w:id="109" w:name="_Toc361136899"/>
      <w:bookmarkStart w:id="110" w:name="_Toc361137121"/>
      <w:bookmarkStart w:id="111" w:name="_Toc361137985"/>
      <w:bookmarkStart w:id="112" w:name="_Toc361216068"/>
      <w:bookmarkStart w:id="113" w:name="_Toc361061667"/>
      <w:bookmarkStart w:id="114" w:name="_Toc361136596"/>
      <w:bookmarkStart w:id="115" w:name="_Toc361136691"/>
      <w:bookmarkStart w:id="116" w:name="_Toc361136900"/>
      <w:bookmarkStart w:id="117" w:name="_Toc361137122"/>
      <w:bookmarkStart w:id="118" w:name="_Toc361137986"/>
      <w:bookmarkStart w:id="119" w:name="_Toc361216069"/>
      <w:bookmarkStart w:id="120" w:name="_Toc361061668"/>
      <w:bookmarkStart w:id="121" w:name="_Toc361136597"/>
      <w:bookmarkStart w:id="122" w:name="_Toc361136692"/>
      <w:bookmarkStart w:id="123" w:name="_Toc361136901"/>
      <w:bookmarkStart w:id="124" w:name="_Toc361137123"/>
      <w:bookmarkStart w:id="125" w:name="_Toc361137987"/>
      <w:bookmarkStart w:id="126" w:name="_Toc361216070"/>
      <w:bookmarkStart w:id="127" w:name="_Toc361061669"/>
      <w:bookmarkStart w:id="128" w:name="_Toc361136598"/>
      <w:bookmarkStart w:id="129" w:name="_Toc361136693"/>
      <w:bookmarkStart w:id="130" w:name="_Toc361136902"/>
      <w:bookmarkStart w:id="131" w:name="_Toc361137124"/>
      <w:bookmarkStart w:id="132" w:name="_Toc361137988"/>
      <w:bookmarkStart w:id="133" w:name="_Toc361216071"/>
      <w:bookmarkStart w:id="134" w:name="_Toc361061670"/>
      <w:bookmarkStart w:id="135" w:name="_Toc361136599"/>
      <w:bookmarkStart w:id="136" w:name="_Toc361136694"/>
      <w:bookmarkStart w:id="137" w:name="_Toc361136903"/>
      <w:bookmarkStart w:id="138" w:name="_Toc361137125"/>
      <w:bookmarkStart w:id="139" w:name="_Toc361137989"/>
      <w:bookmarkStart w:id="140" w:name="_Toc361216072"/>
      <w:bookmarkStart w:id="141" w:name="_Toc361136600"/>
      <w:bookmarkStart w:id="142" w:name="_Toc361136695"/>
      <w:bookmarkStart w:id="143" w:name="_Toc361136904"/>
      <w:bookmarkStart w:id="144" w:name="_Toc361137126"/>
      <w:bookmarkStart w:id="145" w:name="_Toc361137990"/>
      <w:bookmarkStart w:id="146" w:name="_Toc361216073"/>
      <w:bookmarkStart w:id="147" w:name="_Toc361136905"/>
      <w:bookmarkStart w:id="148" w:name="_Toc361216074"/>
      <w:bookmarkEnd w:id="7"/>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D26E8F" w:rsidRDefault="00D26E8F" w:rsidP="00865557">
      <w:r>
        <w:t>It-beredskabsplanen er den operationelle udmøntning af organisationens it-beredskabsstrategi. Strat</w:t>
      </w:r>
      <w:r>
        <w:t>e</w:t>
      </w:r>
      <w:r>
        <w:t>gien fastsætter de overordnede mål og rammer for styringen af beredskabet, mens planen beskriver de operationelle tiltag og handlinger, som er relevante i en beredskabssituation.</w:t>
      </w:r>
    </w:p>
    <w:p w:rsidR="00D26E8F" w:rsidRDefault="00D26E8F" w:rsidP="00865557"/>
    <w:p w:rsidR="00D26E8F" w:rsidRDefault="00D26E8F" w:rsidP="00865557">
      <w:r w:rsidRPr="00B26A26">
        <w:rPr>
          <w:color w:val="808080"/>
        </w:rPr>
        <w:t xml:space="preserve">[Der er udarbejdet en skabelon for en </w:t>
      </w:r>
      <w:r w:rsidRPr="00AE3BCD">
        <w:rPr>
          <w:color w:val="808080"/>
          <w:u w:val="single"/>
        </w:rPr>
        <w:t>it-beredskabsstrategi,</w:t>
      </w:r>
      <w:r w:rsidRPr="00B26A26">
        <w:rPr>
          <w:color w:val="808080"/>
        </w:rPr>
        <w:t xml:space="preserve"> som kan </w:t>
      </w:r>
      <w:r>
        <w:rPr>
          <w:color w:val="808080"/>
        </w:rPr>
        <w:t xml:space="preserve">bruges sammen </w:t>
      </w:r>
      <w:r w:rsidRPr="00B26A26">
        <w:rPr>
          <w:color w:val="808080"/>
        </w:rPr>
        <w:t>denne plan.</w:t>
      </w:r>
      <w:r>
        <w:rPr>
          <w:color w:val="808080"/>
        </w:rPr>
        <w:t xml:space="preserve"> Sk</w:t>
      </w:r>
      <w:r>
        <w:rPr>
          <w:color w:val="808080"/>
        </w:rPr>
        <w:t>a</w:t>
      </w:r>
      <w:r>
        <w:rPr>
          <w:color w:val="808080"/>
        </w:rPr>
        <w:t>belonen er tilgængelig på Digitaliseringsstyrelsens hjemmeside.</w:t>
      </w:r>
      <w:r w:rsidRPr="00B26A26">
        <w:rPr>
          <w:color w:val="808080"/>
        </w:rPr>
        <w:t>]</w:t>
      </w:r>
    </w:p>
    <w:p w:rsidR="00D26E8F" w:rsidRDefault="00D26E8F" w:rsidP="00865557"/>
    <w:p w:rsidR="00D26E8F" w:rsidRDefault="00D26E8F" w:rsidP="00865557">
      <w:r>
        <w:t xml:space="preserve">It-beredskabsplanen er opdelt i fire hoveddele ud over indledning og bilag. </w:t>
      </w:r>
    </w:p>
    <w:p w:rsidR="00D26E8F" w:rsidRDefault="00D26E8F" w:rsidP="00865557"/>
    <w:p w:rsidR="00D26E8F" w:rsidRDefault="00D26E8F" w:rsidP="00865557">
      <w:r>
        <w:t>I en beredskabssituation skal der først og fremmest tages udgangspunkt i de operationelle handling</w:t>
      </w:r>
      <w:r>
        <w:t>s</w:t>
      </w:r>
      <w:r>
        <w:t xml:space="preserve">planer. Handlingsplanerne indledes i afsnit </w:t>
      </w:r>
      <w:r>
        <w:fldChar w:fldCharType="begin"/>
      </w:r>
      <w:r>
        <w:instrText xml:space="preserve"> REF _Ref353885691 \r \h </w:instrText>
      </w:r>
      <w:r>
        <w:fldChar w:fldCharType="separate"/>
      </w:r>
      <w:r>
        <w:t>3</w:t>
      </w:r>
      <w:r>
        <w:fldChar w:fldCharType="end"/>
      </w:r>
      <w:r>
        <w:t xml:space="preserve"> med beskrivelse af forudsætningerne for planen.</w:t>
      </w:r>
    </w:p>
    <w:p w:rsidR="00D26E8F" w:rsidRDefault="00D26E8F" w:rsidP="0015646F"/>
    <w:p w:rsidR="00D26E8F" w:rsidRDefault="00D26E8F" w:rsidP="0015646F">
      <w:r>
        <w:t>Nedenstående figur viser beredskabsplanens overordnede opbygning og hovedafsnit.</w:t>
      </w:r>
    </w:p>
    <w:p w:rsidR="00D26E8F" w:rsidRDefault="00D26E8F" w:rsidP="0015646F"/>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834"/>
        <w:gridCol w:w="236"/>
        <w:gridCol w:w="502"/>
        <w:gridCol w:w="2572"/>
        <w:gridCol w:w="236"/>
        <w:gridCol w:w="3834"/>
      </w:tblGrid>
      <w:tr w:rsidR="00D26E8F" w:rsidRPr="000D3FEE" w:rsidTr="000926A9">
        <w:trPr>
          <w:cantSplit/>
          <w:tblHeader/>
        </w:trPr>
        <w:tc>
          <w:tcPr>
            <w:tcW w:w="1834" w:type="dxa"/>
            <w:vAlign w:val="center"/>
          </w:tcPr>
          <w:p w:rsidR="00D26E8F" w:rsidRPr="004016BC" w:rsidRDefault="00D26E8F" w:rsidP="000926A9">
            <w:pPr>
              <w:spacing w:line="240" w:lineRule="auto"/>
              <w:rPr>
                <w:b/>
                <w:sz w:val="20"/>
              </w:rPr>
            </w:pPr>
            <w:r w:rsidRPr="004016BC">
              <w:rPr>
                <w:b/>
                <w:sz w:val="20"/>
              </w:rPr>
              <w:t>Område</w:t>
            </w:r>
          </w:p>
        </w:tc>
        <w:tc>
          <w:tcPr>
            <w:tcW w:w="236" w:type="dxa"/>
            <w:vAlign w:val="center"/>
          </w:tcPr>
          <w:p w:rsidR="00D26E8F" w:rsidRPr="000D3FEE" w:rsidRDefault="00D26E8F" w:rsidP="000926A9">
            <w:pPr>
              <w:spacing w:line="240" w:lineRule="auto"/>
              <w:rPr>
                <w:sz w:val="20"/>
              </w:rPr>
            </w:pPr>
          </w:p>
        </w:tc>
        <w:tc>
          <w:tcPr>
            <w:tcW w:w="3074" w:type="dxa"/>
            <w:gridSpan w:val="2"/>
            <w:vAlign w:val="center"/>
          </w:tcPr>
          <w:p w:rsidR="00D26E8F" w:rsidRPr="004016BC" w:rsidRDefault="00D26E8F" w:rsidP="000926A9">
            <w:pPr>
              <w:spacing w:line="240" w:lineRule="auto"/>
              <w:rPr>
                <w:b/>
                <w:sz w:val="20"/>
              </w:rPr>
            </w:pPr>
            <w:r w:rsidRPr="004016BC">
              <w:rPr>
                <w:b/>
                <w:sz w:val="20"/>
              </w:rPr>
              <w:t>Afsnit</w:t>
            </w:r>
          </w:p>
        </w:tc>
        <w:tc>
          <w:tcPr>
            <w:tcW w:w="236" w:type="dxa"/>
            <w:vAlign w:val="center"/>
          </w:tcPr>
          <w:p w:rsidR="00D26E8F" w:rsidRPr="000D3FEE" w:rsidRDefault="00D26E8F" w:rsidP="000926A9">
            <w:pPr>
              <w:spacing w:line="240" w:lineRule="auto"/>
              <w:rPr>
                <w:sz w:val="20"/>
                <w:lang w:val="en-GB"/>
              </w:rPr>
            </w:pPr>
          </w:p>
        </w:tc>
        <w:tc>
          <w:tcPr>
            <w:tcW w:w="3834" w:type="dxa"/>
            <w:vAlign w:val="center"/>
          </w:tcPr>
          <w:p w:rsidR="00D26E8F" w:rsidRPr="004016BC" w:rsidRDefault="00D26E8F" w:rsidP="000926A9">
            <w:pPr>
              <w:spacing w:line="240" w:lineRule="auto"/>
              <w:rPr>
                <w:b/>
                <w:sz w:val="20"/>
                <w:lang w:val="en-GB"/>
              </w:rPr>
            </w:pPr>
            <w:r w:rsidRPr="004016BC">
              <w:rPr>
                <w:b/>
                <w:sz w:val="20"/>
              </w:rPr>
              <w:t>Beskrivelse</w:t>
            </w:r>
          </w:p>
        </w:tc>
      </w:tr>
      <w:tr w:rsidR="00D26E8F" w:rsidRPr="00FC35E9" w:rsidTr="000926A9">
        <w:trPr>
          <w:cantSplit/>
          <w:trHeight w:val="654"/>
        </w:trPr>
        <w:tc>
          <w:tcPr>
            <w:tcW w:w="1834" w:type="dxa"/>
            <w:shd w:val="pct50" w:color="FFFFFF" w:fill="D9D9D9"/>
            <w:vAlign w:val="center"/>
          </w:tcPr>
          <w:p w:rsidR="00D26E8F" w:rsidRPr="000D3FEE" w:rsidRDefault="00D26E8F" w:rsidP="000926A9">
            <w:pPr>
              <w:spacing w:line="240" w:lineRule="auto"/>
              <w:rPr>
                <w:sz w:val="20"/>
              </w:rPr>
            </w:pPr>
            <w:r>
              <w:rPr>
                <w:sz w:val="20"/>
              </w:rPr>
              <w:t>Indledning</w:t>
            </w:r>
          </w:p>
        </w:tc>
        <w:tc>
          <w:tcPr>
            <w:tcW w:w="236" w:type="dxa"/>
            <w:vAlign w:val="center"/>
          </w:tcPr>
          <w:p w:rsidR="00D26E8F" w:rsidRPr="000D3FEE" w:rsidRDefault="00D26E8F" w:rsidP="000926A9">
            <w:pPr>
              <w:spacing w:line="240" w:lineRule="auto"/>
              <w:rPr>
                <w:sz w:val="20"/>
              </w:rPr>
            </w:pPr>
          </w:p>
        </w:tc>
        <w:tc>
          <w:tcPr>
            <w:tcW w:w="502" w:type="dxa"/>
            <w:shd w:val="pct50" w:color="FFFFFF" w:fill="D9D9D9"/>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_Ref360178209 \r \h </w:instrText>
            </w:r>
            <w:r>
              <w:rPr>
                <w:sz w:val="20"/>
              </w:rPr>
            </w:r>
            <w:r>
              <w:rPr>
                <w:sz w:val="20"/>
              </w:rPr>
              <w:fldChar w:fldCharType="separate"/>
            </w:r>
            <w:r>
              <w:rPr>
                <w:sz w:val="20"/>
              </w:rPr>
              <w:t>1</w:t>
            </w:r>
            <w:r>
              <w:rPr>
                <w:sz w:val="20"/>
              </w:rPr>
              <w:fldChar w:fldCharType="end"/>
            </w:r>
          </w:p>
        </w:tc>
        <w:tc>
          <w:tcPr>
            <w:tcW w:w="2572" w:type="dxa"/>
            <w:shd w:val="pct50" w:color="FFFFFF" w:fill="D9D9D9"/>
            <w:vAlign w:val="center"/>
          </w:tcPr>
          <w:p w:rsidR="00D26E8F" w:rsidRPr="00167914" w:rsidRDefault="00D26E8F" w:rsidP="000926A9">
            <w:pPr>
              <w:spacing w:line="240" w:lineRule="auto"/>
              <w:rPr>
                <w:sz w:val="20"/>
              </w:rPr>
            </w:pPr>
            <w:r>
              <w:rPr>
                <w:sz w:val="20"/>
              </w:rPr>
              <w:t>Kom godt i gang</w:t>
            </w:r>
          </w:p>
        </w:tc>
        <w:tc>
          <w:tcPr>
            <w:tcW w:w="236" w:type="dxa"/>
            <w:vAlign w:val="center"/>
          </w:tcPr>
          <w:p w:rsidR="00D26E8F" w:rsidRPr="000D3FEE" w:rsidRDefault="00D26E8F" w:rsidP="000926A9">
            <w:pPr>
              <w:spacing w:line="240" w:lineRule="auto"/>
              <w:rPr>
                <w:sz w:val="20"/>
              </w:rPr>
            </w:pPr>
          </w:p>
        </w:tc>
        <w:tc>
          <w:tcPr>
            <w:tcW w:w="3834" w:type="dxa"/>
            <w:shd w:val="pct50" w:color="FFFFFF" w:fill="D9D9D9"/>
            <w:vAlign w:val="center"/>
          </w:tcPr>
          <w:p w:rsidR="00D26E8F" w:rsidRPr="000D3FEE" w:rsidRDefault="00D26E8F" w:rsidP="000926A9">
            <w:pPr>
              <w:spacing w:line="240" w:lineRule="auto"/>
              <w:rPr>
                <w:sz w:val="20"/>
              </w:rPr>
            </w:pPr>
            <w:r>
              <w:rPr>
                <w:sz w:val="20"/>
              </w:rPr>
              <w:t>Afsnittene</w:t>
            </w:r>
            <w:r w:rsidRPr="000D3FEE">
              <w:rPr>
                <w:sz w:val="20"/>
              </w:rPr>
              <w:t xml:space="preserve"> </w:t>
            </w:r>
            <w:r>
              <w:rPr>
                <w:sz w:val="20"/>
              </w:rPr>
              <w:t>beskriver opbygning og indeho</w:t>
            </w:r>
            <w:r>
              <w:rPr>
                <w:sz w:val="20"/>
              </w:rPr>
              <w:t>l</w:t>
            </w:r>
            <w:r>
              <w:rPr>
                <w:sz w:val="20"/>
              </w:rPr>
              <w:t>der vejledning til selve skabelonen/planen.</w:t>
            </w:r>
          </w:p>
        </w:tc>
      </w:tr>
      <w:tr w:rsidR="00D26E8F" w:rsidRPr="000D3FEE" w:rsidTr="000926A9">
        <w:trPr>
          <w:cantSplit/>
          <w:trHeight w:val="654"/>
        </w:trPr>
        <w:tc>
          <w:tcPr>
            <w:tcW w:w="1834" w:type="dxa"/>
            <w:vMerge w:val="restart"/>
            <w:shd w:val="pct50" w:color="FFFFFF" w:fill="FFFF00"/>
            <w:vAlign w:val="center"/>
          </w:tcPr>
          <w:p w:rsidR="00D26E8F" w:rsidRPr="000D3FEE" w:rsidRDefault="00D26E8F" w:rsidP="000926A9">
            <w:pPr>
              <w:spacing w:line="240" w:lineRule="auto"/>
              <w:rPr>
                <w:sz w:val="20"/>
              </w:rPr>
            </w:pPr>
            <w:r>
              <w:rPr>
                <w:sz w:val="20"/>
              </w:rPr>
              <w:t>Operationel pla</w:t>
            </w:r>
            <w:r>
              <w:rPr>
                <w:sz w:val="20"/>
              </w:rPr>
              <w:t>n</w:t>
            </w:r>
            <w:r>
              <w:rPr>
                <w:sz w:val="20"/>
              </w:rPr>
              <w:t>lægning</w:t>
            </w:r>
          </w:p>
        </w:tc>
        <w:tc>
          <w:tcPr>
            <w:tcW w:w="236" w:type="dxa"/>
            <w:vMerge w:val="restart"/>
            <w:vAlign w:val="center"/>
          </w:tcPr>
          <w:p w:rsidR="00D26E8F" w:rsidRPr="000D3FEE" w:rsidRDefault="00D26E8F" w:rsidP="000926A9">
            <w:pPr>
              <w:spacing w:line="240" w:lineRule="auto"/>
              <w:rPr>
                <w:sz w:val="20"/>
              </w:rPr>
            </w:pPr>
          </w:p>
        </w:tc>
        <w:tc>
          <w:tcPr>
            <w:tcW w:w="502" w:type="dxa"/>
            <w:shd w:val="pct50" w:color="FFFFFF" w:fill="FFFF00"/>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_Ref359322501 \r \h </w:instrText>
            </w:r>
            <w:r>
              <w:rPr>
                <w:sz w:val="20"/>
              </w:rPr>
            </w:r>
            <w:r>
              <w:rPr>
                <w:sz w:val="20"/>
              </w:rPr>
              <w:fldChar w:fldCharType="separate"/>
            </w:r>
            <w:r>
              <w:rPr>
                <w:sz w:val="20"/>
              </w:rPr>
              <w:t>2.1</w:t>
            </w:r>
            <w:r>
              <w:rPr>
                <w:sz w:val="20"/>
              </w:rPr>
              <w:fldChar w:fldCharType="end"/>
            </w:r>
          </w:p>
        </w:tc>
        <w:tc>
          <w:tcPr>
            <w:tcW w:w="2572" w:type="dxa"/>
            <w:shd w:val="pct50" w:color="FFFFFF" w:fill="FFFF00"/>
            <w:vAlign w:val="center"/>
          </w:tcPr>
          <w:p w:rsidR="00D26E8F" w:rsidRPr="00167914" w:rsidRDefault="00D26E8F" w:rsidP="000926A9">
            <w:pPr>
              <w:spacing w:line="240" w:lineRule="auto"/>
              <w:rPr>
                <w:sz w:val="20"/>
              </w:rPr>
            </w:pPr>
            <w:r>
              <w:rPr>
                <w:sz w:val="20"/>
              </w:rPr>
              <w:t>Tidsmæssige målsætninger</w:t>
            </w:r>
          </w:p>
        </w:tc>
        <w:tc>
          <w:tcPr>
            <w:tcW w:w="236" w:type="dxa"/>
            <w:vMerge w:val="restart"/>
            <w:vAlign w:val="center"/>
          </w:tcPr>
          <w:p w:rsidR="00D26E8F" w:rsidRPr="000D3FEE" w:rsidRDefault="00D26E8F" w:rsidP="000926A9">
            <w:pPr>
              <w:spacing w:line="240" w:lineRule="auto"/>
              <w:rPr>
                <w:sz w:val="20"/>
              </w:rPr>
            </w:pPr>
          </w:p>
        </w:tc>
        <w:tc>
          <w:tcPr>
            <w:tcW w:w="3834" w:type="dxa"/>
            <w:vMerge w:val="restart"/>
            <w:shd w:val="pct50" w:color="FFFFFF" w:fill="FFFF00"/>
            <w:vAlign w:val="center"/>
          </w:tcPr>
          <w:p w:rsidR="00D26E8F" w:rsidRPr="000D3FEE" w:rsidRDefault="00D26E8F" w:rsidP="000926A9">
            <w:pPr>
              <w:spacing w:line="240" w:lineRule="auto"/>
              <w:rPr>
                <w:sz w:val="20"/>
              </w:rPr>
            </w:pPr>
            <w:r>
              <w:rPr>
                <w:sz w:val="20"/>
              </w:rPr>
              <w:t>Dette delområde</w:t>
            </w:r>
            <w:r w:rsidRPr="000D3FEE">
              <w:rPr>
                <w:sz w:val="20"/>
              </w:rPr>
              <w:t xml:space="preserve"> </w:t>
            </w:r>
            <w:r>
              <w:rPr>
                <w:sz w:val="20"/>
              </w:rPr>
              <w:t>beskriver den planlægning, som er relevant for at kunne udføre de op</w:t>
            </w:r>
            <w:r>
              <w:rPr>
                <w:sz w:val="20"/>
              </w:rPr>
              <w:t>e</w:t>
            </w:r>
            <w:r>
              <w:rPr>
                <w:sz w:val="20"/>
              </w:rPr>
              <w:t>rationelle handlingsplaner i en beredskabss</w:t>
            </w:r>
            <w:r>
              <w:rPr>
                <w:sz w:val="20"/>
              </w:rPr>
              <w:t>i</w:t>
            </w:r>
            <w:r>
              <w:rPr>
                <w:sz w:val="20"/>
              </w:rPr>
              <w:t xml:space="preserve">tuation. </w:t>
            </w:r>
            <w:r w:rsidRPr="000D3FEE">
              <w:rPr>
                <w:sz w:val="20"/>
              </w:rPr>
              <w:t>Det er en forudsætning for planen</w:t>
            </w:r>
            <w:r>
              <w:rPr>
                <w:sz w:val="20"/>
              </w:rPr>
              <w:t>s</w:t>
            </w:r>
            <w:r w:rsidRPr="000D3FEE">
              <w:rPr>
                <w:sz w:val="20"/>
              </w:rPr>
              <w:t xml:space="preserve"> effektivitet, at alle rolleindehavere kende</w:t>
            </w:r>
            <w:r>
              <w:rPr>
                <w:sz w:val="20"/>
              </w:rPr>
              <w:t>r</w:t>
            </w:r>
            <w:r w:rsidRPr="000D3FEE">
              <w:rPr>
                <w:sz w:val="20"/>
              </w:rPr>
              <w:t xml:space="preserve"> indholdet.</w:t>
            </w:r>
          </w:p>
        </w:tc>
      </w:tr>
      <w:tr w:rsidR="00D26E8F" w:rsidRPr="000D3FEE" w:rsidTr="000926A9">
        <w:trPr>
          <w:cantSplit/>
          <w:trHeight w:val="413"/>
        </w:trPr>
        <w:tc>
          <w:tcPr>
            <w:tcW w:w="1834" w:type="dxa"/>
            <w:vMerge/>
            <w:shd w:val="pct50" w:color="FFFFFF" w:fill="FFFF00"/>
          </w:tcPr>
          <w:p w:rsidR="00D26E8F" w:rsidRPr="00167914" w:rsidRDefault="00D26E8F" w:rsidP="000926A9">
            <w:pPr>
              <w:pStyle w:val="Address"/>
              <w:spacing w:line="240" w:lineRule="auto"/>
              <w:rPr>
                <w:rFonts w:ascii="Times New Roman" w:hAnsi="Times New Roman"/>
                <w:sz w:val="20"/>
                <w:szCs w:val="20"/>
              </w:rPr>
            </w:pPr>
          </w:p>
        </w:tc>
        <w:tc>
          <w:tcPr>
            <w:tcW w:w="236" w:type="dxa"/>
            <w:vMerge/>
          </w:tcPr>
          <w:p w:rsidR="00D26E8F" w:rsidRPr="00167914" w:rsidRDefault="00D26E8F" w:rsidP="000926A9">
            <w:pPr>
              <w:pStyle w:val="Address"/>
              <w:spacing w:line="240" w:lineRule="auto"/>
              <w:rPr>
                <w:rFonts w:ascii="Times New Roman" w:hAnsi="Times New Roman"/>
                <w:sz w:val="20"/>
                <w:szCs w:val="20"/>
              </w:rPr>
            </w:pPr>
          </w:p>
        </w:tc>
        <w:tc>
          <w:tcPr>
            <w:tcW w:w="502" w:type="dxa"/>
            <w:shd w:val="pct50" w:color="FFFFFF" w:fill="FFFF00"/>
            <w:vAlign w:val="center"/>
          </w:tcPr>
          <w:p w:rsidR="00D26E8F" w:rsidRDefault="00D26E8F" w:rsidP="00352276">
            <w:pPr>
              <w:spacing w:line="240" w:lineRule="auto"/>
              <w:jc w:val="center"/>
              <w:rPr>
                <w:sz w:val="20"/>
              </w:rPr>
            </w:pPr>
            <w:r>
              <w:rPr>
                <w:sz w:val="20"/>
              </w:rPr>
              <w:fldChar w:fldCharType="begin"/>
            </w:r>
            <w:r>
              <w:rPr>
                <w:sz w:val="20"/>
              </w:rPr>
              <w:instrText xml:space="preserve"> REF _Ref359322516 \r \h </w:instrText>
            </w:r>
            <w:r>
              <w:rPr>
                <w:sz w:val="20"/>
              </w:rPr>
            </w:r>
            <w:r>
              <w:rPr>
                <w:sz w:val="20"/>
              </w:rPr>
              <w:fldChar w:fldCharType="separate"/>
            </w:r>
            <w:r>
              <w:rPr>
                <w:sz w:val="20"/>
              </w:rPr>
              <w:t>2.2</w:t>
            </w:r>
            <w:r>
              <w:rPr>
                <w:sz w:val="20"/>
              </w:rPr>
              <w:fldChar w:fldCharType="end"/>
            </w:r>
          </w:p>
        </w:tc>
        <w:tc>
          <w:tcPr>
            <w:tcW w:w="2572" w:type="dxa"/>
            <w:shd w:val="pct50" w:color="FFFFFF" w:fill="FFFF00"/>
            <w:vAlign w:val="center"/>
          </w:tcPr>
          <w:p w:rsidR="00D26E8F" w:rsidRPr="00167914" w:rsidRDefault="00D26E8F" w:rsidP="000926A9">
            <w:pPr>
              <w:spacing w:line="240" w:lineRule="auto"/>
              <w:rPr>
                <w:sz w:val="20"/>
              </w:rPr>
            </w:pPr>
            <w:r>
              <w:rPr>
                <w:sz w:val="20"/>
              </w:rPr>
              <w:t>Beredskabsorganisation</w:t>
            </w:r>
          </w:p>
        </w:tc>
        <w:tc>
          <w:tcPr>
            <w:tcW w:w="236" w:type="dxa"/>
            <w:vMerge/>
          </w:tcPr>
          <w:p w:rsidR="00D26E8F" w:rsidRPr="00167914" w:rsidRDefault="00D26E8F" w:rsidP="000926A9">
            <w:pPr>
              <w:pStyle w:val="Address"/>
              <w:spacing w:line="240" w:lineRule="auto"/>
              <w:rPr>
                <w:rFonts w:ascii="Times New Roman" w:hAnsi="Times New Roman"/>
                <w:sz w:val="20"/>
                <w:szCs w:val="20"/>
              </w:rPr>
            </w:pPr>
          </w:p>
        </w:tc>
        <w:tc>
          <w:tcPr>
            <w:tcW w:w="3834" w:type="dxa"/>
            <w:vMerge/>
            <w:shd w:val="pct50" w:color="FFFFFF" w:fill="FFFF00"/>
            <w:vAlign w:val="center"/>
          </w:tcPr>
          <w:p w:rsidR="00D26E8F" w:rsidRPr="00167914" w:rsidRDefault="00D26E8F" w:rsidP="000926A9">
            <w:pPr>
              <w:pStyle w:val="Address"/>
              <w:spacing w:line="240" w:lineRule="auto"/>
              <w:jc w:val="left"/>
              <w:rPr>
                <w:rFonts w:ascii="Times New Roman" w:hAnsi="Times New Roman"/>
                <w:sz w:val="20"/>
                <w:szCs w:val="20"/>
              </w:rPr>
            </w:pPr>
          </w:p>
        </w:tc>
      </w:tr>
      <w:tr w:rsidR="00D26E8F" w:rsidRPr="000D3FEE" w:rsidTr="000926A9">
        <w:trPr>
          <w:cantSplit/>
        </w:trPr>
        <w:tc>
          <w:tcPr>
            <w:tcW w:w="1834" w:type="dxa"/>
            <w:vMerge w:val="restart"/>
            <w:shd w:val="pct50" w:color="FFFFFF" w:fill="00FF00"/>
            <w:vAlign w:val="center"/>
          </w:tcPr>
          <w:p w:rsidR="00D26E8F" w:rsidRPr="000D3FEE" w:rsidRDefault="00D26E8F" w:rsidP="000926A9">
            <w:pPr>
              <w:spacing w:line="240" w:lineRule="auto"/>
              <w:rPr>
                <w:sz w:val="20"/>
              </w:rPr>
            </w:pPr>
            <w:r w:rsidRPr="000D3FEE">
              <w:rPr>
                <w:sz w:val="20"/>
              </w:rPr>
              <w:t xml:space="preserve">Operationelle </w:t>
            </w:r>
            <w:r>
              <w:rPr>
                <w:sz w:val="20"/>
              </w:rPr>
              <w:t>han</w:t>
            </w:r>
            <w:r>
              <w:rPr>
                <w:sz w:val="20"/>
              </w:rPr>
              <w:t>d</w:t>
            </w:r>
            <w:r>
              <w:rPr>
                <w:sz w:val="20"/>
              </w:rPr>
              <w:t>lingsplaner</w:t>
            </w:r>
          </w:p>
        </w:tc>
        <w:tc>
          <w:tcPr>
            <w:tcW w:w="236" w:type="dxa"/>
            <w:vMerge w:val="restart"/>
            <w:vAlign w:val="center"/>
          </w:tcPr>
          <w:p w:rsidR="00D26E8F" w:rsidRPr="000D3FEE" w:rsidRDefault="00D26E8F" w:rsidP="000926A9">
            <w:pPr>
              <w:spacing w:line="240" w:lineRule="auto"/>
              <w:rPr>
                <w:sz w:val="20"/>
              </w:rPr>
            </w:pPr>
          </w:p>
        </w:tc>
        <w:tc>
          <w:tcPr>
            <w:tcW w:w="502" w:type="dxa"/>
            <w:shd w:val="pct50" w:color="FFFFFF" w:fill="00FF00"/>
            <w:vAlign w:val="center"/>
          </w:tcPr>
          <w:p w:rsidR="00D26E8F" w:rsidRDefault="00D26E8F" w:rsidP="00352276">
            <w:pPr>
              <w:spacing w:line="240" w:lineRule="auto"/>
              <w:jc w:val="center"/>
              <w:rPr>
                <w:sz w:val="20"/>
              </w:rPr>
            </w:pPr>
            <w:r>
              <w:rPr>
                <w:sz w:val="20"/>
              </w:rPr>
              <w:fldChar w:fldCharType="begin"/>
            </w:r>
            <w:r>
              <w:rPr>
                <w:sz w:val="20"/>
              </w:rPr>
              <w:instrText xml:space="preserve"> REF _Ref353890463 \r \h </w:instrText>
            </w:r>
            <w:r>
              <w:rPr>
                <w:sz w:val="20"/>
              </w:rPr>
            </w:r>
            <w:r>
              <w:rPr>
                <w:sz w:val="20"/>
              </w:rPr>
              <w:fldChar w:fldCharType="separate"/>
            </w:r>
            <w:r>
              <w:rPr>
                <w:sz w:val="20"/>
              </w:rPr>
              <w:t>3.1</w:t>
            </w:r>
            <w:r>
              <w:rPr>
                <w:sz w:val="20"/>
              </w:rPr>
              <w:fldChar w:fldCharType="end"/>
            </w:r>
          </w:p>
        </w:tc>
        <w:tc>
          <w:tcPr>
            <w:tcW w:w="2572" w:type="dxa"/>
            <w:shd w:val="pct50" w:color="FFFFFF" w:fill="00FF00"/>
            <w:vAlign w:val="center"/>
          </w:tcPr>
          <w:p w:rsidR="00D26E8F" w:rsidRPr="00167914" w:rsidRDefault="00D26E8F" w:rsidP="000926A9">
            <w:pPr>
              <w:spacing w:line="240" w:lineRule="auto"/>
              <w:rPr>
                <w:sz w:val="20"/>
                <w:lang w:val="en-US"/>
              </w:rPr>
            </w:pPr>
            <w:r>
              <w:rPr>
                <w:sz w:val="20"/>
              </w:rPr>
              <w:t>Forudsætninger</w:t>
            </w:r>
          </w:p>
        </w:tc>
        <w:tc>
          <w:tcPr>
            <w:tcW w:w="236" w:type="dxa"/>
            <w:vMerge w:val="restart"/>
            <w:vAlign w:val="center"/>
          </w:tcPr>
          <w:p w:rsidR="00D26E8F" w:rsidRDefault="00D26E8F" w:rsidP="000926A9">
            <w:pPr>
              <w:spacing w:line="240" w:lineRule="auto"/>
              <w:rPr>
                <w:sz w:val="20"/>
                <w:lang w:val="en-US"/>
              </w:rPr>
            </w:pPr>
          </w:p>
          <w:p w:rsidR="00D26E8F" w:rsidRPr="00167914" w:rsidRDefault="00D26E8F" w:rsidP="000926A9">
            <w:pPr>
              <w:spacing w:line="240" w:lineRule="auto"/>
              <w:rPr>
                <w:sz w:val="20"/>
                <w:lang w:val="en-US"/>
              </w:rPr>
            </w:pPr>
          </w:p>
        </w:tc>
        <w:tc>
          <w:tcPr>
            <w:tcW w:w="3834" w:type="dxa"/>
            <w:vMerge w:val="restart"/>
            <w:shd w:val="pct50" w:color="FFFFFF" w:fill="00FF00"/>
            <w:vAlign w:val="center"/>
          </w:tcPr>
          <w:p w:rsidR="00D26E8F" w:rsidRPr="000D3FEE" w:rsidRDefault="00D26E8F" w:rsidP="000926A9">
            <w:pPr>
              <w:spacing w:line="240" w:lineRule="auto"/>
              <w:rPr>
                <w:sz w:val="20"/>
              </w:rPr>
            </w:pPr>
            <w:r>
              <w:rPr>
                <w:sz w:val="20"/>
              </w:rPr>
              <w:t>Dette delområde</w:t>
            </w:r>
            <w:r w:rsidRPr="000D3FEE">
              <w:rPr>
                <w:sz w:val="20"/>
              </w:rPr>
              <w:t xml:space="preserve"> </w:t>
            </w:r>
            <w:r>
              <w:rPr>
                <w:sz w:val="20"/>
              </w:rPr>
              <w:t xml:space="preserve">beskriver de operationelle handlingsplaner, som </w:t>
            </w:r>
            <w:r w:rsidRPr="000D3FEE">
              <w:rPr>
                <w:sz w:val="20"/>
              </w:rPr>
              <w:t>skal anvendes i en beredskabssituation</w:t>
            </w:r>
            <w:r>
              <w:rPr>
                <w:sz w:val="20"/>
              </w:rPr>
              <w:t>.</w:t>
            </w:r>
            <w:r w:rsidRPr="000D3FEE">
              <w:rPr>
                <w:sz w:val="20"/>
              </w:rPr>
              <w:t xml:space="preserve"> Alle rolleindehavere skal kende til de </w:t>
            </w:r>
            <w:r>
              <w:rPr>
                <w:sz w:val="20"/>
              </w:rPr>
              <w:t>handlingsplaner,</w:t>
            </w:r>
            <w:r w:rsidRPr="000D3FEE">
              <w:rPr>
                <w:sz w:val="20"/>
              </w:rPr>
              <w:t xml:space="preserve"> hvor </w:t>
            </w:r>
            <w:r>
              <w:rPr>
                <w:sz w:val="20"/>
              </w:rPr>
              <w:t xml:space="preserve">man </w:t>
            </w:r>
            <w:r w:rsidRPr="000D3FEE">
              <w:rPr>
                <w:sz w:val="20"/>
              </w:rPr>
              <w:t>har en rolle.</w:t>
            </w:r>
          </w:p>
        </w:tc>
      </w:tr>
      <w:tr w:rsidR="00D26E8F" w:rsidRPr="000D3FEE" w:rsidTr="000926A9">
        <w:trPr>
          <w:cantSplit/>
        </w:trPr>
        <w:tc>
          <w:tcPr>
            <w:tcW w:w="1834" w:type="dxa"/>
            <w:vMerge/>
            <w:shd w:val="pct50" w:color="FFFFFF" w:fill="00FF00"/>
          </w:tcPr>
          <w:p w:rsidR="00D26E8F" w:rsidRPr="00E47C2D" w:rsidRDefault="00D26E8F" w:rsidP="000926A9">
            <w:pPr>
              <w:pStyle w:val="Address"/>
              <w:spacing w:line="240" w:lineRule="auto"/>
              <w:rPr>
                <w:rFonts w:ascii="Times New Roman" w:hAnsi="Times New Roman"/>
                <w:sz w:val="20"/>
                <w:szCs w:val="20"/>
              </w:rPr>
            </w:pPr>
          </w:p>
        </w:tc>
        <w:tc>
          <w:tcPr>
            <w:tcW w:w="236" w:type="dxa"/>
            <w:vMerge/>
          </w:tcPr>
          <w:p w:rsidR="00D26E8F" w:rsidRPr="00E47C2D" w:rsidRDefault="00D26E8F" w:rsidP="000926A9">
            <w:pPr>
              <w:pStyle w:val="Address"/>
              <w:spacing w:line="240" w:lineRule="auto"/>
              <w:rPr>
                <w:rFonts w:ascii="Times New Roman" w:hAnsi="Times New Roman"/>
                <w:sz w:val="20"/>
                <w:szCs w:val="20"/>
              </w:rPr>
            </w:pPr>
          </w:p>
        </w:tc>
        <w:tc>
          <w:tcPr>
            <w:tcW w:w="502" w:type="dxa"/>
            <w:shd w:val="pct50" w:color="FFFFFF" w:fill="00FF00"/>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_Ref353884464 \r \h </w:instrText>
            </w:r>
            <w:r>
              <w:rPr>
                <w:sz w:val="20"/>
              </w:rPr>
            </w:r>
            <w:r>
              <w:rPr>
                <w:sz w:val="20"/>
              </w:rPr>
              <w:fldChar w:fldCharType="separate"/>
            </w:r>
            <w:r>
              <w:rPr>
                <w:sz w:val="20"/>
              </w:rPr>
              <w:t>3.2</w:t>
            </w:r>
            <w:r>
              <w:rPr>
                <w:sz w:val="20"/>
              </w:rPr>
              <w:fldChar w:fldCharType="end"/>
            </w:r>
          </w:p>
        </w:tc>
        <w:tc>
          <w:tcPr>
            <w:tcW w:w="2572" w:type="dxa"/>
            <w:shd w:val="pct50" w:color="FFFFFF" w:fill="00FF00"/>
            <w:vAlign w:val="center"/>
          </w:tcPr>
          <w:p w:rsidR="00D26E8F" w:rsidRPr="00167914" w:rsidRDefault="00D26E8F" w:rsidP="000926A9">
            <w:pPr>
              <w:spacing w:line="240" w:lineRule="auto"/>
              <w:rPr>
                <w:sz w:val="20"/>
              </w:rPr>
            </w:pPr>
            <w:r>
              <w:rPr>
                <w:sz w:val="20"/>
              </w:rPr>
              <w:t>Aktivering af beredskabet</w:t>
            </w:r>
          </w:p>
        </w:tc>
        <w:tc>
          <w:tcPr>
            <w:tcW w:w="236" w:type="dxa"/>
            <w:vMerge/>
          </w:tcPr>
          <w:p w:rsidR="00D26E8F" w:rsidRPr="00167914" w:rsidRDefault="00D26E8F" w:rsidP="000926A9">
            <w:pPr>
              <w:pStyle w:val="Address"/>
              <w:spacing w:line="240" w:lineRule="auto"/>
              <w:rPr>
                <w:rFonts w:ascii="Times New Roman" w:hAnsi="Times New Roman"/>
                <w:sz w:val="20"/>
                <w:szCs w:val="20"/>
              </w:rPr>
            </w:pPr>
          </w:p>
        </w:tc>
        <w:tc>
          <w:tcPr>
            <w:tcW w:w="3834" w:type="dxa"/>
            <w:vMerge/>
            <w:shd w:val="pct50" w:color="FFFFFF" w:fill="00FF00"/>
            <w:vAlign w:val="center"/>
          </w:tcPr>
          <w:p w:rsidR="00D26E8F" w:rsidRPr="00167914" w:rsidRDefault="00D26E8F" w:rsidP="000926A9">
            <w:pPr>
              <w:pStyle w:val="Address"/>
              <w:spacing w:line="240" w:lineRule="auto"/>
              <w:jc w:val="left"/>
              <w:rPr>
                <w:rFonts w:ascii="Times New Roman" w:hAnsi="Times New Roman"/>
                <w:sz w:val="20"/>
                <w:szCs w:val="20"/>
              </w:rPr>
            </w:pPr>
          </w:p>
        </w:tc>
      </w:tr>
      <w:tr w:rsidR="00D26E8F" w:rsidRPr="000D3FEE" w:rsidTr="000926A9">
        <w:trPr>
          <w:cantSplit/>
        </w:trPr>
        <w:tc>
          <w:tcPr>
            <w:tcW w:w="1834" w:type="dxa"/>
            <w:vMerge/>
            <w:shd w:val="pct50" w:color="FFFFFF" w:fill="00FF00"/>
          </w:tcPr>
          <w:p w:rsidR="00D26E8F" w:rsidRPr="00E47C2D" w:rsidRDefault="00D26E8F" w:rsidP="000926A9">
            <w:pPr>
              <w:pStyle w:val="Address"/>
              <w:spacing w:line="240" w:lineRule="auto"/>
              <w:rPr>
                <w:rFonts w:ascii="Times New Roman" w:hAnsi="Times New Roman"/>
                <w:sz w:val="20"/>
                <w:szCs w:val="20"/>
              </w:rPr>
            </w:pPr>
          </w:p>
        </w:tc>
        <w:tc>
          <w:tcPr>
            <w:tcW w:w="236" w:type="dxa"/>
            <w:vMerge/>
          </w:tcPr>
          <w:p w:rsidR="00D26E8F" w:rsidRPr="00E47C2D" w:rsidRDefault="00D26E8F" w:rsidP="000926A9">
            <w:pPr>
              <w:pStyle w:val="Address"/>
              <w:spacing w:line="240" w:lineRule="auto"/>
              <w:rPr>
                <w:rFonts w:ascii="Times New Roman" w:hAnsi="Times New Roman"/>
                <w:sz w:val="20"/>
                <w:szCs w:val="20"/>
              </w:rPr>
            </w:pPr>
          </w:p>
        </w:tc>
        <w:tc>
          <w:tcPr>
            <w:tcW w:w="502" w:type="dxa"/>
            <w:shd w:val="pct50" w:color="FFFFFF" w:fill="00FF00"/>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_Ref360446007 \r \h </w:instrText>
            </w:r>
            <w:r>
              <w:rPr>
                <w:sz w:val="20"/>
              </w:rPr>
            </w:r>
            <w:r>
              <w:rPr>
                <w:sz w:val="20"/>
              </w:rPr>
              <w:fldChar w:fldCharType="separate"/>
            </w:r>
            <w:r>
              <w:rPr>
                <w:sz w:val="20"/>
              </w:rPr>
              <w:t>3.4</w:t>
            </w:r>
            <w:r>
              <w:rPr>
                <w:sz w:val="20"/>
              </w:rPr>
              <w:fldChar w:fldCharType="end"/>
            </w:r>
          </w:p>
        </w:tc>
        <w:tc>
          <w:tcPr>
            <w:tcW w:w="2572" w:type="dxa"/>
            <w:shd w:val="pct50" w:color="FFFFFF" w:fill="00FF00"/>
            <w:vAlign w:val="center"/>
          </w:tcPr>
          <w:p w:rsidR="00D26E8F" w:rsidRDefault="00D26E8F" w:rsidP="000926A9">
            <w:pPr>
              <w:spacing w:line="240" w:lineRule="auto"/>
              <w:rPr>
                <w:sz w:val="20"/>
              </w:rPr>
            </w:pPr>
            <w:r w:rsidRPr="000D3FEE">
              <w:rPr>
                <w:sz w:val="20"/>
              </w:rPr>
              <w:t>Beredskabsledelse</w:t>
            </w:r>
          </w:p>
          <w:p w:rsidR="00D26E8F" w:rsidRPr="00E47C2D" w:rsidRDefault="00D26E8F" w:rsidP="000926A9">
            <w:pPr>
              <w:tabs>
                <w:tab w:val="decimal" w:pos="6917"/>
                <w:tab w:val="center" w:pos="7167"/>
                <w:tab w:val="center" w:pos="8528"/>
              </w:tabs>
              <w:spacing w:line="240" w:lineRule="auto"/>
              <w:rPr>
                <w:sz w:val="20"/>
              </w:rPr>
            </w:pPr>
            <w:r w:rsidRPr="00E47C2D">
              <w:rPr>
                <w:sz w:val="20"/>
              </w:rPr>
              <w:t xml:space="preserve"> - Eskaleringsprocessen</w:t>
            </w:r>
          </w:p>
          <w:p w:rsidR="00D26E8F" w:rsidRDefault="00D26E8F" w:rsidP="000926A9">
            <w:pPr>
              <w:spacing w:line="240" w:lineRule="auto"/>
              <w:rPr>
                <w:sz w:val="20"/>
              </w:rPr>
            </w:pPr>
            <w:r w:rsidRPr="00E47C2D">
              <w:rPr>
                <w:sz w:val="20"/>
              </w:rPr>
              <w:t xml:space="preserve"> - Kommunikationsplan</w:t>
            </w:r>
          </w:p>
          <w:p w:rsidR="00D26E8F" w:rsidRDefault="00D26E8F" w:rsidP="000926A9">
            <w:pPr>
              <w:spacing w:line="240" w:lineRule="auto"/>
              <w:rPr>
                <w:sz w:val="20"/>
              </w:rPr>
            </w:pPr>
            <w:r>
              <w:rPr>
                <w:sz w:val="20"/>
              </w:rPr>
              <w:t xml:space="preserve"> - Styring af leverandører</w:t>
            </w:r>
          </w:p>
          <w:p w:rsidR="00D26E8F" w:rsidRPr="00167914" w:rsidRDefault="00D26E8F" w:rsidP="000926A9">
            <w:pPr>
              <w:spacing w:line="240" w:lineRule="auto"/>
              <w:rPr>
                <w:sz w:val="20"/>
              </w:rPr>
            </w:pPr>
            <w:r>
              <w:rPr>
                <w:sz w:val="20"/>
              </w:rPr>
              <w:t xml:space="preserve"> - Anvend alternativ </w:t>
            </w:r>
            <w:proofErr w:type="spellStart"/>
            <w:r>
              <w:rPr>
                <w:sz w:val="20"/>
              </w:rPr>
              <w:t>lokation</w:t>
            </w:r>
            <w:proofErr w:type="spellEnd"/>
          </w:p>
        </w:tc>
        <w:tc>
          <w:tcPr>
            <w:tcW w:w="236" w:type="dxa"/>
            <w:vMerge/>
          </w:tcPr>
          <w:p w:rsidR="00D26E8F" w:rsidRPr="00167914" w:rsidRDefault="00D26E8F" w:rsidP="000926A9">
            <w:pPr>
              <w:pStyle w:val="Address"/>
              <w:spacing w:line="240" w:lineRule="auto"/>
              <w:rPr>
                <w:rFonts w:ascii="Times New Roman" w:hAnsi="Times New Roman"/>
                <w:sz w:val="20"/>
                <w:szCs w:val="20"/>
              </w:rPr>
            </w:pPr>
          </w:p>
        </w:tc>
        <w:tc>
          <w:tcPr>
            <w:tcW w:w="3834" w:type="dxa"/>
            <w:vMerge/>
            <w:shd w:val="pct50" w:color="FFFFFF" w:fill="00FF00"/>
            <w:vAlign w:val="center"/>
          </w:tcPr>
          <w:p w:rsidR="00D26E8F" w:rsidRPr="00167914" w:rsidRDefault="00D26E8F" w:rsidP="000926A9">
            <w:pPr>
              <w:pStyle w:val="Address"/>
              <w:spacing w:line="240" w:lineRule="auto"/>
              <w:jc w:val="left"/>
              <w:rPr>
                <w:rFonts w:ascii="Times New Roman" w:hAnsi="Times New Roman"/>
                <w:sz w:val="20"/>
                <w:szCs w:val="20"/>
              </w:rPr>
            </w:pPr>
          </w:p>
        </w:tc>
      </w:tr>
      <w:tr w:rsidR="00D26E8F" w:rsidRPr="00167914" w:rsidTr="007A0459">
        <w:trPr>
          <w:cantSplit/>
        </w:trPr>
        <w:tc>
          <w:tcPr>
            <w:tcW w:w="1834" w:type="dxa"/>
            <w:vMerge/>
            <w:shd w:val="pct50" w:color="FFFFFF" w:fill="00FF00"/>
          </w:tcPr>
          <w:p w:rsidR="00D26E8F" w:rsidRPr="00167914" w:rsidRDefault="00D26E8F" w:rsidP="000926A9">
            <w:pPr>
              <w:pStyle w:val="Address"/>
              <w:spacing w:line="240" w:lineRule="auto"/>
              <w:rPr>
                <w:rFonts w:ascii="Times New Roman" w:hAnsi="Times New Roman"/>
                <w:sz w:val="20"/>
                <w:szCs w:val="20"/>
              </w:rPr>
            </w:pPr>
          </w:p>
        </w:tc>
        <w:tc>
          <w:tcPr>
            <w:tcW w:w="236" w:type="dxa"/>
            <w:vMerge/>
          </w:tcPr>
          <w:p w:rsidR="00D26E8F" w:rsidRPr="00167914" w:rsidRDefault="00D26E8F" w:rsidP="000926A9">
            <w:pPr>
              <w:pStyle w:val="Address"/>
              <w:spacing w:line="240" w:lineRule="auto"/>
              <w:rPr>
                <w:rFonts w:ascii="Times New Roman" w:hAnsi="Times New Roman"/>
                <w:sz w:val="20"/>
                <w:szCs w:val="20"/>
              </w:rPr>
            </w:pPr>
          </w:p>
        </w:tc>
        <w:tc>
          <w:tcPr>
            <w:tcW w:w="502" w:type="dxa"/>
            <w:shd w:val="pct50" w:color="FFFFFF" w:fill="00FF00"/>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_Ref360446309 \r \h </w:instrText>
            </w:r>
            <w:r>
              <w:rPr>
                <w:sz w:val="20"/>
              </w:rPr>
            </w:r>
            <w:r>
              <w:rPr>
                <w:sz w:val="20"/>
              </w:rPr>
              <w:fldChar w:fldCharType="separate"/>
            </w:r>
            <w:r>
              <w:rPr>
                <w:sz w:val="20"/>
              </w:rPr>
              <w:t>3.5</w:t>
            </w:r>
            <w:r>
              <w:rPr>
                <w:sz w:val="20"/>
              </w:rPr>
              <w:fldChar w:fldCharType="end"/>
            </w:r>
          </w:p>
        </w:tc>
        <w:tc>
          <w:tcPr>
            <w:tcW w:w="2572" w:type="dxa"/>
            <w:shd w:val="pct50" w:color="FFFFFF" w:fill="00FF00"/>
            <w:vAlign w:val="center"/>
          </w:tcPr>
          <w:p w:rsidR="00D26E8F" w:rsidRPr="00167914" w:rsidRDefault="00D26E8F" w:rsidP="000926A9">
            <w:pPr>
              <w:spacing w:line="240" w:lineRule="auto"/>
              <w:rPr>
                <w:sz w:val="20"/>
                <w:lang w:val="en-US"/>
              </w:rPr>
            </w:pPr>
            <w:r>
              <w:rPr>
                <w:sz w:val="20"/>
              </w:rPr>
              <w:t>Hardwarerelaterede planer</w:t>
            </w:r>
          </w:p>
        </w:tc>
        <w:tc>
          <w:tcPr>
            <w:tcW w:w="236" w:type="dxa"/>
            <w:vMerge/>
          </w:tcPr>
          <w:p w:rsidR="00D26E8F" w:rsidRPr="00167914" w:rsidRDefault="00D26E8F" w:rsidP="000926A9">
            <w:pPr>
              <w:pStyle w:val="Address"/>
              <w:spacing w:line="240" w:lineRule="auto"/>
              <w:rPr>
                <w:rFonts w:ascii="Times New Roman" w:hAnsi="Times New Roman"/>
                <w:sz w:val="20"/>
                <w:szCs w:val="20"/>
                <w:lang w:val="en-US"/>
              </w:rPr>
            </w:pPr>
          </w:p>
        </w:tc>
        <w:tc>
          <w:tcPr>
            <w:tcW w:w="3834" w:type="dxa"/>
            <w:vMerge/>
            <w:shd w:val="pct50" w:color="FFFFFF" w:fill="00FF00"/>
            <w:vAlign w:val="center"/>
          </w:tcPr>
          <w:p w:rsidR="00D26E8F" w:rsidRPr="00167914" w:rsidRDefault="00D26E8F" w:rsidP="000926A9">
            <w:pPr>
              <w:pStyle w:val="Address"/>
              <w:spacing w:line="240" w:lineRule="auto"/>
              <w:jc w:val="left"/>
              <w:rPr>
                <w:rFonts w:ascii="Times New Roman" w:hAnsi="Times New Roman"/>
                <w:sz w:val="20"/>
                <w:szCs w:val="20"/>
                <w:lang w:val="en-US"/>
              </w:rPr>
            </w:pPr>
          </w:p>
        </w:tc>
      </w:tr>
      <w:tr w:rsidR="00D26E8F" w:rsidRPr="00167914" w:rsidTr="007A0459">
        <w:trPr>
          <w:cantSplit/>
          <w:trHeight w:val="249"/>
        </w:trPr>
        <w:tc>
          <w:tcPr>
            <w:tcW w:w="1834" w:type="dxa"/>
            <w:vMerge/>
            <w:shd w:val="pct50" w:color="FFFFFF" w:fill="00FF00"/>
          </w:tcPr>
          <w:p w:rsidR="00D26E8F" w:rsidRPr="00167914" w:rsidRDefault="00D26E8F" w:rsidP="000926A9">
            <w:pPr>
              <w:pStyle w:val="Address"/>
              <w:spacing w:line="240" w:lineRule="auto"/>
              <w:rPr>
                <w:rFonts w:ascii="Times New Roman" w:hAnsi="Times New Roman"/>
                <w:sz w:val="20"/>
                <w:szCs w:val="20"/>
              </w:rPr>
            </w:pPr>
          </w:p>
        </w:tc>
        <w:tc>
          <w:tcPr>
            <w:tcW w:w="236" w:type="dxa"/>
            <w:vMerge/>
          </w:tcPr>
          <w:p w:rsidR="00D26E8F" w:rsidRPr="00167914" w:rsidRDefault="00D26E8F" w:rsidP="000926A9">
            <w:pPr>
              <w:pStyle w:val="Address"/>
              <w:spacing w:line="240" w:lineRule="auto"/>
              <w:rPr>
                <w:rFonts w:ascii="Times New Roman" w:hAnsi="Times New Roman"/>
                <w:sz w:val="20"/>
                <w:szCs w:val="20"/>
              </w:rPr>
            </w:pPr>
          </w:p>
        </w:tc>
        <w:tc>
          <w:tcPr>
            <w:tcW w:w="502" w:type="dxa"/>
            <w:shd w:val="pct50" w:color="FFFFFF" w:fill="00FF00"/>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_Ref360446317 \r \h </w:instrText>
            </w:r>
            <w:r>
              <w:rPr>
                <w:sz w:val="20"/>
              </w:rPr>
            </w:r>
            <w:r>
              <w:rPr>
                <w:sz w:val="20"/>
              </w:rPr>
              <w:fldChar w:fldCharType="separate"/>
            </w:r>
            <w:r>
              <w:rPr>
                <w:sz w:val="20"/>
              </w:rPr>
              <w:t>3.6</w:t>
            </w:r>
            <w:r>
              <w:rPr>
                <w:sz w:val="20"/>
              </w:rPr>
              <w:fldChar w:fldCharType="end"/>
            </w:r>
          </w:p>
        </w:tc>
        <w:tc>
          <w:tcPr>
            <w:tcW w:w="2572" w:type="dxa"/>
            <w:shd w:val="pct50" w:color="FFFFFF" w:fill="00FF00"/>
            <w:vAlign w:val="center"/>
          </w:tcPr>
          <w:p w:rsidR="00D26E8F" w:rsidRDefault="00D26E8F" w:rsidP="000926A9">
            <w:pPr>
              <w:spacing w:line="240" w:lineRule="auto"/>
              <w:rPr>
                <w:sz w:val="20"/>
              </w:rPr>
            </w:pPr>
            <w:r>
              <w:rPr>
                <w:sz w:val="20"/>
              </w:rPr>
              <w:t>Netværksrelaterede planer</w:t>
            </w:r>
          </w:p>
        </w:tc>
        <w:tc>
          <w:tcPr>
            <w:tcW w:w="236" w:type="dxa"/>
            <w:vMerge/>
          </w:tcPr>
          <w:p w:rsidR="00D26E8F" w:rsidRPr="00167914" w:rsidRDefault="00D26E8F" w:rsidP="000926A9">
            <w:pPr>
              <w:pStyle w:val="Address"/>
              <w:spacing w:line="240" w:lineRule="auto"/>
              <w:rPr>
                <w:rFonts w:ascii="Times New Roman" w:hAnsi="Times New Roman"/>
                <w:sz w:val="20"/>
                <w:szCs w:val="20"/>
                <w:lang w:val="en-US"/>
              </w:rPr>
            </w:pPr>
          </w:p>
        </w:tc>
        <w:tc>
          <w:tcPr>
            <w:tcW w:w="3834" w:type="dxa"/>
            <w:vMerge/>
            <w:shd w:val="pct50" w:color="FFFFFF" w:fill="00FF00"/>
            <w:vAlign w:val="center"/>
          </w:tcPr>
          <w:p w:rsidR="00D26E8F" w:rsidRPr="00167914" w:rsidRDefault="00D26E8F" w:rsidP="000926A9">
            <w:pPr>
              <w:pStyle w:val="Address"/>
              <w:spacing w:line="240" w:lineRule="auto"/>
              <w:jc w:val="left"/>
              <w:rPr>
                <w:rFonts w:ascii="Times New Roman" w:hAnsi="Times New Roman"/>
                <w:sz w:val="20"/>
                <w:szCs w:val="20"/>
                <w:lang w:val="en-US"/>
              </w:rPr>
            </w:pPr>
          </w:p>
        </w:tc>
      </w:tr>
      <w:tr w:rsidR="00D26E8F" w:rsidRPr="00167914" w:rsidTr="007A0459">
        <w:trPr>
          <w:cantSplit/>
        </w:trPr>
        <w:tc>
          <w:tcPr>
            <w:tcW w:w="1834" w:type="dxa"/>
            <w:vMerge/>
            <w:shd w:val="pct50" w:color="FFFFFF" w:fill="00FF00"/>
          </w:tcPr>
          <w:p w:rsidR="00D26E8F" w:rsidRPr="00167914" w:rsidRDefault="00D26E8F" w:rsidP="000926A9">
            <w:pPr>
              <w:pStyle w:val="Address"/>
              <w:spacing w:line="240" w:lineRule="auto"/>
              <w:rPr>
                <w:rFonts w:ascii="Times New Roman" w:hAnsi="Times New Roman"/>
                <w:sz w:val="20"/>
                <w:szCs w:val="20"/>
              </w:rPr>
            </w:pPr>
          </w:p>
        </w:tc>
        <w:tc>
          <w:tcPr>
            <w:tcW w:w="236" w:type="dxa"/>
            <w:vMerge/>
          </w:tcPr>
          <w:p w:rsidR="00D26E8F" w:rsidRPr="00167914" w:rsidRDefault="00D26E8F" w:rsidP="000926A9">
            <w:pPr>
              <w:pStyle w:val="Address"/>
              <w:spacing w:line="240" w:lineRule="auto"/>
              <w:rPr>
                <w:rFonts w:ascii="Times New Roman" w:hAnsi="Times New Roman"/>
                <w:sz w:val="20"/>
                <w:szCs w:val="20"/>
              </w:rPr>
            </w:pPr>
          </w:p>
        </w:tc>
        <w:tc>
          <w:tcPr>
            <w:tcW w:w="502" w:type="dxa"/>
            <w:shd w:val="pct50" w:color="FFFFFF" w:fill="00FF00"/>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_Ref353885748 \r \h </w:instrText>
            </w:r>
            <w:r>
              <w:rPr>
                <w:sz w:val="20"/>
              </w:rPr>
            </w:r>
            <w:r>
              <w:rPr>
                <w:sz w:val="20"/>
              </w:rPr>
              <w:fldChar w:fldCharType="separate"/>
            </w:r>
            <w:r>
              <w:rPr>
                <w:sz w:val="20"/>
              </w:rPr>
              <w:t>3.7</w:t>
            </w:r>
            <w:r>
              <w:rPr>
                <w:sz w:val="20"/>
              </w:rPr>
              <w:fldChar w:fldCharType="end"/>
            </w:r>
          </w:p>
        </w:tc>
        <w:tc>
          <w:tcPr>
            <w:tcW w:w="2572" w:type="dxa"/>
            <w:shd w:val="pct50" w:color="FFFFFF" w:fill="00FF00"/>
            <w:vAlign w:val="center"/>
          </w:tcPr>
          <w:p w:rsidR="00D26E8F" w:rsidRDefault="00D26E8F" w:rsidP="000926A9">
            <w:pPr>
              <w:spacing w:line="240" w:lineRule="auto"/>
              <w:rPr>
                <w:sz w:val="20"/>
              </w:rPr>
            </w:pPr>
            <w:r>
              <w:rPr>
                <w:sz w:val="20"/>
              </w:rPr>
              <w:t>Virus- eller hackerrelaterede planer</w:t>
            </w:r>
          </w:p>
        </w:tc>
        <w:tc>
          <w:tcPr>
            <w:tcW w:w="236" w:type="dxa"/>
            <w:vMerge/>
          </w:tcPr>
          <w:p w:rsidR="00D26E8F" w:rsidRPr="00167914" w:rsidRDefault="00D26E8F" w:rsidP="000926A9">
            <w:pPr>
              <w:pStyle w:val="Address"/>
              <w:spacing w:line="240" w:lineRule="auto"/>
              <w:rPr>
                <w:rFonts w:ascii="Times New Roman" w:hAnsi="Times New Roman"/>
                <w:sz w:val="20"/>
                <w:szCs w:val="20"/>
                <w:lang w:val="en-US"/>
              </w:rPr>
            </w:pPr>
          </w:p>
        </w:tc>
        <w:tc>
          <w:tcPr>
            <w:tcW w:w="3834" w:type="dxa"/>
            <w:vMerge/>
            <w:shd w:val="pct50" w:color="FFFFFF" w:fill="00FF00"/>
            <w:vAlign w:val="center"/>
          </w:tcPr>
          <w:p w:rsidR="00D26E8F" w:rsidRPr="00167914" w:rsidRDefault="00D26E8F" w:rsidP="000926A9">
            <w:pPr>
              <w:pStyle w:val="Address"/>
              <w:spacing w:line="240" w:lineRule="auto"/>
              <w:jc w:val="left"/>
              <w:rPr>
                <w:rFonts w:ascii="Times New Roman" w:hAnsi="Times New Roman"/>
                <w:sz w:val="20"/>
                <w:szCs w:val="20"/>
                <w:lang w:val="en-US"/>
              </w:rPr>
            </w:pPr>
          </w:p>
        </w:tc>
      </w:tr>
      <w:tr w:rsidR="00D26E8F" w:rsidRPr="000D3FEE" w:rsidTr="00594247">
        <w:trPr>
          <w:cantSplit/>
          <w:trHeight w:val="238"/>
        </w:trPr>
        <w:tc>
          <w:tcPr>
            <w:tcW w:w="1834" w:type="dxa"/>
            <w:vMerge w:val="restart"/>
            <w:shd w:val="pct50" w:color="FFFFFF" w:fill="FFCC99"/>
            <w:vAlign w:val="center"/>
          </w:tcPr>
          <w:p w:rsidR="00D26E8F" w:rsidRPr="000D3FEE" w:rsidRDefault="00D26E8F" w:rsidP="000926A9">
            <w:pPr>
              <w:spacing w:line="240" w:lineRule="auto"/>
              <w:rPr>
                <w:sz w:val="20"/>
              </w:rPr>
            </w:pPr>
            <w:r>
              <w:rPr>
                <w:sz w:val="20"/>
              </w:rPr>
              <w:t>Detailinstrukser</w:t>
            </w:r>
          </w:p>
        </w:tc>
        <w:tc>
          <w:tcPr>
            <w:tcW w:w="236" w:type="dxa"/>
            <w:vMerge w:val="restart"/>
            <w:vAlign w:val="center"/>
          </w:tcPr>
          <w:p w:rsidR="00D26E8F" w:rsidRPr="000D3FEE" w:rsidRDefault="00D26E8F" w:rsidP="000926A9">
            <w:pPr>
              <w:spacing w:line="240" w:lineRule="auto"/>
              <w:rPr>
                <w:sz w:val="20"/>
              </w:rPr>
            </w:pPr>
          </w:p>
        </w:tc>
        <w:tc>
          <w:tcPr>
            <w:tcW w:w="502" w:type="dxa"/>
            <w:shd w:val="pct50" w:color="FFFFFF" w:fill="FFCC99"/>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_Ref360446372 \r \h </w:instrText>
            </w:r>
            <w:r>
              <w:rPr>
                <w:sz w:val="20"/>
              </w:rPr>
            </w:r>
            <w:r>
              <w:rPr>
                <w:sz w:val="20"/>
              </w:rPr>
              <w:fldChar w:fldCharType="separate"/>
            </w:r>
            <w:r>
              <w:rPr>
                <w:sz w:val="20"/>
              </w:rPr>
              <w:t>4</w:t>
            </w:r>
            <w:r>
              <w:rPr>
                <w:sz w:val="20"/>
              </w:rPr>
              <w:fldChar w:fldCharType="end"/>
            </w:r>
            <w:r>
              <w:rPr>
                <w:sz w:val="20"/>
              </w:rPr>
              <w:t>.x</w:t>
            </w:r>
          </w:p>
        </w:tc>
        <w:tc>
          <w:tcPr>
            <w:tcW w:w="2572" w:type="dxa"/>
            <w:shd w:val="pct50" w:color="FFFFFF" w:fill="FFCC99"/>
            <w:vAlign w:val="center"/>
          </w:tcPr>
          <w:p w:rsidR="00D26E8F" w:rsidRPr="00167914" w:rsidRDefault="00D26E8F" w:rsidP="000926A9">
            <w:pPr>
              <w:spacing w:line="240" w:lineRule="auto"/>
              <w:rPr>
                <w:sz w:val="20"/>
              </w:rPr>
            </w:pPr>
            <w:proofErr w:type="spellStart"/>
            <w:r>
              <w:rPr>
                <w:sz w:val="20"/>
              </w:rPr>
              <w:t>Xxxx</w:t>
            </w:r>
            <w:proofErr w:type="spellEnd"/>
          </w:p>
        </w:tc>
        <w:tc>
          <w:tcPr>
            <w:tcW w:w="236" w:type="dxa"/>
            <w:vMerge w:val="restart"/>
            <w:vAlign w:val="center"/>
          </w:tcPr>
          <w:p w:rsidR="00D26E8F" w:rsidRPr="000D3FEE" w:rsidRDefault="00D26E8F" w:rsidP="000926A9">
            <w:pPr>
              <w:spacing w:line="240" w:lineRule="auto"/>
              <w:rPr>
                <w:sz w:val="20"/>
              </w:rPr>
            </w:pPr>
          </w:p>
        </w:tc>
        <w:tc>
          <w:tcPr>
            <w:tcW w:w="3834" w:type="dxa"/>
            <w:vMerge w:val="restart"/>
            <w:shd w:val="pct50" w:color="FFFFFF" w:fill="FFCC99"/>
            <w:vAlign w:val="center"/>
          </w:tcPr>
          <w:p w:rsidR="00D26E8F" w:rsidRPr="000D3FEE" w:rsidRDefault="00D26E8F" w:rsidP="000926A9">
            <w:pPr>
              <w:spacing w:line="240" w:lineRule="auto"/>
              <w:rPr>
                <w:sz w:val="20"/>
              </w:rPr>
            </w:pPr>
            <w:r w:rsidRPr="000D3FEE">
              <w:rPr>
                <w:sz w:val="20"/>
              </w:rPr>
              <w:t>Dette afsnit beskriver udvalgte elementer af handlingsplanerne i mere detaljeret form. Alle rolleindehavere skal kende til de dele</w:t>
            </w:r>
            <w:r>
              <w:rPr>
                <w:sz w:val="20"/>
              </w:rPr>
              <w:t>,</w:t>
            </w:r>
            <w:r w:rsidRPr="000D3FEE">
              <w:rPr>
                <w:sz w:val="20"/>
              </w:rPr>
              <w:t xml:space="preserve"> hvor han/hun har en rolle.</w:t>
            </w:r>
          </w:p>
        </w:tc>
      </w:tr>
      <w:tr w:rsidR="00D26E8F" w:rsidRPr="000D3FEE" w:rsidTr="00594247">
        <w:trPr>
          <w:cantSplit/>
          <w:trHeight w:val="235"/>
        </w:trPr>
        <w:tc>
          <w:tcPr>
            <w:tcW w:w="1834" w:type="dxa"/>
            <w:vMerge/>
            <w:shd w:val="pct50" w:color="FFFFFF" w:fill="FFCC99"/>
            <w:vAlign w:val="center"/>
          </w:tcPr>
          <w:p w:rsidR="00D26E8F" w:rsidRDefault="00D26E8F" w:rsidP="000926A9">
            <w:pPr>
              <w:spacing w:line="240" w:lineRule="auto"/>
              <w:rPr>
                <w:sz w:val="20"/>
              </w:rPr>
            </w:pPr>
          </w:p>
        </w:tc>
        <w:tc>
          <w:tcPr>
            <w:tcW w:w="236" w:type="dxa"/>
            <w:vMerge/>
            <w:vAlign w:val="center"/>
          </w:tcPr>
          <w:p w:rsidR="00D26E8F" w:rsidRPr="000D3FEE" w:rsidRDefault="00D26E8F" w:rsidP="000926A9">
            <w:pPr>
              <w:spacing w:line="240" w:lineRule="auto"/>
              <w:rPr>
                <w:sz w:val="20"/>
              </w:rPr>
            </w:pPr>
          </w:p>
        </w:tc>
        <w:tc>
          <w:tcPr>
            <w:tcW w:w="502" w:type="dxa"/>
            <w:shd w:val="pct50" w:color="FFFFFF" w:fill="FFCC99"/>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_Ref360446380 \r \h </w:instrText>
            </w:r>
            <w:r>
              <w:rPr>
                <w:sz w:val="20"/>
              </w:rPr>
            </w:r>
            <w:r>
              <w:rPr>
                <w:sz w:val="20"/>
              </w:rPr>
              <w:fldChar w:fldCharType="separate"/>
            </w:r>
            <w:r>
              <w:rPr>
                <w:sz w:val="20"/>
              </w:rPr>
              <w:t>4</w:t>
            </w:r>
            <w:r>
              <w:rPr>
                <w:sz w:val="20"/>
              </w:rPr>
              <w:fldChar w:fldCharType="end"/>
            </w:r>
            <w:r>
              <w:rPr>
                <w:sz w:val="20"/>
              </w:rPr>
              <w:t>.y</w:t>
            </w:r>
          </w:p>
        </w:tc>
        <w:tc>
          <w:tcPr>
            <w:tcW w:w="2572" w:type="dxa"/>
            <w:shd w:val="pct50" w:color="FFFFFF" w:fill="FFCC99"/>
            <w:vAlign w:val="center"/>
          </w:tcPr>
          <w:p w:rsidR="00D26E8F" w:rsidRDefault="00D26E8F" w:rsidP="000926A9">
            <w:pPr>
              <w:spacing w:line="240" w:lineRule="auto"/>
              <w:rPr>
                <w:sz w:val="20"/>
              </w:rPr>
            </w:pPr>
            <w:proofErr w:type="spellStart"/>
            <w:r>
              <w:rPr>
                <w:sz w:val="20"/>
              </w:rPr>
              <w:t>Yyyy</w:t>
            </w:r>
            <w:proofErr w:type="spellEnd"/>
          </w:p>
        </w:tc>
        <w:tc>
          <w:tcPr>
            <w:tcW w:w="236" w:type="dxa"/>
            <w:vMerge/>
            <w:vAlign w:val="center"/>
          </w:tcPr>
          <w:p w:rsidR="00D26E8F" w:rsidRPr="000D3FEE" w:rsidRDefault="00D26E8F" w:rsidP="000926A9">
            <w:pPr>
              <w:spacing w:line="240" w:lineRule="auto"/>
              <w:rPr>
                <w:sz w:val="20"/>
              </w:rPr>
            </w:pPr>
          </w:p>
        </w:tc>
        <w:tc>
          <w:tcPr>
            <w:tcW w:w="3834" w:type="dxa"/>
            <w:vMerge/>
            <w:shd w:val="pct50" w:color="FFFFFF" w:fill="FFCC99"/>
            <w:vAlign w:val="center"/>
          </w:tcPr>
          <w:p w:rsidR="00D26E8F" w:rsidRDefault="00D26E8F" w:rsidP="000926A9">
            <w:pPr>
              <w:spacing w:line="240" w:lineRule="auto"/>
              <w:rPr>
                <w:sz w:val="20"/>
              </w:rPr>
            </w:pPr>
          </w:p>
        </w:tc>
      </w:tr>
      <w:tr w:rsidR="00D26E8F" w:rsidRPr="000D3FEE" w:rsidTr="00594247">
        <w:trPr>
          <w:cantSplit/>
          <w:trHeight w:val="231"/>
        </w:trPr>
        <w:tc>
          <w:tcPr>
            <w:tcW w:w="1834" w:type="dxa"/>
            <w:vMerge/>
            <w:shd w:val="pct50" w:color="FFFFFF" w:fill="FFCC99"/>
            <w:vAlign w:val="center"/>
          </w:tcPr>
          <w:p w:rsidR="00D26E8F" w:rsidRDefault="00D26E8F" w:rsidP="000926A9">
            <w:pPr>
              <w:spacing w:line="240" w:lineRule="auto"/>
              <w:rPr>
                <w:sz w:val="20"/>
              </w:rPr>
            </w:pPr>
          </w:p>
        </w:tc>
        <w:tc>
          <w:tcPr>
            <w:tcW w:w="236" w:type="dxa"/>
            <w:vMerge/>
            <w:vAlign w:val="center"/>
          </w:tcPr>
          <w:p w:rsidR="00D26E8F" w:rsidRPr="000D3FEE" w:rsidRDefault="00D26E8F" w:rsidP="000926A9">
            <w:pPr>
              <w:spacing w:line="240" w:lineRule="auto"/>
              <w:rPr>
                <w:sz w:val="20"/>
              </w:rPr>
            </w:pPr>
          </w:p>
        </w:tc>
        <w:tc>
          <w:tcPr>
            <w:tcW w:w="502" w:type="dxa"/>
            <w:shd w:val="pct50" w:color="FFFFFF" w:fill="FFCC99"/>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_Ref360446390 \r \h </w:instrText>
            </w:r>
            <w:r>
              <w:rPr>
                <w:sz w:val="20"/>
              </w:rPr>
            </w:r>
            <w:r>
              <w:rPr>
                <w:sz w:val="20"/>
              </w:rPr>
              <w:fldChar w:fldCharType="separate"/>
            </w:r>
            <w:r>
              <w:rPr>
                <w:sz w:val="20"/>
              </w:rPr>
              <w:t>4</w:t>
            </w:r>
            <w:r>
              <w:rPr>
                <w:sz w:val="20"/>
              </w:rPr>
              <w:fldChar w:fldCharType="end"/>
            </w:r>
            <w:r>
              <w:rPr>
                <w:sz w:val="20"/>
              </w:rPr>
              <w:t>.z</w:t>
            </w:r>
          </w:p>
        </w:tc>
        <w:tc>
          <w:tcPr>
            <w:tcW w:w="2572" w:type="dxa"/>
            <w:shd w:val="pct50" w:color="FFFFFF" w:fill="FFCC99"/>
            <w:vAlign w:val="center"/>
          </w:tcPr>
          <w:p w:rsidR="00D26E8F" w:rsidRDefault="00D26E8F" w:rsidP="000926A9">
            <w:pPr>
              <w:spacing w:line="240" w:lineRule="auto"/>
              <w:rPr>
                <w:sz w:val="20"/>
              </w:rPr>
            </w:pPr>
            <w:proofErr w:type="spellStart"/>
            <w:r>
              <w:rPr>
                <w:sz w:val="20"/>
              </w:rPr>
              <w:t>Zzzz</w:t>
            </w:r>
            <w:proofErr w:type="spellEnd"/>
          </w:p>
        </w:tc>
        <w:tc>
          <w:tcPr>
            <w:tcW w:w="236" w:type="dxa"/>
            <w:vMerge/>
            <w:vAlign w:val="center"/>
          </w:tcPr>
          <w:p w:rsidR="00D26E8F" w:rsidRPr="000D3FEE" w:rsidRDefault="00D26E8F" w:rsidP="000926A9">
            <w:pPr>
              <w:spacing w:line="240" w:lineRule="auto"/>
              <w:rPr>
                <w:sz w:val="20"/>
              </w:rPr>
            </w:pPr>
          </w:p>
        </w:tc>
        <w:tc>
          <w:tcPr>
            <w:tcW w:w="3834" w:type="dxa"/>
            <w:vMerge/>
            <w:shd w:val="pct50" w:color="FFFFFF" w:fill="FFCC99"/>
            <w:vAlign w:val="center"/>
          </w:tcPr>
          <w:p w:rsidR="00D26E8F" w:rsidRDefault="00D26E8F" w:rsidP="000926A9">
            <w:pPr>
              <w:spacing w:line="240" w:lineRule="auto"/>
              <w:rPr>
                <w:sz w:val="20"/>
              </w:rPr>
            </w:pPr>
          </w:p>
        </w:tc>
      </w:tr>
      <w:tr w:rsidR="00D26E8F" w:rsidRPr="000D3FEE" w:rsidTr="000926A9">
        <w:trPr>
          <w:cantSplit/>
          <w:trHeight w:val="458"/>
        </w:trPr>
        <w:tc>
          <w:tcPr>
            <w:tcW w:w="1834" w:type="dxa"/>
            <w:vMerge w:val="restart"/>
            <w:shd w:val="clear" w:color="auto" w:fill="CCFFFF"/>
            <w:vAlign w:val="center"/>
          </w:tcPr>
          <w:p w:rsidR="00D26E8F" w:rsidRPr="000D3FEE" w:rsidRDefault="00D26E8F" w:rsidP="000926A9">
            <w:pPr>
              <w:spacing w:line="240" w:lineRule="auto"/>
              <w:rPr>
                <w:sz w:val="20"/>
              </w:rPr>
            </w:pPr>
            <w:r w:rsidRPr="000D3FEE">
              <w:rPr>
                <w:sz w:val="20"/>
              </w:rPr>
              <w:t xml:space="preserve">Vedligeholdelse </w:t>
            </w:r>
          </w:p>
        </w:tc>
        <w:tc>
          <w:tcPr>
            <w:tcW w:w="236" w:type="dxa"/>
            <w:vMerge w:val="restart"/>
            <w:vAlign w:val="center"/>
          </w:tcPr>
          <w:p w:rsidR="00D26E8F" w:rsidRPr="000D3FEE" w:rsidRDefault="00D26E8F" w:rsidP="000926A9">
            <w:pPr>
              <w:spacing w:line="240" w:lineRule="auto"/>
              <w:rPr>
                <w:sz w:val="20"/>
              </w:rPr>
            </w:pPr>
          </w:p>
        </w:tc>
        <w:tc>
          <w:tcPr>
            <w:tcW w:w="502" w:type="dxa"/>
            <w:shd w:val="clear" w:color="auto" w:fill="CCFFFF"/>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_Ref353885586 \r \h </w:instrText>
            </w:r>
            <w:r>
              <w:rPr>
                <w:sz w:val="20"/>
              </w:rPr>
            </w:r>
            <w:r>
              <w:rPr>
                <w:sz w:val="20"/>
              </w:rPr>
              <w:fldChar w:fldCharType="separate"/>
            </w:r>
            <w:r>
              <w:rPr>
                <w:sz w:val="20"/>
              </w:rPr>
              <w:t>5.1</w:t>
            </w:r>
            <w:r>
              <w:rPr>
                <w:sz w:val="20"/>
              </w:rPr>
              <w:fldChar w:fldCharType="end"/>
            </w:r>
          </w:p>
        </w:tc>
        <w:tc>
          <w:tcPr>
            <w:tcW w:w="2572" w:type="dxa"/>
            <w:shd w:val="clear" w:color="auto" w:fill="CCFFFF"/>
            <w:vAlign w:val="center"/>
          </w:tcPr>
          <w:p w:rsidR="00D26E8F" w:rsidRPr="00167914" w:rsidRDefault="00D26E8F" w:rsidP="000926A9">
            <w:pPr>
              <w:spacing w:line="240" w:lineRule="auto"/>
              <w:rPr>
                <w:sz w:val="20"/>
              </w:rPr>
            </w:pPr>
            <w:r w:rsidRPr="000D3FEE">
              <w:rPr>
                <w:sz w:val="20"/>
              </w:rPr>
              <w:t>Test</w:t>
            </w:r>
            <w:r>
              <w:rPr>
                <w:sz w:val="20"/>
              </w:rPr>
              <w:t xml:space="preserve"> og testhistorik</w:t>
            </w:r>
          </w:p>
        </w:tc>
        <w:tc>
          <w:tcPr>
            <w:tcW w:w="236" w:type="dxa"/>
            <w:vMerge w:val="restart"/>
            <w:vAlign w:val="center"/>
          </w:tcPr>
          <w:p w:rsidR="00D26E8F" w:rsidRPr="000D3FEE" w:rsidRDefault="00D26E8F" w:rsidP="000926A9">
            <w:pPr>
              <w:spacing w:line="240" w:lineRule="auto"/>
              <w:rPr>
                <w:sz w:val="20"/>
              </w:rPr>
            </w:pPr>
          </w:p>
        </w:tc>
        <w:tc>
          <w:tcPr>
            <w:tcW w:w="3834" w:type="dxa"/>
            <w:vMerge w:val="restart"/>
            <w:shd w:val="clear" w:color="auto" w:fill="CCFFFF"/>
            <w:vAlign w:val="center"/>
          </w:tcPr>
          <w:p w:rsidR="00D26E8F" w:rsidRDefault="00D26E8F" w:rsidP="000926A9">
            <w:pPr>
              <w:spacing w:line="240" w:lineRule="auto"/>
              <w:rPr>
                <w:sz w:val="20"/>
              </w:rPr>
            </w:pPr>
            <w:r w:rsidRPr="000D3FEE">
              <w:rPr>
                <w:sz w:val="20"/>
              </w:rPr>
              <w:t xml:space="preserve">Dette </w:t>
            </w:r>
            <w:r>
              <w:rPr>
                <w:sz w:val="20"/>
              </w:rPr>
              <w:t>delområde</w:t>
            </w:r>
            <w:r w:rsidRPr="000D3FEE">
              <w:rPr>
                <w:sz w:val="20"/>
              </w:rPr>
              <w:t xml:space="preserve"> </w:t>
            </w:r>
            <w:r>
              <w:rPr>
                <w:sz w:val="20"/>
              </w:rPr>
              <w:t>beskriver de praktiske forhold omkring vedligeholdelse af bere</w:t>
            </w:r>
            <w:r>
              <w:rPr>
                <w:sz w:val="20"/>
              </w:rPr>
              <w:t>d</w:t>
            </w:r>
            <w:r>
              <w:rPr>
                <w:sz w:val="20"/>
              </w:rPr>
              <w:t>skabsplanen og er primært</w:t>
            </w:r>
            <w:r w:rsidRPr="000D3FEE">
              <w:rPr>
                <w:sz w:val="20"/>
              </w:rPr>
              <w:t xml:space="preserve"> til reference.</w:t>
            </w:r>
          </w:p>
          <w:p w:rsidR="00D26E8F" w:rsidRPr="000D3FEE" w:rsidRDefault="00D26E8F" w:rsidP="000926A9">
            <w:pPr>
              <w:spacing w:line="240" w:lineRule="auto"/>
              <w:rPr>
                <w:sz w:val="20"/>
              </w:rPr>
            </w:pPr>
            <w:r>
              <w:rPr>
                <w:sz w:val="20"/>
              </w:rPr>
              <w:t>Dog kan status på udeståender fra tidligere hændelser og tests have betydning for pl</w:t>
            </w:r>
            <w:r>
              <w:rPr>
                <w:sz w:val="20"/>
              </w:rPr>
              <w:t>a</w:t>
            </w:r>
            <w:r>
              <w:rPr>
                <w:sz w:val="20"/>
              </w:rPr>
              <w:lastRenderedPageBreak/>
              <w:t>nens anvendelse i en</w:t>
            </w:r>
            <w:r w:rsidRPr="000D3FEE">
              <w:rPr>
                <w:sz w:val="20"/>
              </w:rPr>
              <w:t xml:space="preserve"> beredskabssituation.</w:t>
            </w:r>
          </w:p>
        </w:tc>
      </w:tr>
      <w:tr w:rsidR="00D26E8F" w:rsidRPr="000D3FEE" w:rsidTr="000926A9">
        <w:trPr>
          <w:cantSplit/>
          <w:trHeight w:val="590"/>
        </w:trPr>
        <w:tc>
          <w:tcPr>
            <w:tcW w:w="1834" w:type="dxa"/>
            <w:vMerge/>
            <w:shd w:val="pct20" w:color="auto" w:fill="CCFFFF"/>
          </w:tcPr>
          <w:p w:rsidR="00D26E8F" w:rsidRPr="000D3FEE" w:rsidRDefault="00D26E8F" w:rsidP="000926A9">
            <w:pPr>
              <w:pStyle w:val="Address"/>
              <w:spacing w:line="240" w:lineRule="auto"/>
              <w:rPr>
                <w:rFonts w:ascii="Times New Roman" w:hAnsi="Times New Roman"/>
                <w:sz w:val="20"/>
                <w:szCs w:val="20"/>
              </w:rPr>
            </w:pPr>
          </w:p>
        </w:tc>
        <w:tc>
          <w:tcPr>
            <w:tcW w:w="236" w:type="dxa"/>
            <w:vMerge/>
          </w:tcPr>
          <w:p w:rsidR="00D26E8F" w:rsidRPr="000D3FEE" w:rsidRDefault="00D26E8F" w:rsidP="000926A9">
            <w:pPr>
              <w:pStyle w:val="Address"/>
              <w:spacing w:line="240" w:lineRule="auto"/>
              <w:rPr>
                <w:rFonts w:ascii="Times New Roman" w:hAnsi="Times New Roman"/>
                <w:sz w:val="20"/>
                <w:szCs w:val="20"/>
              </w:rPr>
            </w:pPr>
          </w:p>
        </w:tc>
        <w:tc>
          <w:tcPr>
            <w:tcW w:w="502" w:type="dxa"/>
            <w:shd w:val="clear" w:color="auto" w:fill="CCFFFF"/>
            <w:vAlign w:val="center"/>
          </w:tcPr>
          <w:p w:rsidR="00D26E8F" w:rsidRPr="000D3FEE" w:rsidRDefault="00D26E8F" w:rsidP="00352276">
            <w:pPr>
              <w:spacing w:line="240" w:lineRule="auto"/>
              <w:jc w:val="center"/>
              <w:rPr>
                <w:sz w:val="20"/>
              </w:rPr>
            </w:pPr>
            <w:r>
              <w:rPr>
                <w:sz w:val="20"/>
              </w:rPr>
              <w:fldChar w:fldCharType="begin"/>
            </w:r>
            <w:r>
              <w:rPr>
                <w:sz w:val="20"/>
              </w:rPr>
              <w:instrText xml:space="preserve"> REF _Ref353885570 \r \h </w:instrText>
            </w:r>
            <w:r>
              <w:rPr>
                <w:sz w:val="20"/>
              </w:rPr>
            </w:r>
            <w:r>
              <w:rPr>
                <w:sz w:val="20"/>
              </w:rPr>
              <w:fldChar w:fldCharType="separate"/>
            </w:r>
            <w:r>
              <w:rPr>
                <w:sz w:val="20"/>
              </w:rPr>
              <w:t>5.3</w:t>
            </w:r>
            <w:r>
              <w:rPr>
                <w:sz w:val="20"/>
              </w:rPr>
              <w:fldChar w:fldCharType="end"/>
            </w:r>
          </w:p>
        </w:tc>
        <w:tc>
          <w:tcPr>
            <w:tcW w:w="2572" w:type="dxa"/>
            <w:shd w:val="clear" w:color="auto" w:fill="CCFFFF"/>
            <w:vAlign w:val="center"/>
          </w:tcPr>
          <w:p w:rsidR="00D26E8F" w:rsidRPr="00167914" w:rsidRDefault="00D26E8F" w:rsidP="000926A9">
            <w:pPr>
              <w:spacing w:line="240" w:lineRule="auto"/>
              <w:rPr>
                <w:sz w:val="20"/>
              </w:rPr>
            </w:pPr>
            <w:r>
              <w:rPr>
                <w:sz w:val="20"/>
              </w:rPr>
              <w:t>Udeståender</w:t>
            </w:r>
          </w:p>
        </w:tc>
        <w:tc>
          <w:tcPr>
            <w:tcW w:w="236" w:type="dxa"/>
            <w:vMerge/>
          </w:tcPr>
          <w:p w:rsidR="00D26E8F" w:rsidRPr="000D3FEE" w:rsidRDefault="00D26E8F" w:rsidP="000926A9">
            <w:pPr>
              <w:pStyle w:val="Address"/>
              <w:spacing w:line="240" w:lineRule="auto"/>
              <w:rPr>
                <w:rFonts w:ascii="Times New Roman" w:hAnsi="Times New Roman"/>
                <w:sz w:val="20"/>
                <w:szCs w:val="20"/>
              </w:rPr>
            </w:pPr>
          </w:p>
        </w:tc>
        <w:tc>
          <w:tcPr>
            <w:tcW w:w="3834" w:type="dxa"/>
            <w:vMerge/>
            <w:shd w:val="pct20" w:color="auto" w:fill="CCFFFF"/>
            <w:vAlign w:val="center"/>
          </w:tcPr>
          <w:p w:rsidR="00D26E8F" w:rsidRPr="000D3FEE" w:rsidRDefault="00D26E8F" w:rsidP="000926A9">
            <w:pPr>
              <w:pStyle w:val="Address"/>
              <w:spacing w:line="240" w:lineRule="auto"/>
              <w:jc w:val="left"/>
              <w:rPr>
                <w:rFonts w:ascii="Times New Roman" w:hAnsi="Times New Roman"/>
                <w:sz w:val="20"/>
                <w:szCs w:val="20"/>
              </w:rPr>
            </w:pPr>
          </w:p>
        </w:tc>
      </w:tr>
      <w:tr w:rsidR="00D26E8F" w:rsidRPr="000D3FEE" w:rsidTr="000926A9">
        <w:trPr>
          <w:cantSplit/>
          <w:trHeight w:val="428"/>
        </w:trPr>
        <w:tc>
          <w:tcPr>
            <w:tcW w:w="1834" w:type="dxa"/>
            <w:vMerge/>
            <w:shd w:val="pct20" w:color="auto" w:fill="CCFFFF"/>
          </w:tcPr>
          <w:p w:rsidR="00D26E8F" w:rsidRPr="000D3FEE" w:rsidRDefault="00D26E8F" w:rsidP="000926A9">
            <w:pPr>
              <w:pStyle w:val="Address"/>
              <w:spacing w:line="240" w:lineRule="auto"/>
              <w:rPr>
                <w:rFonts w:ascii="Times New Roman" w:hAnsi="Times New Roman"/>
                <w:sz w:val="20"/>
                <w:szCs w:val="20"/>
              </w:rPr>
            </w:pPr>
          </w:p>
        </w:tc>
        <w:tc>
          <w:tcPr>
            <w:tcW w:w="236" w:type="dxa"/>
            <w:vMerge/>
          </w:tcPr>
          <w:p w:rsidR="00D26E8F" w:rsidRPr="000D3FEE" w:rsidRDefault="00D26E8F" w:rsidP="000926A9">
            <w:pPr>
              <w:pStyle w:val="Address"/>
              <w:spacing w:line="240" w:lineRule="auto"/>
              <w:rPr>
                <w:rFonts w:ascii="Times New Roman" w:hAnsi="Times New Roman"/>
                <w:sz w:val="20"/>
                <w:szCs w:val="20"/>
              </w:rPr>
            </w:pPr>
          </w:p>
        </w:tc>
        <w:tc>
          <w:tcPr>
            <w:tcW w:w="502" w:type="dxa"/>
            <w:shd w:val="clear" w:color="auto" w:fill="CCFFFF"/>
            <w:vAlign w:val="center"/>
          </w:tcPr>
          <w:p w:rsidR="00D26E8F" w:rsidRPr="008463C1" w:rsidRDefault="00D26E8F" w:rsidP="00352276">
            <w:pPr>
              <w:spacing w:line="240" w:lineRule="auto"/>
              <w:jc w:val="center"/>
            </w:pPr>
            <w:r>
              <w:fldChar w:fldCharType="begin"/>
            </w:r>
            <w:r>
              <w:instrText xml:space="preserve"> REF _Ref360446420 \r \h </w:instrText>
            </w:r>
            <w:r>
              <w:fldChar w:fldCharType="separate"/>
            </w:r>
            <w:r>
              <w:t>5.4</w:t>
            </w:r>
            <w:r>
              <w:fldChar w:fldCharType="end"/>
            </w:r>
          </w:p>
        </w:tc>
        <w:tc>
          <w:tcPr>
            <w:tcW w:w="2572" w:type="dxa"/>
            <w:shd w:val="clear" w:color="auto" w:fill="CCFFFF"/>
            <w:vAlign w:val="center"/>
          </w:tcPr>
          <w:p w:rsidR="00D26E8F" w:rsidRPr="00167914" w:rsidRDefault="00D26E8F" w:rsidP="000926A9">
            <w:pPr>
              <w:spacing w:line="240" w:lineRule="auto"/>
              <w:rPr>
                <w:sz w:val="20"/>
              </w:rPr>
            </w:pPr>
            <w:r>
              <w:rPr>
                <w:sz w:val="20"/>
              </w:rPr>
              <w:t>Opdatering af planer</w:t>
            </w:r>
          </w:p>
        </w:tc>
        <w:tc>
          <w:tcPr>
            <w:tcW w:w="236" w:type="dxa"/>
            <w:vMerge/>
          </w:tcPr>
          <w:p w:rsidR="00D26E8F" w:rsidRPr="000D3FEE" w:rsidRDefault="00D26E8F" w:rsidP="000926A9">
            <w:pPr>
              <w:pStyle w:val="Address"/>
              <w:spacing w:line="240" w:lineRule="auto"/>
              <w:rPr>
                <w:rFonts w:ascii="Times New Roman" w:hAnsi="Times New Roman"/>
                <w:sz w:val="20"/>
                <w:szCs w:val="20"/>
              </w:rPr>
            </w:pPr>
          </w:p>
        </w:tc>
        <w:tc>
          <w:tcPr>
            <w:tcW w:w="3834" w:type="dxa"/>
            <w:vMerge/>
            <w:shd w:val="pct20" w:color="auto" w:fill="CCFFFF"/>
            <w:vAlign w:val="center"/>
          </w:tcPr>
          <w:p w:rsidR="00D26E8F" w:rsidRPr="000D3FEE" w:rsidRDefault="00D26E8F" w:rsidP="000926A9">
            <w:pPr>
              <w:pStyle w:val="Address"/>
              <w:spacing w:line="240" w:lineRule="auto"/>
              <w:jc w:val="left"/>
              <w:rPr>
                <w:rFonts w:ascii="Times New Roman" w:hAnsi="Times New Roman"/>
                <w:sz w:val="20"/>
                <w:szCs w:val="20"/>
              </w:rPr>
            </w:pPr>
          </w:p>
        </w:tc>
      </w:tr>
      <w:tr w:rsidR="00D26E8F" w:rsidRPr="000D3FEE" w:rsidTr="000926A9">
        <w:trPr>
          <w:cantSplit/>
          <w:trHeight w:val="271"/>
        </w:trPr>
        <w:tc>
          <w:tcPr>
            <w:tcW w:w="1834" w:type="dxa"/>
            <w:vMerge w:val="restart"/>
            <w:shd w:val="pct50" w:color="FFFFFF" w:fill="D9D9D9"/>
            <w:vAlign w:val="center"/>
          </w:tcPr>
          <w:p w:rsidR="00D26E8F" w:rsidRPr="000D3FEE" w:rsidRDefault="00D26E8F" w:rsidP="000926A9">
            <w:pPr>
              <w:pStyle w:val="Address"/>
              <w:spacing w:line="240" w:lineRule="auto"/>
              <w:jc w:val="left"/>
              <w:rPr>
                <w:rFonts w:ascii="Times New Roman" w:hAnsi="Times New Roman"/>
                <w:sz w:val="20"/>
                <w:szCs w:val="20"/>
              </w:rPr>
            </w:pPr>
            <w:r>
              <w:rPr>
                <w:rFonts w:ascii="Times New Roman" w:hAnsi="Times New Roman"/>
                <w:sz w:val="20"/>
                <w:szCs w:val="20"/>
              </w:rPr>
              <w:lastRenderedPageBreak/>
              <w:t>Bilag</w:t>
            </w:r>
          </w:p>
        </w:tc>
        <w:tc>
          <w:tcPr>
            <w:tcW w:w="236" w:type="dxa"/>
            <w:vMerge w:val="restart"/>
          </w:tcPr>
          <w:p w:rsidR="00D26E8F" w:rsidRPr="000D3FEE" w:rsidRDefault="00D26E8F" w:rsidP="000926A9">
            <w:pPr>
              <w:pStyle w:val="Address"/>
              <w:spacing w:line="240" w:lineRule="auto"/>
              <w:rPr>
                <w:rFonts w:ascii="Times New Roman" w:hAnsi="Times New Roman"/>
                <w:sz w:val="20"/>
                <w:szCs w:val="20"/>
              </w:rPr>
            </w:pPr>
          </w:p>
        </w:tc>
        <w:tc>
          <w:tcPr>
            <w:tcW w:w="502" w:type="dxa"/>
            <w:shd w:val="pct50" w:color="FFFFFF" w:fill="D9D9D9"/>
            <w:vAlign w:val="center"/>
          </w:tcPr>
          <w:p w:rsidR="00D26E8F" w:rsidRDefault="00D26E8F" w:rsidP="00352276">
            <w:pPr>
              <w:spacing w:line="240" w:lineRule="auto"/>
              <w:jc w:val="center"/>
              <w:rPr>
                <w:sz w:val="20"/>
              </w:rPr>
            </w:pPr>
            <w:r>
              <w:rPr>
                <w:sz w:val="20"/>
              </w:rPr>
              <w:fldChar w:fldCharType="begin"/>
            </w:r>
            <w:r>
              <w:rPr>
                <w:sz w:val="20"/>
              </w:rPr>
              <w:instrText xml:space="preserve"> REF _Ref359590236 \r \h </w:instrText>
            </w:r>
            <w:r>
              <w:rPr>
                <w:sz w:val="20"/>
              </w:rPr>
            </w:r>
            <w:r>
              <w:rPr>
                <w:sz w:val="20"/>
              </w:rPr>
              <w:fldChar w:fldCharType="separate"/>
            </w:r>
            <w:r>
              <w:rPr>
                <w:sz w:val="20"/>
              </w:rPr>
              <w:t>6.1</w:t>
            </w:r>
            <w:r>
              <w:rPr>
                <w:sz w:val="20"/>
              </w:rPr>
              <w:fldChar w:fldCharType="end"/>
            </w:r>
          </w:p>
        </w:tc>
        <w:tc>
          <w:tcPr>
            <w:tcW w:w="2572" w:type="dxa"/>
            <w:shd w:val="pct50" w:color="FFFFFF" w:fill="D9D9D9"/>
            <w:vAlign w:val="center"/>
          </w:tcPr>
          <w:p w:rsidR="00D26E8F" w:rsidRPr="00167914" w:rsidRDefault="00D26E8F" w:rsidP="000926A9">
            <w:pPr>
              <w:spacing w:line="240" w:lineRule="auto"/>
              <w:rPr>
                <w:sz w:val="20"/>
              </w:rPr>
            </w:pPr>
            <w:r>
              <w:rPr>
                <w:sz w:val="20"/>
              </w:rPr>
              <w:t>Hændelsesjournal</w:t>
            </w:r>
          </w:p>
        </w:tc>
        <w:tc>
          <w:tcPr>
            <w:tcW w:w="236" w:type="dxa"/>
            <w:vMerge w:val="restart"/>
          </w:tcPr>
          <w:p w:rsidR="00D26E8F" w:rsidRPr="000D3FEE" w:rsidRDefault="00D26E8F" w:rsidP="000926A9">
            <w:pPr>
              <w:pStyle w:val="Address"/>
              <w:spacing w:line="240" w:lineRule="auto"/>
              <w:rPr>
                <w:rFonts w:ascii="Times New Roman" w:hAnsi="Times New Roman"/>
                <w:sz w:val="20"/>
                <w:szCs w:val="20"/>
              </w:rPr>
            </w:pPr>
          </w:p>
        </w:tc>
        <w:tc>
          <w:tcPr>
            <w:tcW w:w="3834" w:type="dxa"/>
            <w:vMerge w:val="restart"/>
            <w:shd w:val="pct50" w:color="FFFFFF" w:fill="D9D9D9"/>
            <w:vAlign w:val="center"/>
          </w:tcPr>
          <w:p w:rsidR="00D26E8F" w:rsidRPr="000D3FEE" w:rsidRDefault="00D26E8F" w:rsidP="000926A9">
            <w:pPr>
              <w:spacing w:line="240" w:lineRule="auto"/>
              <w:rPr>
                <w:sz w:val="20"/>
              </w:rPr>
            </w:pPr>
            <w:r>
              <w:rPr>
                <w:sz w:val="20"/>
              </w:rPr>
              <w:t>Afsnittene indeholder hjælpeværktøjer og information til brug i en beredskabssituation.</w:t>
            </w:r>
          </w:p>
        </w:tc>
      </w:tr>
      <w:tr w:rsidR="00D26E8F" w:rsidRPr="000D3FEE" w:rsidTr="000926A9">
        <w:trPr>
          <w:cantSplit/>
          <w:trHeight w:val="271"/>
        </w:trPr>
        <w:tc>
          <w:tcPr>
            <w:tcW w:w="1834" w:type="dxa"/>
            <w:vMerge/>
            <w:tcBorders>
              <w:top w:val="nil"/>
            </w:tcBorders>
            <w:shd w:val="pct50" w:color="FFFFFF" w:fill="D9D9D9"/>
            <w:vAlign w:val="center"/>
          </w:tcPr>
          <w:p w:rsidR="00D26E8F" w:rsidRDefault="00D26E8F" w:rsidP="000926A9">
            <w:pPr>
              <w:pStyle w:val="Address"/>
              <w:spacing w:line="240" w:lineRule="auto"/>
              <w:jc w:val="left"/>
              <w:rPr>
                <w:rFonts w:ascii="Times New Roman" w:hAnsi="Times New Roman"/>
                <w:sz w:val="20"/>
                <w:szCs w:val="20"/>
              </w:rPr>
            </w:pPr>
          </w:p>
        </w:tc>
        <w:tc>
          <w:tcPr>
            <w:tcW w:w="236" w:type="dxa"/>
            <w:vMerge/>
          </w:tcPr>
          <w:p w:rsidR="00D26E8F" w:rsidRPr="000D3FEE" w:rsidRDefault="00D26E8F" w:rsidP="000926A9">
            <w:pPr>
              <w:pStyle w:val="Address"/>
              <w:spacing w:line="240" w:lineRule="auto"/>
              <w:rPr>
                <w:rFonts w:ascii="Times New Roman" w:hAnsi="Times New Roman"/>
                <w:sz w:val="20"/>
                <w:szCs w:val="20"/>
              </w:rPr>
            </w:pPr>
          </w:p>
        </w:tc>
        <w:tc>
          <w:tcPr>
            <w:tcW w:w="502" w:type="dxa"/>
            <w:shd w:val="pct50" w:color="FFFFFF" w:fill="D9D9D9"/>
            <w:vAlign w:val="center"/>
          </w:tcPr>
          <w:p w:rsidR="00D26E8F" w:rsidRDefault="00D26E8F" w:rsidP="00352276">
            <w:pPr>
              <w:spacing w:line="240" w:lineRule="auto"/>
              <w:jc w:val="center"/>
              <w:rPr>
                <w:sz w:val="20"/>
              </w:rPr>
            </w:pPr>
            <w:r>
              <w:rPr>
                <w:sz w:val="20"/>
              </w:rPr>
              <w:fldChar w:fldCharType="begin"/>
            </w:r>
            <w:r>
              <w:rPr>
                <w:sz w:val="20"/>
              </w:rPr>
              <w:instrText xml:space="preserve"> REF _Ref359938767 \r \h </w:instrText>
            </w:r>
            <w:r>
              <w:rPr>
                <w:sz w:val="20"/>
              </w:rPr>
            </w:r>
            <w:r>
              <w:rPr>
                <w:sz w:val="20"/>
              </w:rPr>
              <w:fldChar w:fldCharType="separate"/>
            </w:r>
            <w:r>
              <w:rPr>
                <w:sz w:val="20"/>
              </w:rPr>
              <w:t>6.2</w:t>
            </w:r>
            <w:r>
              <w:rPr>
                <w:sz w:val="20"/>
              </w:rPr>
              <w:fldChar w:fldCharType="end"/>
            </w:r>
          </w:p>
        </w:tc>
        <w:tc>
          <w:tcPr>
            <w:tcW w:w="2572" w:type="dxa"/>
            <w:shd w:val="pct50" w:color="FFFFFF" w:fill="D9D9D9"/>
            <w:vAlign w:val="center"/>
          </w:tcPr>
          <w:p w:rsidR="00D26E8F" w:rsidRDefault="00D26E8F" w:rsidP="000926A9">
            <w:pPr>
              <w:spacing w:line="240" w:lineRule="auto"/>
              <w:rPr>
                <w:sz w:val="20"/>
              </w:rPr>
            </w:pPr>
            <w:r>
              <w:rPr>
                <w:sz w:val="20"/>
              </w:rPr>
              <w:t>Tjekliste til normaldrift</w:t>
            </w:r>
          </w:p>
        </w:tc>
        <w:tc>
          <w:tcPr>
            <w:tcW w:w="236" w:type="dxa"/>
            <w:vMerge/>
          </w:tcPr>
          <w:p w:rsidR="00D26E8F" w:rsidRPr="000D3FEE" w:rsidRDefault="00D26E8F" w:rsidP="000926A9">
            <w:pPr>
              <w:pStyle w:val="Address"/>
              <w:spacing w:line="240" w:lineRule="auto"/>
              <w:rPr>
                <w:rFonts w:ascii="Times New Roman" w:hAnsi="Times New Roman"/>
                <w:sz w:val="20"/>
                <w:szCs w:val="20"/>
              </w:rPr>
            </w:pPr>
          </w:p>
        </w:tc>
        <w:tc>
          <w:tcPr>
            <w:tcW w:w="3834" w:type="dxa"/>
            <w:vMerge/>
            <w:tcBorders>
              <w:top w:val="nil"/>
            </w:tcBorders>
            <w:shd w:val="pct50" w:color="FFFFFF" w:fill="D9D9D9"/>
          </w:tcPr>
          <w:p w:rsidR="00D26E8F" w:rsidRDefault="00D26E8F" w:rsidP="000926A9">
            <w:pPr>
              <w:spacing w:line="240" w:lineRule="auto"/>
              <w:rPr>
                <w:sz w:val="20"/>
              </w:rPr>
            </w:pPr>
          </w:p>
        </w:tc>
      </w:tr>
      <w:tr w:rsidR="00D26E8F" w:rsidRPr="000D3FEE" w:rsidTr="000926A9">
        <w:trPr>
          <w:cantSplit/>
          <w:trHeight w:val="271"/>
        </w:trPr>
        <w:tc>
          <w:tcPr>
            <w:tcW w:w="1834" w:type="dxa"/>
            <w:vMerge/>
            <w:tcBorders>
              <w:top w:val="nil"/>
            </w:tcBorders>
            <w:shd w:val="pct50" w:color="FFFFFF" w:fill="D9D9D9"/>
            <w:vAlign w:val="center"/>
          </w:tcPr>
          <w:p w:rsidR="00D26E8F" w:rsidRDefault="00D26E8F" w:rsidP="000926A9">
            <w:pPr>
              <w:pStyle w:val="Address"/>
              <w:spacing w:line="240" w:lineRule="auto"/>
              <w:jc w:val="left"/>
              <w:rPr>
                <w:rFonts w:ascii="Times New Roman" w:hAnsi="Times New Roman"/>
                <w:sz w:val="20"/>
                <w:szCs w:val="20"/>
              </w:rPr>
            </w:pPr>
          </w:p>
        </w:tc>
        <w:tc>
          <w:tcPr>
            <w:tcW w:w="236" w:type="dxa"/>
            <w:vMerge/>
          </w:tcPr>
          <w:p w:rsidR="00D26E8F" w:rsidRPr="000D3FEE" w:rsidRDefault="00D26E8F" w:rsidP="000926A9">
            <w:pPr>
              <w:pStyle w:val="Address"/>
              <w:spacing w:line="240" w:lineRule="auto"/>
              <w:rPr>
                <w:rFonts w:ascii="Times New Roman" w:hAnsi="Times New Roman"/>
                <w:sz w:val="20"/>
                <w:szCs w:val="20"/>
              </w:rPr>
            </w:pPr>
          </w:p>
        </w:tc>
        <w:tc>
          <w:tcPr>
            <w:tcW w:w="502" w:type="dxa"/>
            <w:shd w:val="pct50" w:color="FFFFFF" w:fill="D9D9D9"/>
            <w:vAlign w:val="center"/>
          </w:tcPr>
          <w:p w:rsidR="00D26E8F" w:rsidRDefault="00D26E8F" w:rsidP="00352276">
            <w:pPr>
              <w:spacing w:line="240" w:lineRule="auto"/>
              <w:jc w:val="center"/>
              <w:rPr>
                <w:sz w:val="20"/>
              </w:rPr>
            </w:pPr>
            <w:r>
              <w:rPr>
                <w:sz w:val="20"/>
              </w:rPr>
              <w:fldChar w:fldCharType="begin"/>
            </w:r>
            <w:r>
              <w:rPr>
                <w:sz w:val="20"/>
              </w:rPr>
              <w:instrText xml:space="preserve"> REF _Ref360027627 \r \h </w:instrText>
            </w:r>
            <w:r>
              <w:rPr>
                <w:sz w:val="20"/>
              </w:rPr>
            </w:r>
            <w:r>
              <w:rPr>
                <w:sz w:val="20"/>
              </w:rPr>
              <w:fldChar w:fldCharType="separate"/>
            </w:r>
            <w:r>
              <w:rPr>
                <w:sz w:val="20"/>
              </w:rPr>
              <w:t>6.3</w:t>
            </w:r>
            <w:r>
              <w:rPr>
                <w:sz w:val="20"/>
              </w:rPr>
              <w:fldChar w:fldCharType="end"/>
            </w:r>
          </w:p>
        </w:tc>
        <w:tc>
          <w:tcPr>
            <w:tcW w:w="2572" w:type="dxa"/>
            <w:shd w:val="pct50" w:color="FFFFFF" w:fill="D9D9D9"/>
            <w:vAlign w:val="center"/>
          </w:tcPr>
          <w:p w:rsidR="00D26E8F" w:rsidRDefault="00D26E8F" w:rsidP="000926A9">
            <w:pPr>
              <w:spacing w:line="240" w:lineRule="auto"/>
              <w:rPr>
                <w:sz w:val="20"/>
              </w:rPr>
            </w:pPr>
            <w:r>
              <w:rPr>
                <w:sz w:val="20"/>
              </w:rPr>
              <w:t>Hjælpeværktøjer / mødested</w:t>
            </w:r>
          </w:p>
        </w:tc>
        <w:tc>
          <w:tcPr>
            <w:tcW w:w="236" w:type="dxa"/>
            <w:vMerge/>
          </w:tcPr>
          <w:p w:rsidR="00D26E8F" w:rsidRPr="000D3FEE" w:rsidRDefault="00D26E8F" w:rsidP="000926A9">
            <w:pPr>
              <w:pStyle w:val="Address"/>
              <w:spacing w:line="240" w:lineRule="auto"/>
              <w:rPr>
                <w:rFonts w:ascii="Times New Roman" w:hAnsi="Times New Roman"/>
                <w:sz w:val="20"/>
                <w:szCs w:val="20"/>
              </w:rPr>
            </w:pPr>
          </w:p>
        </w:tc>
        <w:tc>
          <w:tcPr>
            <w:tcW w:w="3834" w:type="dxa"/>
            <w:vMerge/>
            <w:tcBorders>
              <w:top w:val="nil"/>
            </w:tcBorders>
            <w:shd w:val="pct50" w:color="FFFFFF" w:fill="D9D9D9"/>
          </w:tcPr>
          <w:p w:rsidR="00D26E8F" w:rsidRDefault="00D26E8F" w:rsidP="000926A9">
            <w:pPr>
              <w:spacing w:line="240" w:lineRule="auto"/>
              <w:rPr>
                <w:sz w:val="20"/>
              </w:rPr>
            </w:pPr>
          </w:p>
        </w:tc>
      </w:tr>
    </w:tbl>
    <w:bookmarkEnd w:id="9"/>
    <w:p w:rsidR="00D26E8F" w:rsidRDefault="00D26E8F" w:rsidP="0093035D">
      <w:pPr>
        <w:rPr>
          <w:sz w:val="18"/>
          <w:szCs w:val="18"/>
        </w:rPr>
      </w:pPr>
      <w:r w:rsidRPr="00410641">
        <w:rPr>
          <w:sz w:val="18"/>
          <w:szCs w:val="18"/>
        </w:rPr>
        <w:t>Figur 1 – Skabelonens overordnede struktur</w:t>
      </w:r>
      <w:r>
        <w:rPr>
          <w:sz w:val="18"/>
          <w:szCs w:val="18"/>
        </w:rPr>
        <w:t>.</w:t>
      </w:r>
    </w:p>
    <w:p w:rsidR="00D26E8F" w:rsidRPr="00410641" w:rsidRDefault="00D26E8F" w:rsidP="0093035D">
      <w:pPr>
        <w:rPr>
          <w:rFonts w:ascii="Cambria" w:hAnsi="Cambria" w:cs="Calibri"/>
          <w:color w:val="000000"/>
          <w:sz w:val="18"/>
          <w:szCs w:val="18"/>
        </w:rPr>
      </w:pPr>
      <w:r>
        <w:rPr>
          <w:rFonts w:ascii="Cambria" w:hAnsi="Cambria" w:cs="Calibri"/>
          <w:color w:val="000000"/>
          <w:sz w:val="18"/>
          <w:szCs w:val="18"/>
        </w:rPr>
        <w:br w:type="page"/>
      </w:r>
    </w:p>
    <w:p w:rsidR="00D26E8F" w:rsidRDefault="00D26E8F" w:rsidP="00594247">
      <w:pPr>
        <w:pStyle w:val="Overskrift1"/>
        <w:numPr>
          <w:ilvl w:val="0"/>
          <w:numId w:val="28"/>
        </w:numPr>
        <w:rPr>
          <w:rFonts w:ascii="Times New Roman" w:hAnsi="Times New Roman" w:cs="Times New Roman"/>
          <w:color w:val="auto"/>
          <w:sz w:val="30"/>
          <w:szCs w:val="30"/>
        </w:rPr>
      </w:pPr>
      <w:bookmarkStart w:id="149" w:name="_Toc360188278"/>
      <w:bookmarkStart w:id="150" w:name="_Toc361216075"/>
      <w:r>
        <w:rPr>
          <w:rFonts w:ascii="Times New Roman" w:hAnsi="Times New Roman" w:cs="Times New Roman"/>
          <w:color w:val="auto"/>
          <w:sz w:val="30"/>
          <w:szCs w:val="30"/>
        </w:rPr>
        <w:lastRenderedPageBreak/>
        <w:t>Operationel planlægning</w:t>
      </w:r>
      <w:bookmarkEnd w:id="149"/>
      <w:bookmarkEnd w:id="150"/>
    </w:p>
    <w:p w:rsidR="00D26E8F" w:rsidRDefault="00D26E8F" w:rsidP="00AE3BCD">
      <w:pPr>
        <w:rPr>
          <w:b/>
        </w:rPr>
      </w:pPr>
      <w:r>
        <w:t>Operationel planlægning er dokumentation af [</w:t>
      </w:r>
      <w:r>
        <w:rPr>
          <w:i/>
        </w:rPr>
        <w:t>organisationens</w:t>
      </w:r>
      <w:r>
        <w:t xml:space="preserve">] forarbejde, der er med til at sikre, at beredskabsplanen opfylder forretningens behov og beskriver mål og rammer for beredskabet i tilfælde af en hændelse. </w:t>
      </w:r>
    </w:p>
    <w:p w:rsidR="00D26E8F" w:rsidRPr="00AE3BCD" w:rsidRDefault="00D26E8F" w:rsidP="00AE3BCD"/>
    <w:p w:rsidR="00D26E8F" w:rsidRPr="00594247" w:rsidRDefault="00D26E8F" w:rsidP="00235944">
      <w:pPr>
        <w:pStyle w:val="Overskrift2"/>
        <w:numPr>
          <w:ilvl w:val="1"/>
          <w:numId w:val="28"/>
        </w:numPr>
        <w:ind w:left="567" w:hanging="567"/>
        <w:rPr>
          <w:rFonts w:ascii="Times New Roman" w:hAnsi="Times New Roman" w:cs="Times New Roman"/>
        </w:rPr>
      </w:pPr>
      <w:bookmarkStart w:id="151" w:name="_Toc342045314"/>
      <w:bookmarkStart w:id="152" w:name="_Ref359322501"/>
      <w:bookmarkStart w:id="153" w:name="_Toc360188279"/>
      <w:bookmarkStart w:id="154" w:name="_Toc361216076"/>
      <w:bookmarkEnd w:id="151"/>
      <w:r w:rsidRPr="00594247">
        <w:rPr>
          <w:rFonts w:ascii="Times New Roman" w:hAnsi="Times New Roman" w:cs="Times New Roman"/>
        </w:rPr>
        <w:t>Tidsmæssige målsætninger for retablering</w:t>
      </w:r>
      <w:bookmarkEnd w:id="152"/>
      <w:bookmarkEnd w:id="153"/>
      <w:bookmarkEnd w:id="154"/>
    </w:p>
    <w:p w:rsidR="00D26E8F" w:rsidRDefault="00D26E8F" w:rsidP="00594247">
      <w:r>
        <w:t xml:space="preserve">I dette afsnit er anført de tidsmæssige mål for at retablere it-understøttelsen efter en alvorlig hændelse, betegnet </w:t>
      </w:r>
      <w:r w:rsidRPr="0089742A">
        <w:t xml:space="preserve">Recovery Time </w:t>
      </w:r>
      <w:proofErr w:type="spellStart"/>
      <w:r w:rsidRPr="0089742A">
        <w:t>Objective</w:t>
      </w:r>
      <w:proofErr w:type="spellEnd"/>
      <w:r>
        <w:t xml:space="preserve"> (RTO). Der er desuden angivet en prioritering af retableringsræ</w:t>
      </w:r>
      <w:r>
        <w:t>k</w:t>
      </w:r>
      <w:r>
        <w:t>kefølgen, hvis ressourceknaphed eller tekniske afhængigheder forhindrer sideløbende retablering. RTO-værdierne afspejler de forretningsmæssige krav, som skal ses i lyset af:</w:t>
      </w:r>
    </w:p>
    <w:p w:rsidR="00D26E8F" w:rsidRDefault="00D26E8F" w:rsidP="00235944">
      <w:pPr>
        <w:pStyle w:val="Listeafsnit"/>
        <w:numPr>
          <w:ilvl w:val="0"/>
          <w:numId w:val="22"/>
        </w:numPr>
        <w:tabs>
          <w:tab w:val="clear" w:pos="0"/>
        </w:tabs>
        <w:ind w:left="567" w:hanging="567"/>
      </w:pPr>
      <w:r>
        <w:t>det sikkerhedsniveau [</w:t>
      </w:r>
      <w:r w:rsidRPr="0089742A">
        <w:rPr>
          <w:i/>
        </w:rPr>
        <w:t>organisationen</w:t>
      </w:r>
      <w:r>
        <w:t xml:space="preserve">] har besluttet </w:t>
      </w:r>
    </w:p>
    <w:p w:rsidR="00D26E8F" w:rsidRDefault="00D26E8F" w:rsidP="00235944">
      <w:pPr>
        <w:pStyle w:val="Listeafsnit"/>
        <w:numPr>
          <w:ilvl w:val="0"/>
          <w:numId w:val="22"/>
        </w:numPr>
        <w:tabs>
          <w:tab w:val="clear" w:pos="0"/>
        </w:tabs>
        <w:ind w:left="567" w:hanging="567"/>
      </w:pPr>
      <w:r>
        <w:t>de sikringsforanstaltninger, der er implementeret</w:t>
      </w:r>
    </w:p>
    <w:p w:rsidR="00D26E8F" w:rsidRDefault="00D26E8F" w:rsidP="00235944">
      <w:pPr>
        <w:pStyle w:val="Listeafsnit"/>
        <w:numPr>
          <w:ilvl w:val="0"/>
          <w:numId w:val="22"/>
        </w:numPr>
        <w:tabs>
          <w:tab w:val="clear" w:pos="0"/>
        </w:tabs>
        <w:ind w:left="567" w:hanging="567"/>
      </w:pPr>
      <w:r>
        <w:t>beredskabsplanens operationelle processer</w:t>
      </w:r>
    </w:p>
    <w:p w:rsidR="00D26E8F" w:rsidRDefault="00D26E8F" w:rsidP="00594247"/>
    <w:p w:rsidR="00D26E8F" w:rsidRPr="0089742A" w:rsidRDefault="00D26E8F" w:rsidP="00594247">
      <w:pPr>
        <w:rPr>
          <w:color w:val="808080"/>
        </w:rPr>
      </w:pPr>
      <w:r w:rsidRPr="0089742A">
        <w:rPr>
          <w:color w:val="808080"/>
        </w:rPr>
        <w:t>[En forudsætning for at kunne opfylde RTO-værdierne er, at kritiske it-systemer er identificeret, og at der har været en dialog med repræsentanter for forretningen om, hvor længe it-understøttelsen kan undværes. Denne dialog kan f.eks. have fundet sted i forbindelse med gennemførelse af de periodiske risikovurderinger.</w:t>
      </w:r>
      <w:r w:rsidRPr="00E37F62">
        <w:rPr>
          <w:color w:val="808080"/>
        </w:rPr>
        <w:t xml:space="preserve"> </w:t>
      </w:r>
      <w:r w:rsidRPr="00B26A26">
        <w:rPr>
          <w:color w:val="808080"/>
        </w:rPr>
        <w:t xml:space="preserve">Der er udarbejdet en skabelon for </w:t>
      </w:r>
      <w:r>
        <w:rPr>
          <w:color w:val="808080"/>
        </w:rPr>
        <w:t>identificering af kritiske forretningsprocesser</w:t>
      </w:r>
      <w:r w:rsidRPr="00B26A26">
        <w:rPr>
          <w:color w:val="808080"/>
        </w:rPr>
        <w:t xml:space="preserve">, som kan </w:t>
      </w:r>
      <w:r>
        <w:rPr>
          <w:color w:val="808080"/>
        </w:rPr>
        <w:t>anvendes</w:t>
      </w:r>
      <w:r w:rsidRPr="00B26A26">
        <w:rPr>
          <w:color w:val="808080"/>
        </w:rPr>
        <w:t xml:space="preserve"> i sammenhæng med denne plan.</w:t>
      </w:r>
      <w:r>
        <w:rPr>
          <w:color w:val="808080"/>
        </w:rPr>
        <w:t xml:space="preserve"> Skabelonen er tilgængelig på Digitaliseringsstyre</w:t>
      </w:r>
      <w:r>
        <w:rPr>
          <w:color w:val="808080"/>
        </w:rPr>
        <w:t>l</w:t>
      </w:r>
      <w:r>
        <w:rPr>
          <w:color w:val="808080"/>
        </w:rPr>
        <w:t>sens hjemmeside</w:t>
      </w:r>
      <w:r w:rsidRPr="0089742A">
        <w:rPr>
          <w:color w:val="808080"/>
        </w:rPr>
        <w:t>]</w:t>
      </w:r>
    </w:p>
    <w:p w:rsidR="00D26E8F" w:rsidRDefault="00D26E8F" w:rsidP="00594247"/>
    <w:p w:rsidR="00D26E8F" w:rsidRDefault="00D26E8F" w:rsidP="00594247">
      <w:r>
        <w:t>Endvidere har følgende strategiske overvejelser været vurderet inden de endelige RTO-værdier for de kritiske systemer er lagt fast:</w:t>
      </w:r>
    </w:p>
    <w:p w:rsidR="00D26E8F" w:rsidRPr="0039605D" w:rsidRDefault="00D26E8F" w:rsidP="00235944">
      <w:pPr>
        <w:pStyle w:val="Listeafsnit"/>
        <w:numPr>
          <w:ilvl w:val="0"/>
          <w:numId w:val="23"/>
        </w:numPr>
        <w:tabs>
          <w:tab w:val="clear" w:pos="0"/>
        </w:tabs>
        <w:ind w:left="567" w:hanging="567"/>
      </w:pPr>
      <w:r>
        <w:t>muligheden for at anvende</w:t>
      </w:r>
      <w:r w:rsidRPr="00D8524C">
        <w:t xml:space="preserve"> alternative </w:t>
      </w:r>
      <w:r>
        <w:t>procedurer til it-understøttelsen</w:t>
      </w:r>
      <w:r w:rsidRPr="00D8524C">
        <w:t xml:space="preserve"> (f.eks. manuelle arbejd</w:t>
      </w:r>
      <w:r w:rsidRPr="00D8524C">
        <w:t>s</w:t>
      </w:r>
      <w:r w:rsidRPr="00D8524C">
        <w:t>gan</w:t>
      </w:r>
      <w:r>
        <w:t>ge, outsourcing mv</w:t>
      </w:r>
      <w:r w:rsidRPr="00D8524C">
        <w:t>.)</w:t>
      </w:r>
      <w:r>
        <w:t xml:space="preserve"> – og i bekræftende fald om det er et argument for at </w:t>
      </w:r>
      <w:r w:rsidRPr="00D8524C">
        <w:t>forlænge den a</w:t>
      </w:r>
      <w:r w:rsidRPr="00D8524C">
        <w:t>c</w:t>
      </w:r>
      <w:r w:rsidRPr="00D8524C">
        <w:t>ceptable perio</w:t>
      </w:r>
      <w:r>
        <w:t>de uden it-understøttelse eller for at nedprioritere retableringen af systemet</w:t>
      </w:r>
    </w:p>
    <w:p w:rsidR="00D26E8F" w:rsidRDefault="00D26E8F" w:rsidP="00235944">
      <w:pPr>
        <w:pStyle w:val="Listeafsnit"/>
        <w:numPr>
          <w:ilvl w:val="0"/>
          <w:numId w:val="23"/>
        </w:numPr>
        <w:tabs>
          <w:tab w:val="clear" w:pos="0"/>
        </w:tabs>
        <w:ind w:left="567" w:hanging="567"/>
      </w:pPr>
      <w:r>
        <w:t xml:space="preserve">evt. fordel ved ekstra satsning </w:t>
      </w:r>
      <w:r w:rsidRPr="000C4AAC">
        <w:t>på forebygge</w:t>
      </w:r>
      <w:r>
        <w:t>lse af nedbrud</w:t>
      </w:r>
      <w:r w:rsidRPr="000C4AAC">
        <w:t xml:space="preserve"> (</w:t>
      </w:r>
      <w:r>
        <w:t xml:space="preserve">øge </w:t>
      </w:r>
      <w:r w:rsidRPr="000C4AAC">
        <w:t>modstandsdygtighed</w:t>
      </w:r>
      <w:r>
        <w:t>en</w:t>
      </w:r>
      <w:r w:rsidRPr="000C4AAC">
        <w:t>)</w:t>
      </w:r>
      <w:r>
        <w:t xml:space="preserve"> i de </w:t>
      </w:r>
      <w:r w:rsidRPr="000C4AAC">
        <w:t>særligt kritiske systemer</w:t>
      </w:r>
      <w:r>
        <w:t>,</w:t>
      </w:r>
      <w:r w:rsidRPr="000C4AAC">
        <w:t xml:space="preserve"> frem for </w:t>
      </w:r>
      <w:r>
        <w:t xml:space="preserve">ensidigt at have fokus på hurtig </w:t>
      </w:r>
      <w:r w:rsidRPr="000C4AAC">
        <w:t>retabler</w:t>
      </w:r>
      <w:r>
        <w:t>ing</w:t>
      </w:r>
    </w:p>
    <w:p w:rsidR="00D26E8F" w:rsidRDefault="00D26E8F" w:rsidP="00594247">
      <w:pPr>
        <w:pStyle w:val="Listeafsnit"/>
        <w:ind w:left="0"/>
      </w:pPr>
    </w:p>
    <w:p w:rsidR="00D26E8F" w:rsidRPr="007D7EE8" w:rsidRDefault="00D26E8F" w:rsidP="00235944">
      <w:pPr>
        <w:pStyle w:val="Overskrift3"/>
        <w:numPr>
          <w:ilvl w:val="2"/>
          <w:numId w:val="28"/>
        </w:numPr>
        <w:ind w:left="567" w:hanging="567"/>
        <w:rPr>
          <w:rFonts w:ascii="Times New Roman" w:hAnsi="Times New Roman" w:cs="Times New Roman"/>
          <w:sz w:val="22"/>
          <w:szCs w:val="22"/>
        </w:rPr>
      </w:pPr>
      <w:bookmarkStart w:id="155" w:name="_Toc360188280"/>
      <w:bookmarkStart w:id="156" w:name="_Toc361216077"/>
      <w:r w:rsidRPr="007D7EE8">
        <w:rPr>
          <w:rFonts w:ascii="Times New Roman" w:hAnsi="Times New Roman" w:cs="Times New Roman"/>
          <w:sz w:val="22"/>
          <w:szCs w:val="22"/>
        </w:rPr>
        <w:t>Prioriteret systemliste</w:t>
      </w:r>
      <w:bookmarkEnd w:id="155"/>
      <w:bookmarkEnd w:id="156"/>
    </w:p>
    <w:p w:rsidR="00D26E8F" w:rsidRDefault="00D26E8F" w:rsidP="00594247">
      <w:pPr>
        <w:tabs>
          <w:tab w:val="clear" w:pos="0"/>
          <w:tab w:val="clear" w:pos="567"/>
          <w:tab w:val="clear" w:pos="8902"/>
        </w:tabs>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5080"/>
        <w:gridCol w:w="3096"/>
      </w:tblGrid>
      <w:tr w:rsidR="00D26E8F" w:rsidRPr="006B3F9B" w:rsidTr="000926A9">
        <w:tc>
          <w:tcPr>
            <w:tcW w:w="598" w:type="pct"/>
          </w:tcPr>
          <w:p w:rsidR="00D26E8F" w:rsidRPr="006B3F9B" w:rsidRDefault="00D26E8F" w:rsidP="000926A9">
            <w:pPr>
              <w:rPr>
                <w:b/>
              </w:rPr>
            </w:pPr>
            <w:r w:rsidRPr="006B3F9B">
              <w:rPr>
                <w:b/>
              </w:rPr>
              <w:t>Prioritet</w:t>
            </w:r>
          </w:p>
        </w:tc>
        <w:tc>
          <w:tcPr>
            <w:tcW w:w="2735" w:type="pct"/>
          </w:tcPr>
          <w:p w:rsidR="00D26E8F" w:rsidRPr="006B3F9B" w:rsidRDefault="00D26E8F" w:rsidP="000926A9">
            <w:pPr>
              <w:rPr>
                <w:b/>
              </w:rPr>
            </w:pPr>
            <w:r w:rsidRPr="006B3F9B">
              <w:rPr>
                <w:b/>
              </w:rPr>
              <w:t>Systemnavn</w:t>
            </w:r>
          </w:p>
        </w:tc>
        <w:tc>
          <w:tcPr>
            <w:tcW w:w="1667" w:type="pct"/>
          </w:tcPr>
          <w:p w:rsidR="00D26E8F" w:rsidRPr="006B3F9B" w:rsidRDefault="00D26E8F" w:rsidP="000926A9">
            <w:pPr>
              <w:rPr>
                <w:b/>
              </w:rPr>
            </w:pPr>
            <w:r w:rsidRPr="006B3F9B">
              <w:rPr>
                <w:b/>
              </w:rPr>
              <w:t>RTO</w:t>
            </w:r>
          </w:p>
        </w:tc>
      </w:tr>
      <w:tr w:rsidR="00D26E8F" w:rsidRPr="007D627C" w:rsidTr="000926A9">
        <w:tc>
          <w:tcPr>
            <w:tcW w:w="598" w:type="pct"/>
          </w:tcPr>
          <w:p w:rsidR="00D26E8F" w:rsidRPr="007D7EE8" w:rsidRDefault="00D26E8F" w:rsidP="000926A9">
            <w:pPr>
              <w:rPr>
                <w:i/>
              </w:rPr>
            </w:pPr>
            <w:r w:rsidRPr="007D7EE8">
              <w:rPr>
                <w:i/>
              </w:rPr>
              <w:t>1</w:t>
            </w:r>
          </w:p>
        </w:tc>
        <w:tc>
          <w:tcPr>
            <w:tcW w:w="2735" w:type="pct"/>
          </w:tcPr>
          <w:p w:rsidR="00D26E8F" w:rsidRPr="007D7EE8" w:rsidRDefault="00D26E8F" w:rsidP="000926A9">
            <w:pPr>
              <w:rPr>
                <w:i/>
              </w:rPr>
            </w:pPr>
            <w:r w:rsidRPr="007D7EE8">
              <w:rPr>
                <w:i/>
              </w:rPr>
              <w:t>System A</w:t>
            </w:r>
          </w:p>
        </w:tc>
        <w:tc>
          <w:tcPr>
            <w:tcW w:w="1667" w:type="pct"/>
          </w:tcPr>
          <w:p w:rsidR="00D26E8F" w:rsidRPr="007D7EE8" w:rsidRDefault="00D26E8F" w:rsidP="000926A9">
            <w:pPr>
              <w:rPr>
                <w:i/>
              </w:rPr>
            </w:pPr>
            <w:r w:rsidRPr="007D7EE8">
              <w:rPr>
                <w:i/>
              </w:rPr>
              <w:t>2 timer</w:t>
            </w:r>
          </w:p>
        </w:tc>
      </w:tr>
      <w:tr w:rsidR="00D26E8F" w:rsidRPr="007D627C" w:rsidTr="000926A9">
        <w:tc>
          <w:tcPr>
            <w:tcW w:w="598" w:type="pct"/>
          </w:tcPr>
          <w:p w:rsidR="00D26E8F" w:rsidRPr="007D7EE8" w:rsidRDefault="00D26E8F" w:rsidP="000926A9">
            <w:pPr>
              <w:rPr>
                <w:i/>
              </w:rPr>
            </w:pPr>
            <w:r w:rsidRPr="007D7EE8">
              <w:rPr>
                <w:i/>
              </w:rPr>
              <w:t>2</w:t>
            </w:r>
          </w:p>
        </w:tc>
        <w:tc>
          <w:tcPr>
            <w:tcW w:w="2735" w:type="pct"/>
          </w:tcPr>
          <w:p w:rsidR="00D26E8F" w:rsidRPr="007D7EE8" w:rsidRDefault="00D26E8F" w:rsidP="000926A9">
            <w:pPr>
              <w:rPr>
                <w:i/>
              </w:rPr>
            </w:pPr>
            <w:r w:rsidRPr="007D7EE8">
              <w:rPr>
                <w:i/>
              </w:rPr>
              <w:t>System B</w:t>
            </w:r>
          </w:p>
        </w:tc>
        <w:tc>
          <w:tcPr>
            <w:tcW w:w="1667" w:type="pct"/>
          </w:tcPr>
          <w:p w:rsidR="00D26E8F" w:rsidRPr="007D7EE8" w:rsidRDefault="00D26E8F" w:rsidP="000926A9">
            <w:pPr>
              <w:rPr>
                <w:i/>
              </w:rPr>
            </w:pPr>
            <w:r w:rsidRPr="007D7EE8">
              <w:rPr>
                <w:i/>
              </w:rPr>
              <w:t>12 timer</w:t>
            </w:r>
          </w:p>
        </w:tc>
      </w:tr>
      <w:tr w:rsidR="00D26E8F" w:rsidRPr="007D627C" w:rsidTr="000926A9">
        <w:tc>
          <w:tcPr>
            <w:tcW w:w="598" w:type="pct"/>
          </w:tcPr>
          <w:p w:rsidR="00D26E8F" w:rsidRPr="007D7EE8" w:rsidRDefault="00D26E8F" w:rsidP="000926A9">
            <w:pPr>
              <w:rPr>
                <w:i/>
              </w:rPr>
            </w:pPr>
            <w:r w:rsidRPr="007D7EE8">
              <w:rPr>
                <w:i/>
              </w:rPr>
              <w:t>3</w:t>
            </w:r>
          </w:p>
        </w:tc>
        <w:tc>
          <w:tcPr>
            <w:tcW w:w="2735" w:type="pct"/>
          </w:tcPr>
          <w:p w:rsidR="00D26E8F" w:rsidRPr="007D7EE8" w:rsidRDefault="00D26E8F" w:rsidP="000926A9">
            <w:pPr>
              <w:rPr>
                <w:i/>
              </w:rPr>
            </w:pPr>
            <w:r w:rsidRPr="007D7EE8">
              <w:rPr>
                <w:i/>
              </w:rPr>
              <w:t>System C</w:t>
            </w:r>
          </w:p>
        </w:tc>
        <w:tc>
          <w:tcPr>
            <w:tcW w:w="1667" w:type="pct"/>
          </w:tcPr>
          <w:p w:rsidR="00D26E8F" w:rsidRPr="007D7EE8" w:rsidRDefault="00D26E8F" w:rsidP="000926A9">
            <w:pPr>
              <w:rPr>
                <w:i/>
              </w:rPr>
            </w:pPr>
            <w:r w:rsidRPr="007D7EE8">
              <w:rPr>
                <w:i/>
              </w:rPr>
              <w:t>5 timer</w:t>
            </w:r>
          </w:p>
        </w:tc>
      </w:tr>
      <w:tr w:rsidR="00D26E8F" w:rsidRPr="007D627C" w:rsidTr="000926A9">
        <w:tc>
          <w:tcPr>
            <w:tcW w:w="598" w:type="pct"/>
          </w:tcPr>
          <w:p w:rsidR="00D26E8F" w:rsidRPr="007D7EE8" w:rsidRDefault="00D26E8F" w:rsidP="000926A9">
            <w:pPr>
              <w:rPr>
                <w:i/>
              </w:rPr>
            </w:pPr>
            <w:r w:rsidRPr="007D7EE8">
              <w:rPr>
                <w:i/>
              </w:rPr>
              <w:t>4</w:t>
            </w:r>
          </w:p>
        </w:tc>
        <w:tc>
          <w:tcPr>
            <w:tcW w:w="2735" w:type="pct"/>
          </w:tcPr>
          <w:p w:rsidR="00D26E8F" w:rsidRPr="007D7EE8" w:rsidRDefault="00D26E8F" w:rsidP="000926A9">
            <w:pPr>
              <w:rPr>
                <w:i/>
              </w:rPr>
            </w:pPr>
            <w:r w:rsidRPr="007D7EE8">
              <w:rPr>
                <w:i/>
              </w:rPr>
              <w:t>System D</w:t>
            </w:r>
          </w:p>
        </w:tc>
        <w:tc>
          <w:tcPr>
            <w:tcW w:w="1667" w:type="pct"/>
          </w:tcPr>
          <w:p w:rsidR="00D26E8F" w:rsidRPr="007D7EE8" w:rsidRDefault="00D26E8F" w:rsidP="000926A9">
            <w:pPr>
              <w:rPr>
                <w:i/>
              </w:rPr>
            </w:pPr>
            <w:r w:rsidRPr="007D7EE8">
              <w:rPr>
                <w:i/>
              </w:rPr>
              <w:t>1 dag</w:t>
            </w:r>
          </w:p>
        </w:tc>
      </w:tr>
      <w:tr w:rsidR="00D26E8F" w:rsidRPr="007D627C" w:rsidTr="000926A9">
        <w:tc>
          <w:tcPr>
            <w:tcW w:w="598" w:type="pct"/>
          </w:tcPr>
          <w:p w:rsidR="00D26E8F" w:rsidRPr="007D7EE8" w:rsidRDefault="00D26E8F" w:rsidP="000926A9">
            <w:pPr>
              <w:rPr>
                <w:i/>
              </w:rPr>
            </w:pPr>
            <w:r w:rsidRPr="007D7EE8">
              <w:rPr>
                <w:i/>
              </w:rPr>
              <w:t>5</w:t>
            </w:r>
          </w:p>
        </w:tc>
        <w:tc>
          <w:tcPr>
            <w:tcW w:w="2735" w:type="pct"/>
          </w:tcPr>
          <w:p w:rsidR="00D26E8F" w:rsidRPr="007D7EE8" w:rsidRDefault="00D26E8F" w:rsidP="000926A9">
            <w:pPr>
              <w:rPr>
                <w:i/>
              </w:rPr>
            </w:pPr>
            <w:r w:rsidRPr="007D7EE8">
              <w:rPr>
                <w:i/>
              </w:rPr>
              <w:t>System E</w:t>
            </w:r>
          </w:p>
        </w:tc>
        <w:tc>
          <w:tcPr>
            <w:tcW w:w="1667" w:type="pct"/>
          </w:tcPr>
          <w:p w:rsidR="00D26E8F" w:rsidRPr="007D7EE8" w:rsidRDefault="00D26E8F" w:rsidP="000926A9">
            <w:pPr>
              <w:rPr>
                <w:i/>
              </w:rPr>
            </w:pPr>
            <w:r w:rsidRPr="007D7EE8">
              <w:rPr>
                <w:i/>
              </w:rPr>
              <w:t>3 dage</w:t>
            </w:r>
          </w:p>
        </w:tc>
      </w:tr>
    </w:tbl>
    <w:p w:rsidR="00D26E8F" w:rsidRDefault="00D26E8F" w:rsidP="00594247"/>
    <w:p w:rsidR="00D26E8F" w:rsidRPr="007D7EE8" w:rsidRDefault="00D26E8F" w:rsidP="00594247">
      <w:pPr>
        <w:rPr>
          <w:color w:val="808080"/>
        </w:rPr>
      </w:pPr>
      <w:r w:rsidRPr="007D7EE8">
        <w:rPr>
          <w:color w:val="808080"/>
        </w:rPr>
        <w:t>[Organisationen kan vælge at supplere oversigten over RTO-værdier med en angivelse af den maks</w:t>
      </w:r>
      <w:r w:rsidRPr="007D7EE8">
        <w:rPr>
          <w:color w:val="808080"/>
        </w:rPr>
        <w:t>i</w:t>
      </w:r>
      <w:r w:rsidRPr="007D7EE8">
        <w:rPr>
          <w:color w:val="808080"/>
        </w:rPr>
        <w:t xml:space="preserve">male tolerance for datatab i hvert system. Denne værdi – kaldet Recovery Point </w:t>
      </w:r>
      <w:proofErr w:type="spellStart"/>
      <w:r w:rsidRPr="007D7EE8">
        <w:rPr>
          <w:color w:val="808080"/>
        </w:rPr>
        <w:t>Objective</w:t>
      </w:r>
      <w:proofErr w:type="spellEnd"/>
      <w:r w:rsidRPr="007D7EE8">
        <w:rPr>
          <w:color w:val="808080"/>
        </w:rPr>
        <w:t xml:space="preserve"> (RPO) – </w:t>
      </w:r>
      <w:r w:rsidRPr="007D7EE8">
        <w:rPr>
          <w:color w:val="808080"/>
        </w:rPr>
        <w:lastRenderedPageBreak/>
        <w:t>skal ligesom RTO være fastsat på baggrund af en dialog med forretningen. I en beredskabssituation vil RTO-værdierne være bestemmende for, hvilke datasæt der skal indlæses i forbindelse med den tekn</w:t>
      </w:r>
      <w:r w:rsidRPr="007D7EE8">
        <w:rPr>
          <w:color w:val="808080"/>
        </w:rPr>
        <w:t>i</w:t>
      </w:r>
      <w:r w:rsidRPr="007D7EE8">
        <w:rPr>
          <w:color w:val="808080"/>
        </w:rPr>
        <w:t>ske retablering.</w:t>
      </w:r>
    </w:p>
    <w:p w:rsidR="00D26E8F" w:rsidRPr="007D7EE8" w:rsidRDefault="00D26E8F" w:rsidP="00594247">
      <w:pPr>
        <w:rPr>
          <w:color w:val="808080"/>
        </w:rPr>
      </w:pPr>
    </w:p>
    <w:p w:rsidR="00D26E8F" w:rsidRPr="007D7EE8" w:rsidRDefault="00D26E8F" w:rsidP="00594247">
      <w:pPr>
        <w:rPr>
          <w:color w:val="808080"/>
        </w:rPr>
      </w:pPr>
      <w:r w:rsidRPr="007D7EE8">
        <w:rPr>
          <w:color w:val="808080"/>
        </w:rPr>
        <w:t>Det er afgørende at disse retableringsmål er aftalt med driftsleverandøren, således at leverandørens planer og prioriteringer kan afstemmes med organisationens.]</w:t>
      </w:r>
    </w:p>
    <w:p w:rsidR="00D26E8F" w:rsidRDefault="00D26E8F" w:rsidP="00594247"/>
    <w:p w:rsidR="00D26E8F" w:rsidRDefault="00D26E8F" w:rsidP="00594247">
      <w:pPr>
        <w:tabs>
          <w:tab w:val="clear" w:pos="0"/>
          <w:tab w:val="clear" w:pos="567"/>
          <w:tab w:val="clear" w:pos="8902"/>
        </w:tabs>
        <w:spacing w:line="240" w:lineRule="auto"/>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211"/>
      </w:tblGrid>
      <w:tr w:rsidR="00D26E8F" w:rsidRPr="003C0268" w:rsidTr="000926A9">
        <w:tc>
          <w:tcPr>
            <w:tcW w:w="9211" w:type="dxa"/>
          </w:tcPr>
          <w:p w:rsidR="00D26E8F" w:rsidRPr="003C0268" w:rsidRDefault="00D26E8F" w:rsidP="000926A9">
            <w:pPr>
              <w:rPr>
                <w:color w:val="808080"/>
              </w:rPr>
            </w:pPr>
            <w:r w:rsidRPr="003C0268">
              <w:rPr>
                <w:color w:val="808080"/>
              </w:rPr>
              <w:t xml:space="preserve">Såfremt organisationen benytter Statens It som driftsleverandør, skal de tidsmæssige målsætninger indberettes ved brug af den dertil indrettede </w:t>
            </w:r>
            <w:r w:rsidRPr="003C0268">
              <w:rPr>
                <w:i/>
                <w:color w:val="808080"/>
              </w:rPr>
              <w:t>systemindberetningsskabelon</w:t>
            </w:r>
            <w:r w:rsidRPr="003C0268">
              <w:rPr>
                <w:color w:val="808080"/>
              </w:rPr>
              <w:t>, som også anvendes i b</w:t>
            </w:r>
            <w:r w:rsidRPr="003C0268">
              <w:rPr>
                <w:color w:val="808080"/>
              </w:rPr>
              <w:t>e</w:t>
            </w:r>
            <w:r w:rsidRPr="003C0268">
              <w:rPr>
                <w:color w:val="808080"/>
              </w:rPr>
              <w:t>redskabssituationer. Ændringer til indberettede data skal ske ved at genindsende skabelonen med de nye værdier.</w:t>
            </w:r>
          </w:p>
          <w:p w:rsidR="00D26E8F" w:rsidRPr="003C0268" w:rsidRDefault="00D26E8F" w:rsidP="000926A9">
            <w:pPr>
              <w:rPr>
                <w:color w:val="808080"/>
              </w:rPr>
            </w:pPr>
          </w:p>
          <w:p w:rsidR="00D26E8F" w:rsidRPr="003C0268" w:rsidRDefault="00D26E8F" w:rsidP="000926A9">
            <w:pPr>
              <w:rPr>
                <w:color w:val="808080"/>
              </w:rPr>
            </w:pPr>
            <w:r w:rsidRPr="003C0268">
              <w:rPr>
                <w:color w:val="808080"/>
              </w:rPr>
              <w:t xml:space="preserve">Aftalerne skal dokumenteres eksplicit i Statens </w:t>
            </w:r>
            <w:proofErr w:type="spellStart"/>
            <w:r>
              <w:rPr>
                <w:color w:val="808080"/>
              </w:rPr>
              <w:t>It</w:t>
            </w:r>
            <w:r w:rsidRPr="003C0268">
              <w:rPr>
                <w:color w:val="808080"/>
              </w:rPr>
              <w:t>s</w:t>
            </w:r>
            <w:proofErr w:type="spellEnd"/>
            <w:r w:rsidRPr="003C0268">
              <w:rPr>
                <w:color w:val="808080"/>
              </w:rPr>
              <w:t xml:space="preserve"> kundeaftalekompleks (Kundeaftale og Datab</w:t>
            </w:r>
            <w:r w:rsidRPr="003C0268">
              <w:rPr>
                <w:color w:val="808080"/>
              </w:rPr>
              <w:t>e</w:t>
            </w:r>
            <w:r w:rsidRPr="003C0268">
              <w:rPr>
                <w:color w:val="808080"/>
              </w:rPr>
              <w:t>handleraftale), da Kundeaftalerne som standard ikke tager højde f</w:t>
            </w:r>
            <w:r>
              <w:rPr>
                <w:color w:val="808080"/>
              </w:rPr>
              <w:t xml:space="preserve">or særlige krav vedr. sikkerhed, og dermed ikke er dækkende for systemer med høj </w:t>
            </w:r>
            <w:proofErr w:type="spellStart"/>
            <w:r>
              <w:rPr>
                <w:color w:val="808080"/>
              </w:rPr>
              <w:t>kritikalitet</w:t>
            </w:r>
            <w:proofErr w:type="spellEnd"/>
            <w:r>
              <w:rPr>
                <w:color w:val="808080"/>
              </w:rPr>
              <w:t>, eller systemer der indeholder data omfa</w:t>
            </w:r>
            <w:r>
              <w:rPr>
                <w:color w:val="808080"/>
              </w:rPr>
              <w:t>t</w:t>
            </w:r>
            <w:r>
              <w:rPr>
                <w:color w:val="808080"/>
              </w:rPr>
              <w:t>tet af Persondataloven eller som vurderes at være følsomme.</w:t>
            </w:r>
          </w:p>
        </w:tc>
      </w:tr>
    </w:tbl>
    <w:p w:rsidR="00D26E8F" w:rsidRDefault="00D26E8F" w:rsidP="00594247">
      <w:r>
        <w:t xml:space="preserve"> </w:t>
      </w:r>
    </w:p>
    <w:p w:rsidR="00D26E8F" w:rsidRPr="004E5D8D" w:rsidRDefault="00D26E8F" w:rsidP="00235944">
      <w:pPr>
        <w:pStyle w:val="Overskrift2"/>
        <w:numPr>
          <w:ilvl w:val="1"/>
          <w:numId w:val="28"/>
        </w:numPr>
        <w:ind w:left="567" w:hanging="567"/>
        <w:rPr>
          <w:rFonts w:ascii="Times New Roman" w:hAnsi="Times New Roman" w:cs="Times New Roman"/>
        </w:rPr>
      </w:pPr>
      <w:bookmarkStart w:id="157" w:name="_Ref359322516"/>
      <w:bookmarkStart w:id="158" w:name="_Toc360188281"/>
      <w:bookmarkStart w:id="159" w:name="_Toc361216078"/>
      <w:r w:rsidRPr="004E5D8D">
        <w:rPr>
          <w:rFonts w:ascii="Times New Roman" w:hAnsi="Times New Roman" w:cs="Times New Roman"/>
        </w:rPr>
        <w:t>Beredskabsorganisation</w:t>
      </w:r>
      <w:bookmarkEnd w:id="157"/>
      <w:bookmarkEnd w:id="158"/>
      <w:bookmarkEnd w:id="159"/>
    </w:p>
    <w:p w:rsidR="00D26E8F" w:rsidRDefault="00D26E8F" w:rsidP="00594247">
      <w:r>
        <w:t xml:space="preserve">I dette afsnit beskrives den organisation og bemanding, som skal mobiliseres i en beredskabssituation, og som skal sikre, at nødplanerne kan føres ud i livet. </w:t>
      </w:r>
    </w:p>
    <w:p w:rsidR="00D26E8F" w:rsidRDefault="00D26E8F" w:rsidP="00594247"/>
    <w:p w:rsidR="00D26E8F" w:rsidRDefault="00D26E8F" w:rsidP="004E5D8D">
      <w:pPr>
        <w:rPr>
          <w:color w:val="808080"/>
        </w:rPr>
      </w:pPr>
      <w:r w:rsidRPr="007D7EE8">
        <w:rPr>
          <w:color w:val="808080"/>
        </w:rPr>
        <w:t>[Organisationen kan vælge at fastholde den eksisterende organisationsstruktur, eller oprette en ny o</w:t>
      </w:r>
      <w:r w:rsidRPr="007D7EE8">
        <w:rPr>
          <w:color w:val="808080"/>
        </w:rPr>
        <w:t>r</w:t>
      </w:r>
      <w:r w:rsidRPr="007D7EE8">
        <w:rPr>
          <w:color w:val="808080"/>
        </w:rPr>
        <w:t>ganisation særligt til it-beredskabets formål. I mange tilfælde vil det være mest hensigtsmæssigt at tage udgangspunkt i den eksisterende organisationsstruktur, da kommunikation, arbejdsgange mv. således allerede er indøvet.</w:t>
      </w:r>
    </w:p>
    <w:p w:rsidR="00D26E8F" w:rsidRDefault="00D26E8F" w:rsidP="004E5D8D">
      <w:pPr>
        <w:rPr>
          <w:color w:val="808080"/>
        </w:rPr>
      </w:pPr>
    </w:p>
    <w:p w:rsidR="00D26E8F" w:rsidRPr="004E5D8D" w:rsidRDefault="00D26E8F" w:rsidP="004E5D8D">
      <w:pPr>
        <w:rPr>
          <w:color w:val="808080"/>
        </w:rPr>
      </w:pPr>
      <w:r w:rsidRPr="004E5D8D">
        <w:rPr>
          <w:color w:val="808080"/>
        </w:rPr>
        <w:t>Størrelsen af beredskabsorganisationen afhænger af organisationens it-anvendelse og omfanget af opgaver i forbindelse med it-driften, som varetages internt i organisationen. Hvis organisationen selv varetager driften af en stor mængde it-systemer, vil der være behov for en tilsvarende stor beredskab</w:t>
      </w:r>
      <w:r w:rsidRPr="004E5D8D">
        <w:rPr>
          <w:color w:val="808080"/>
        </w:rPr>
        <w:t>s</w:t>
      </w:r>
      <w:r w:rsidRPr="004E5D8D">
        <w:rPr>
          <w:color w:val="808080"/>
        </w:rPr>
        <w:t>organisation.</w:t>
      </w:r>
    </w:p>
    <w:p w:rsidR="00D26E8F" w:rsidRPr="004E5D8D" w:rsidRDefault="00D26E8F" w:rsidP="004E5D8D">
      <w:pPr>
        <w:rPr>
          <w:color w:val="808080"/>
        </w:rPr>
      </w:pPr>
    </w:p>
    <w:p w:rsidR="00D26E8F" w:rsidRDefault="00D26E8F" w:rsidP="004E5D8D">
      <w:pPr>
        <w:rPr>
          <w:color w:val="808080"/>
        </w:rPr>
      </w:pPr>
      <w:r w:rsidRPr="004E5D8D">
        <w:rPr>
          <w:color w:val="808080"/>
        </w:rPr>
        <w:t>Hvis det er aftalt, at eksterne leverandører varetager opgaver i forbindelse med en beredskabssituation, bør dette fremgå af beskrivelsen, så det er klart, hvilke opgaver, der udføres internt og eksternt.</w:t>
      </w:r>
      <w:r w:rsidRPr="007D7EE8">
        <w:rPr>
          <w:color w:val="808080"/>
        </w:rPr>
        <w:t>]</w:t>
      </w:r>
    </w:p>
    <w:p w:rsidR="00D26E8F" w:rsidRPr="007D7EE8" w:rsidRDefault="00D26E8F" w:rsidP="00594247">
      <w:pPr>
        <w:rPr>
          <w:color w:val="808080"/>
        </w:rPr>
      </w:pPr>
    </w:p>
    <w:p w:rsidR="00D26E8F" w:rsidRPr="008B677D" w:rsidRDefault="00D26E8F" w:rsidP="00235944">
      <w:pPr>
        <w:pStyle w:val="Overskrift3"/>
        <w:numPr>
          <w:ilvl w:val="2"/>
          <w:numId w:val="28"/>
        </w:numPr>
        <w:ind w:left="567" w:hanging="567"/>
        <w:rPr>
          <w:rFonts w:ascii="Times New Roman" w:hAnsi="Times New Roman" w:cs="Times New Roman"/>
          <w:sz w:val="22"/>
          <w:szCs w:val="22"/>
        </w:rPr>
      </w:pPr>
      <w:bookmarkStart w:id="160" w:name="_Toc361216079"/>
      <w:r w:rsidRPr="008B677D">
        <w:rPr>
          <w:rFonts w:ascii="Times New Roman" w:hAnsi="Times New Roman" w:cs="Times New Roman"/>
          <w:sz w:val="22"/>
          <w:szCs w:val="22"/>
        </w:rPr>
        <w:t>Beredskabsorganisationens struktur</w:t>
      </w:r>
      <w:bookmarkEnd w:id="160"/>
    </w:p>
    <w:p w:rsidR="00D26E8F" w:rsidRDefault="00D26E8F" w:rsidP="00841284">
      <w:pPr>
        <w:spacing w:line="340" w:lineRule="atLeast"/>
      </w:pPr>
    </w:p>
    <w:p w:rsidR="00D26E8F" w:rsidRDefault="00D26E8F" w:rsidP="00AE3BCD">
      <w:pPr>
        <w:spacing w:line="340" w:lineRule="atLeast"/>
        <w:jc w:val="center"/>
      </w:pPr>
      <w:r w:rsidRPr="00334000">
        <w:object w:dxaOrig="7202"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pt;height:243pt" o:ole="">
            <v:imagedata r:id="rId10" o:title=""/>
          </v:shape>
          <o:OLEObject Type="Embed" ProgID="PowerPoint.Slide.8" ShapeID="_x0000_i1025" DrawAspect="Content" ObjectID="_1599920402" r:id="rId11"/>
        </w:object>
      </w:r>
    </w:p>
    <w:p w:rsidR="00D26E8F" w:rsidRDefault="00D26E8F" w:rsidP="00841284">
      <w:pPr>
        <w:spacing w:line="340" w:lineRule="atLeast"/>
      </w:pPr>
    </w:p>
    <w:p w:rsidR="00D26E8F" w:rsidRPr="008B677D" w:rsidRDefault="00D26E8F" w:rsidP="00235944">
      <w:pPr>
        <w:pStyle w:val="Overskrift3"/>
        <w:numPr>
          <w:ilvl w:val="2"/>
          <w:numId w:val="28"/>
        </w:numPr>
        <w:ind w:left="567" w:hanging="567"/>
        <w:rPr>
          <w:rFonts w:ascii="Times New Roman" w:hAnsi="Times New Roman" w:cs="Times New Roman"/>
          <w:sz w:val="22"/>
          <w:szCs w:val="22"/>
        </w:rPr>
      </w:pPr>
      <w:bookmarkStart w:id="161" w:name="_Toc361216080"/>
      <w:r w:rsidRPr="008B677D">
        <w:rPr>
          <w:rFonts w:ascii="Times New Roman" w:hAnsi="Times New Roman" w:cs="Times New Roman"/>
          <w:sz w:val="22"/>
          <w:szCs w:val="22"/>
        </w:rPr>
        <w:t>Roller og ansvar</w:t>
      </w:r>
      <w:bookmarkEnd w:id="161"/>
    </w:p>
    <w:p w:rsidR="00D26E8F" w:rsidRPr="007F4A19" w:rsidRDefault="00D26E8F" w:rsidP="0036066C">
      <w:r>
        <w:t>Rollerne i beredskabsorganisationen og de opgaver, som er aftalt skal udføres i en beredskabssituation, er præciseret herunder for at synliggøre en optimal tildeling af rollerne i forhold til organiseringen og kompetencerne i [</w:t>
      </w:r>
      <w:r>
        <w:rPr>
          <w:i/>
        </w:rPr>
        <w:t>organisation</w:t>
      </w:r>
      <w:r w:rsidRPr="007F4A19">
        <w:t>].</w:t>
      </w:r>
    </w:p>
    <w:p w:rsidR="00D26E8F" w:rsidRDefault="00D26E8F" w:rsidP="0036066C"/>
    <w:p w:rsidR="00D26E8F" w:rsidRPr="00F9720F" w:rsidRDefault="00D26E8F" w:rsidP="0036066C">
      <w:pPr>
        <w:rPr>
          <w:color w:val="808080"/>
        </w:rPr>
      </w:pPr>
      <w:r w:rsidRPr="00F9720F">
        <w:rPr>
          <w:color w:val="808080"/>
        </w:rPr>
        <w:t xml:space="preserve">[Som udgangspunkt beskrives kun organisationens egen beredskabsorganisation, da det antages, at </w:t>
      </w:r>
      <w:r>
        <w:rPr>
          <w:color w:val="808080"/>
        </w:rPr>
        <w:t xml:space="preserve">eventuelle </w:t>
      </w:r>
      <w:r w:rsidRPr="00F9720F">
        <w:rPr>
          <w:color w:val="808080"/>
        </w:rPr>
        <w:t>leverandøre</w:t>
      </w:r>
      <w:r>
        <w:rPr>
          <w:color w:val="808080"/>
        </w:rPr>
        <w:t>r</w:t>
      </w:r>
      <w:r w:rsidRPr="00F9720F">
        <w:rPr>
          <w:color w:val="808080"/>
        </w:rPr>
        <w:t xml:space="preserve"> selv varetager styringen i eg</w:t>
      </w:r>
      <w:r>
        <w:rPr>
          <w:color w:val="808080"/>
        </w:rPr>
        <w:t>n</w:t>
      </w:r>
      <w:r w:rsidRPr="00F9720F">
        <w:rPr>
          <w:color w:val="808080"/>
        </w:rPr>
        <w:t>e organisation</w:t>
      </w:r>
      <w:r>
        <w:rPr>
          <w:color w:val="808080"/>
        </w:rPr>
        <w:t>er</w:t>
      </w:r>
      <w:r w:rsidRPr="00F9720F">
        <w:rPr>
          <w:color w:val="808080"/>
        </w:rPr>
        <w:t>. Hvis der er aftalt særlige fo</w:t>
      </w:r>
      <w:r w:rsidRPr="00F9720F">
        <w:rPr>
          <w:color w:val="808080"/>
        </w:rPr>
        <w:t>r</w:t>
      </w:r>
      <w:r w:rsidRPr="00F9720F">
        <w:rPr>
          <w:color w:val="808080"/>
        </w:rPr>
        <w:t>pligtelser med leverandøren, bør disse beskrives nedenfor.</w:t>
      </w:r>
    </w:p>
    <w:p w:rsidR="00D26E8F" w:rsidRPr="00F9720F" w:rsidRDefault="00D26E8F" w:rsidP="0036066C">
      <w:pPr>
        <w:rPr>
          <w:color w:val="808080"/>
        </w:rPr>
      </w:pPr>
    </w:p>
    <w:p w:rsidR="00D26E8F" w:rsidRPr="00F9720F" w:rsidRDefault="00D26E8F" w:rsidP="0036066C">
      <w:pPr>
        <w:rPr>
          <w:color w:val="808080"/>
        </w:rPr>
      </w:pPr>
      <w:r w:rsidRPr="00F9720F">
        <w:rPr>
          <w:color w:val="808080"/>
        </w:rPr>
        <w:t>I forbindelse med udarbejdelse af rollerne skal det vurderes, i hvilket omfang, der er behov og muli</w:t>
      </w:r>
      <w:r w:rsidRPr="00F9720F">
        <w:rPr>
          <w:color w:val="808080"/>
        </w:rPr>
        <w:t>g</w:t>
      </w:r>
      <w:r w:rsidRPr="00F9720F">
        <w:rPr>
          <w:color w:val="808080"/>
        </w:rPr>
        <w:t>hed for at anvende stedfortrædere. Stedfortrædere angives i den efterfølgende kontaktliste.</w:t>
      </w:r>
    </w:p>
    <w:p w:rsidR="00D26E8F" w:rsidRPr="007F4A19" w:rsidRDefault="00D26E8F" w:rsidP="0036066C">
      <w:pPr>
        <w:rPr>
          <w:color w:val="808080"/>
        </w:rPr>
      </w:pPr>
    </w:p>
    <w:p w:rsidR="00D26E8F" w:rsidRDefault="00D26E8F" w:rsidP="0036066C">
      <w:r w:rsidRPr="007F4A19">
        <w:rPr>
          <w:color w:val="808080"/>
        </w:rPr>
        <w:t>Et eksempel på typiske beredskabsmæssige roller og opgaver er angivet nedenfor</w:t>
      </w:r>
      <w:r w:rsidRPr="00F9720F">
        <w:rPr>
          <w:color w:val="808080"/>
        </w:rPr>
        <w:t>]</w:t>
      </w:r>
    </w:p>
    <w:p w:rsidR="00D26E8F" w:rsidRDefault="00D26E8F" w:rsidP="00841284"/>
    <w:tbl>
      <w:tblPr>
        <w:tblW w:w="4884" w:type="pct"/>
        <w:tblLook w:val="00A0" w:firstRow="1" w:lastRow="0" w:firstColumn="1" w:lastColumn="0" w:noHBand="0" w:noVBand="0"/>
      </w:tblPr>
      <w:tblGrid>
        <w:gridCol w:w="3409"/>
        <w:gridCol w:w="5663"/>
      </w:tblGrid>
      <w:tr w:rsidR="00D26E8F" w:rsidRPr="00944006" w:rsidTr="000C0E4A">
        <w:tc>
          <w:tcPr>
            <w:tcW w:w="1879" w:type="pct"/>
          </w:tcPr>
          <w:p w:rsidR="00D26E8F" w:rsidRPr="009C7EE8" w:rsidRDefault="00D26E8F" w:rsidP="00CF345A">
            <w:pPr>
              <w:spacing w:line="240" w:lineRule="auto"/>
              <w:rPr>
                <w:b/>
                <w:szCs w:val="22"/>
              </w:rPr>
            </w:pPr>
            <w:r w:rsidRPr="009C7EE8">
              <w:rPr>
                <w:b/>
                <w:szCs w:val="22"/>
              </w:rPr>
              <w:t>Rolle</w:t>
            </w:r>
          </w:p>
        </w:tc>
        <w:tc>
          <w:tcPr>
            <w:tcW w:w="3121" w:type="pct"/>
          </w:tcPr>
          <w:p w:rsidR="00D26E8F" w:rsidRPr="009C7EE8" w:rsidRDefault="00D26E8F" w:rsidP="00CF345A">
            <w:pPr>
              <w:spacing w:line="240" w:lineRule="auto"/>
              <w:rPr>
                <w:b/>
                <w:szCs w:val="22"/>
              </w:rPr>
            </w:pPr>
            <w:r w:rsidRPr="009C7EE8">
              <w:rPr>
                <w:b/>
                <w:szCs w:val="22"/>
              </w:rPr>
              <w:t>Opgaver</w:t>
            </w:r>
          </w:p>
        </w:tc>
      </w:tr>
      <w:tr w:rsidR="00D26E8F" w:rsidRPr="00944006" w:rsidTr="000C0E4A">
        <w:tc>
          <w:tcPr>
            <w:tcW w:w="1879" w:type="pct"/>
          </w:tcPr>
          <w:p w:rsidR="00D26E8F" w:rsidRPr="009C7EE8" w:rsidRDefault="00D26E8F" w:rsidP="00CF345A">
            <w:pPr>
              <w:spacing w:line="240" w:lineRule="auto"/>
              <w:rPr>
                <w:szCs w:val="22"/>
              </w:rPr>
            </w:pPr>
            <w:r>
              <w:rPr>
                <w:szCs w:val="22"/>
              </w:rPr>
              <w:t>It-beredskabsledelse</w:t>
            </w:r>
          </w:p>
        </w:tc>
        <w:tc>
          <w:tcPr>
            <w:tcW w:w="3121" w:type="pct"/>
          </w:tcPr>
          <w:p w:rsidR="00D26E8F" w:rsidRPr="00F9720F" w:rsidRDefault="00D26E8F" w:rsidP="00334000">
            <w:pPr>
              <w:spacing w:line="240" w:lineRule="auto"/>
              <w:rPr>
                <w:i/>
                <w:szCs w:val="22"/>
              </w:rPr>
            </w:pPr>
            <w:r>
              <w:rPr>
                <w:i/>
                <w:szCs w:val="22"/>
              </w:rPr>
              <w:t>[</w:t>
            </w:r>
            <w:r w:rsidRPr="00F9720F">
              <w:rPr>
                <w:i/>
                <w:szCs w:val="22"/>
              </w:rPr>
              <w:t>It-beredskabsledelsen er øverste myndighed i forhold til alle beslutninger, der vedrører den operationelle håndtering af en beredskabsmæssig krise</w:t>
            </w:r>
            <w:r>
              <w:rPr>
                <w:i/>
                <w:szCs w:val="22"/>
              </w:rPr>
              <w:t xml:space="preserve">. </w:t>
            </w:r>
            <w:r w:rsidRPr="00F9720F">
              <w:rPr>
                <w:i/>
                <w:szCs w:val="22"/>
              </w:rPr>
              <w:t>Beredskabsledelsen fungerer som forum for drøftelse af væsentlige ledelsesmæssige beslutni</w:t>
            </w:r>
            <w:r w:rsidRPr="00F9720F">
              <w:rPr>
                <w:i/>
                <w:szCs w:val="22"/>
              </w:rPr>
              <w:t>n</w:t>
            </w:r>
            <w:r w:rsidRPr="00F9720F">
              <w:rPr>
                <w:i/>
                <w:szCs w:val="22"/>
              </w:rPr>
              <w:t>ger vedrørende den operationelle håndtering af den bere</w:t>
            </w:r>
            <w:r w:rsidRPr="00F9720F">
              <w:rPr>
                <w:i/>
                <w:szCs w:val="22"/>
              </w:rPr>
              <w:t>d</w:t>
            </w:r>
            <w:r w:rsidRPr="00F9720F">
              <w:rPr>
                <w:i/>
                <w:szCs w:val="22"/>
              </w:rPr>
              <w:t>skabsmæssige krise.</w:t>
            </w:r>
          </w:p>
          <w:p w:rsidR="00D26E8F" w:rsidRPr="00F9720F" w:rsidRDefault="00D26E8F" w:rsidP="00334000">
            <w:pPr>
              <w:spacing w:line="240" w:lineRule="auto"/>
              <w:rPr>
                <w:i/>
                <w:szCs w:val="22"/>
              </w:rPr>
            </w:pPr>
          </w:p>
          <w:p w:rsidR="00D26E8F" w:rsidRDefault="00D26E8F" w:rsidP="00CF345A">
            <w:pPr>
              <w:spacing w:line="240" w:lineRule="auto"/>
              <w:rPr>
                <w:i/>
                <w:szCs w:val="22"/>
              </w:rPr>
            </w:pPr>
            <w:r w:rsidRPr="00F9720F">
              <w:rPr>
                <w:i/>
                <w:szCs w:val="22"/>
              </w:rPr>
              <w:t xml:space="preserve">I en krisesituation nedsættes altid en ledelsesgruppe, som består af </w:t>
            </w:r>
            <w:r>
              <w:rPr>
                <w:i/>
                <w:szCs w:val="22"/>
              </w:rPr>
              <w:t xml:space="preserve">den øverste (tilgængelige) chef, it-ledelsen </w:t>
            </w:r>
            <w:r w:rsidRPr="00F9720F">
              <w:rPr>
                <w:i/>
                <w:szCs w:val="22"/>
              </w:rPr>
              <w:t>samt ledere af relevante forretningsområder</w:t>
            </w:r>
            <w:r>
              <w:rPr>
                <w:i/>
                <w:szCs w:val="22"/>
              </w:rPr>
              <w:t xml:space="preserve">. </w:t>
            </w:r>
            <w:r w:rsidRPr="00F9720F">
              <w:rPr>
                <w:i/>
                <w:szCs w:val="22"/>
              </w:rPr>
              <w:t xml:space="preserve">Formanden er den til enhver tid </w:t>
            </w:r>
            <w:r>
              <w:rPr>
                <w:i/>
                <w:szCs w:val="22"/>
              </w:rPr>
              <w:t>øverst rangerende chef</w:t>
            </w:r>
            <w:r w:rsidRPr="00F9720F">
              <w:rPr>
                <w:i/>
                <w:szCs w:val="22"/>
              </w:rPr>
              <w:t>.</w:t>
            </w:r>
            <w:r>
              <w:rPr>
                <w:i/>
                <w:szCs w:val="22"/>
              </w:rPr>
              <w:t>]</w:t>
            </w:r>
          </w:p>
          <w:p w:rsidR="00D26E8F" w:rsidRPr="009C7EE8" w:rsidRDefault="00D26E8F" w:rsidP="00CF345A">
            <w:pPr>
              <w:spacing w:line="240" w:lineRule="auto"/>
              <w:rPr>
                <w:szCs w:val="22"/>
              </w:rPr>
            </w:pPr>
          </w:p>
        </w:tc>
      </w:tr>
      <w:tr w:rsidR="00D26E8F" w:rsidRPr="00944006" w:rsidTr="000C0E4A">
        <w:tc>
          <w:tcPr>
            <w:tcW w:w="1879" w:type="pct"/>
          </w:tcPr>
          <w:p w:rsidR="00D26E8F" w:rsidRPr="009C7EE8" w:rsidRDefault="00D26E8F" w:rsidP="00CF345A">
            <w:pPr>
              <w:spacing w:line="240" w:lineRule="auto"/>
              <w:rPr>
                <w:szCs w:val="22"/>
              </w:rPr>
            </w:pPr>
            <w:r>
              <w:rPr>
                <w:szCs w:val="22"/>
              </w:rPr>
              <w:t>It-chef</w:t>
            </w:r>
          </w:p>
        </w:tc>
        <w:tc>
          <w:tcPr>
            <w:tcW w:w="3121" w:type="pct"/>
          </w:tcPr>
          <w:p w:rsidR="00D26E8F" w:rsidRDefault="00D26E8F" w:rsidP="00CF345A">
            <w:pPr>
              <w:spacing w:line="240" w:lineRule="auto"/>
              <w:rPr>
                <w:i/>
                <w:szCs w:val="22"/>
              </w:rPr>
            </w:pPr>
            <w:r>
              <w:rPr>
                <w:i/>
                <w:szCs w:val="22"/>
              </w:rPr>
              <w:t>[</w:t>
            </w:r>
            <w:r w:rsidRPr="0036066C">
              <w:rPr>
                <w:i/>
                <w:szCs w:val="22"/>
              </w:rPr>
              <w:t>It-chefen ejer beredskabsplanen. It-chefen varetager endv</w:t>
            </w:r>
            <w:r w:rsidRPr="0036066C">
              <w:rPr>
                <w:i/>
                <w:szCs w:val="22"/>
              </w:rPr>
              <w:t>i</w:t>
            </w:r>
            <w:r w:rsidRPr="0036066C">
              <w:rPr>
                <w:i/>
                <w:szCs w:val="22"/>
              </w:rPr>
              <w:t xml:space="preserve">dere en række specifikke opgaver i en krisesituation: Ledelse </w:t>
            </w:r>
            <w:r w:rsidRPr="0036066C">
              <w:rPr>
                <w:i/>
                <w:szCs w:val="22"/>
              </w:rPr>
              <w:lastRenderedPageBreak/>
              <w:t>af retableringsaktiviteter, rapportering til beredskabslede</w:t>
            </w:r>
            <w:r w:rsidRPr="0036066C">
              <w:rPr>
                <w:i/>
                <w:szCs w:val="22"/>
              </w:rPr>
              <w:t>l</w:t>
            </w:r>
            <w:r w:rsidRPr="0036066C">
              <w:rPr>
                <w:i/>
                <w:szCs w:val="22"/>
              </w:rPr>
              <w:t>sen, intern kommunikation.</w:t>
            </w:r>
            <w:r>
              <w:rPr>
                <w:i/>
                <w:szCs w:val="22"/>
              </w:rPr>
              <w:t>]</w:t>
            </w:r>
          </w:p>
          <w:p w:rsidR="00D26E8F" w:rsidRPr="0036066C" w:rsidRDefault="00D26E8F" w:rsidP="00CF345A">
            <w:pPr>
              <w:spacing w:line="240" w:lineRule="auto"/>
              <w:rPr>
                <w:i/>
                <w:szCs w:val="22"/>
              </w:rPr>
            </w:pPr>
          </w:p>
        </w:tc>
      </w:tr>
      <w:tr w:rsidR="00D26E8F" w:rsidRPr="00944006" w:rsidTr="000C0E4A">
        <w:tc>
          <w:tcPr>
            <w:tcW w:w="1879" w:type="pct"/>
          </w:tcPr>
          <w:p w:rsidR="00D26E8F" w:rsidRPr="009C7EE8" w:rsidRDefault="00D26E8F" w:rsidP="00CF345A">
            <w:pPr>
              <w:spacing w:line="240" w:lineRule="auto"/>
              <w:rPr>
                <w:szCs w:val="22"/>
              </w:rPr>
            </w:pPr>
            <w:r w:rsidRPr="009C7EE8">
              <w:rPr>
                <w:szCs w:val="22"/>
              </w:rPr>
              <w:lastRenderedPageBreak/>
              <w:t>It-beredskabskoordinator</w:t>
            </w:r>
          </w:p>
        </w:tc>
        <w:tc>
          <w:tcPr>
            <w:tcW w:w="3121" w:type="pct"/>
          </w:tcPr>
          <w:p w:rsidR="00D26E8F" w:rsidRPr="00F9720F" w:rsidRDefault="00D26E8F" w:rsidP="0036066C">
            <w:pPr>
              <w:spacing w:line="240" w:lineRule="auto"/>
              <w:rPr>
                <w:i/>
                <w:szCs w:val="22"/>
              </w:rPr>
            </w:pPr>
            <w:r>
              <w:rPr>
                <w:i/>
                <w:szCs w:val="22"/>
              </w:rPr>
              <w:t>[</w:t>
            </w:r>
            <w:r w:rsidRPr="00F9720F">
              <w:rPr>
                <w:i/>
                <w:szCs w:val="22"/>
              </w:rPr>
              <w:t xml:space="preserve">It-beredskabskoordinatoren opretter og vedligeholder </w:t>
            </w:r>
            <w:r>
              <w:rPr>
                <w:i/>
                <w:szCs w:val="22"/>
              </w:rPr>
              <w:t>hæ</w:t>
            </w:r>
            <w:r>
              <w:rPr>
                <w:i/>
                <w:szCs w:val="22"/>
              </w:rPr>
              <w:t>n</w:t>
            </w:r>
            <w:r>
              <w:rPr>
                <w:i/>
                <w:szCs w:val="22"/>
              </w:rPr>
              <w:t>delses</w:t>
            </w:r>
            <w:r w:rsidRPr="00F9720F">
              <w:rPr>
                <w:i/>
                <w:szCs w:val="22"/>
              </w:rPr>
              <w:t>journalen, bistår ledelsen og sikrer koordinering af de enkelte aktiviteter.</w:t>
            </w:r>
          </w:p>
          <w:p w:rsidR="00D26E8F" w:rsidRPr="00F9720F" w:rsidRDefault="00D26E8F" w:rsidP="0036066C">
            <w:pPr>
              <w:spacing w:line="240" w:lineRule="auto"/>
              <w:rPr>
                <w:i/>
                <w:szCs w:val="22"/>
              </w:rPr>
            </w:pPr>
          </w:p>
          <w:p w:rsidR="00D26E8F" w:rsidRDefault="00D26E8F" w:rsidP="0036066C">
            <w:pPr>
              <w:spacing w:line="240" w:lineRule="auto"/>
              <w:rPr>
                <w:i/>
                <w:szCs w:val="22"/>
              </w:rPr>
            </w:pPr>
            <w:r w:rsidRPr="00F9720F">
              <w:rPr>
                <w:i/>
                <w:szCs w:val="22"/>
              </w:rPr>
              <w:t>Koordinatoren kan være</w:t>
            </w:r>
            <w:r>
              <w:rPr>
                <w:i/>
                <w:szCs w:val="22"/>
              </w:rPr>
              <w:t xml:space="preserve"> organisationens</w:t>
            </w:r>
            <w:r w:rsidRPr="00F9720F">
              <w:rPr>
                <w:i/>
                <w:szCs w:val="22"/>
              </w:rPr>
              <w:t xml:space="preserve"> </w:t>
            </w:r>
            <w:r>
              <w:rPr>
                <w:i/>
                <w:szCs w:val="22"/>
              </w:rPr>
              <w:t xml:space="preserve">it-sikkerhedskoordinator eller en person med stort indblik og organisationstalent, fx medlem af </w:t>
            </w:r>
            <w:proofErr w:type="spellStart"/>
            <w:r>
              <w:rPr>
                <w:i/>
                <w:szCs w:val="22"/>
              </w:rPr>
              <w:t>direktionssekretariatet</w:t>
            </w:r>
            <w:proofErr w:type="spellEnd"/>
            <w:r>
              <w:rPr>
                <w:i/>
                <w:szCs w:val="22"/>
              </w:rPr>
              <w:t>.]</w:t>
            </w:r>
          </w:p>
          <w:p w:rsidR="00D26E8F" w:rsidRPr="009C7EE8" w:rsidRDefault="00D26E8F" w:rsidP="00CF345A">
            <w:pPr>
              <w:spacing w:line="240" w:lineRule="auto"/>
              <w:rPr>
                <w:szCs w:val="22"/>
              </w:rPr>
            </w:pPr>
          </w:p>
        </w:tc>
      </w:tr>
      <w:tr w:rsidR="00D26E8F" w:rsidRPr="00944006" w:rsidTr="000C0E4A">
        <w:tc>
          <w:tcPr>
            <w:tcW w:w="1879" w:type="pct"/>
          </w:tcPr>
          <w:p w:rsidR="00D26E8F" w:rsidRPr="00D4571A" w:rsidRDefault="00D26E8F" w:rsidP="00CF345A">
            <w:pPr>
              <w:spacing w:line="240" w:lineRule="auto"/>
              <w:rPr>
                <w:szCs w:val="22"/>
              </w:rPr>
            </w:pPr>
            <w:r>
              <w:rPr>
                <w:szCs w:val="22"/>
              </w:rPr>
              <w:t>Kommunikationsansvarlig</w:t>
            </w:r>
          </w:p>
        </w:tc>
        <w:tc>
          <w:tcPr>
            <w:tcW w:w="3121" w:type="pct"/>
          </w:tcPr>
          <w:p w:rsidR="00D26E8F" w:rsidRDefault="00D26E8F" w:rsidP="0036066C">
            <w:pPr>
              <w:spacing w:line="240" w:lineRule="auto"/>
              <w:rPr>
                <w:i/>
                <w:szCs w:val="22"/>
              </w:rPr>
            </w:pPr>
            <w:r>
              <w:rPr>
                <w:i/>
                <w:szCs w:val="22"/>
              </w:rPr>
              <w:t>[Organisationens eksterne interessenter skal informeres om situationen og de løbende fremskridt. Afhængig af organis</w:t>
            </w:r>
            <w:r>
              <w:rPr>
                <w:i/>
                <w:szCs w:val="22"/>
              </w:rPr>
              <w:t>a</w:t>
            </w:r>
            <w:r>
              <w:rPr>
                <w:i/>
                <w:szCs w:val="22"/>
              </w:rPr>
              <w:t>tionens forretningsområder vil både kunder, offentlighed og presse være omfattet af interessenterne.</w:t>
            </w:r>
          </w:p>
          <w:p w:rsidR="00D26E8F" w:rsidRDefault="00D26E8F" w:rsidP="0036066C">
            <w:pPr>
              <w:spacing w:line="240" w:lineRule="auto"/>
              <w:rPr>
                <w:i/>
                <w:szCs w:val="22"/>
              </w:rPr>
            </w:pPr>
          </w:p>
          <w:p w:rsidR="00D26E8F" w:rsidRDefault="00D26E8F" w:rsidP="0036066C">
            <w:pPr>
              <w:spacing w:line="240" w:lineRule="auto"/>
              <w:rPr>
                <w:i/>
                <w:szCs w:val="22"/>
              </w:rPr>
            </w:pPr>
            <w:r>
              <w:rPr>
                <w:i/>
                <w:szCs w:val="22"/>
              </w:rPr>
              <w:t>Den kommunikationsansvarlige</w:t>
            </w:r>
            <w:r w:rsidRPr="00F9720F">
              <w:rPr>
                <w:i/>
                <w:szCs w:val="22"/>
              </w:rPr>
              <w:t xml:space="preserve"> </w:t>
            </w:r>
            <w:r>
              <w:rPr>
                <w:i/>
                <w:szCs w:val="22"/>
              </w:rPr>
              <w:t>bør have tilsvarende rolle i det daglige grundet behovet for kommunikative færdigheder og ikke mindst erfaring.]</w:t>
            </w:r>
          </w:p>
          <w:p w:rsidR="00D26E8F" w:rsidRPr="00D4571A" w:rsidRDefault="00D26E8F" w:rsidP="00CF345A">
            <w:pPr>
              <w:spacing w:line="240" w:lineRule="auto"/>
              <w:rPr>
                <w:szCs w:val="22"/>
              </w:rPr>
            </w:pPr>
          </w:p>
        </w:tc>
      </w:tr>
      <w:tr w:rsidR="00D26E8F" w:rsidRPr="00944006" w:rsidTr="000C0E4A">
        <w:tc>
          <w:tcPr>
            <w:tcW w:w="1879" w:type="pct"/>
          </w:tcPr>
          <w:p w:rsidR="00D26E8F" w:rsidRPr="00944006" w:rsidRDefault="00D26E8F" w:rsidP="000926A9">
            <w:pPr>
              <w:spacing w:line="240" w:lineRule="auto"/>
              <w:rPr>
                <w:sz w:val="18"/>
                <w:szCs w:val="18"/>
              </w:rPr>
            </w:pPr>
            <w:r w:rsidRPr="00D4571A">
              <w:rPr>
                <w:szCs w:val="22"/>
              </w:rPr>
              <w:t>Retableringsteams</w:t>
            </w:r>
          </w:p>
        </w:tc>
        <w:tc>
          <w:tcPr>
            <w:tcW w:w="3121" w:type="pct"/>
          </w:tcPr>
          <w:p w:rsidR="00D26E8F" w:rsidRPr="0036066C" w:rsidRDefault="00D26E8F" w:rsidP="000926A9">
            <w:pPr>
              <w:spacing w:line="240" w:lineRule="auto"/>
              <w:rPr>
                <w:i/>
                <w:szCs w:val="22"/>
              </w:rPr>
            </w:pPr>
            <w:r w:rsidRPr="0036066C">
              <w:rPr>
                <w:i/>
                <w:szCs w:val="22"/>
              </w:rPr>
              <w:t>[Retableringsteams er teknisk orienterede medarbejdere, som forestår retablering af it-systemerne i henhold til de operat</w:t>
            </w:r>
            <w:r w:rsidRPr="0036066C">
              <w:rPr>
                <w:i/>
                <w:szCs w:val="22"/>
              </w:rPr>
              <w:t>i</w:t>
            </w:r>
            <w:r w:rsidRPr="0036066C">
              <w:rPr>
                <w:i/>
                <w:szCs w:val="22"/>
              </w:rPr>
              <w:t>onelle planer og detailplanerne, og desuden har ansvar for at sikre, at forløbet dokumenteres i hændelsesjournaler.]</w:t>
            </w:r>
          </w:p>
          <w:p w:rsidR="00D26E8F" w:rsidRPr="0036066C" w:rsidRDefault="00D26E8F" w:rsidP="000926A9">
            <w:pPr>
              <w:spacing w:line="240" w:lineRule="auto"/>
              <w:rPr>
                <w:i/>
                <w:sz w:val="18"/>
                <w:szCs w:val="18"/>
              </w:rPr>
            </w:pPr>
          </w:p>
        </w:tc>
      </w:tr>
      <w:tr w:rsidR="00D26E8F" w:rsidRPr="00944006" w:rsidTr="000C0E4A">
        <w:tc>
          <w:tcPr>
            <w:tcW w:w="1879" w:type="pct"/>
          </w:tcPr>
          <w:p w:rsidR="00D26E8F" w:rsidRPr="00062924" w:rsidRDefault="00D26E8F" w:rsidP="000926A9">
            <w:pPr>
              <w:spacing w:line="240" w:lineRule="auto"/>
              <w:rPr>
                <w:szCs w:val="22"/>
              </w:rPr>
            </w:pPr>
            <w:r w:rsidRPr="00062924">
              <w:rPr>
                <w:szCs w:val="22"/>
              </w:rPr>
              <w:t>Leverandørens roller</w:t>
            </w:r>
          </w:p>
        </w:tc>
        <w:tc>
          <w:tcPr>
            <w:tcW w:w="3121" w:type="pct"/>
          </w:tcPr>
          <w:p w:rsidR="00D26E8F" w:rsidRPr="00F9720F" w:rsidRDefault="00D26E8F" w:rsidP="000926A9">
            <w:pPr>
              <w:spacing w:line="240" w:lineRule="auto"/>
              <w:rPr>
                <w:i/>
                <w:szCs w:val="22"/>
              </w:rPr>
            </w:pPr>
            <w:r>
              <w:rPr>
                <w:i/>
                <w:szCs w:val="22"/>
              </w:rPr>
              <w:t>[</w:t>
            </w:r>
            <w:r w:rsidRPr="00F9720F">
              <w:rPr>
                <w:i/>
                <w:szCs w:val="22"/>
              </w:rPr>
              <w:t>Hvis der er aftalt særlige roller med leverandøren, bør disse beskrives her. Det kan f.eks. være kontaktpersoner, koordin</w:t>
            </w:r>
            <w:r w:rsidRPr="00F9720F">
              <w:rPr>
                <w:i/>
                <w:szCs w:val="22"/>
              </w:rPr>
              <w:t>a</w:t>
            </w:r>
            <w:r w:rsidRPr="00F9720F">
              <w:rPr>
                <w:i/>
                <w:szCs w:val="22"/>
              </w:rPr>
              <w:t>torer mv.</w:t>
            </w:r>
            <w:r>
              <w:rPr>
                <w:i/>
                <w:szCs w:val="22"/>
              </w:rPr>
              <w:t>]</w:t>
            </w:r>
          </w:p>
        </w:tc>
      </w:tr>
    </w:tbl>
    <w:p w:rsidR="00D26E8F" w:rsidRPr="00B326AC" w:rsidRDefault="00D26E8F" w:rsidP="00841284"/>
    <w:p w:rsidR="00D26E8F" w:rsidRPr="008B677D" w:rsidRDefault="00D26E8F" w:rsidP="00235944">
      <w:pPr>
        <w:pStyle w:val="Overskrift3"/>
        <w:numPr>
          <w:ilvl w:val="2"/>
          <w:numId w:val="28"/>
        </w:numPr>
        <w:ind w:left="567" w:hanging="567"/>
        <w:rPr>
          <w:rFonts w:ascii="Times New Roman" w:hAnsi="Times New Roman" w:cs="Times New Roman"/>
          <w:sz w:val="22"/>
          <w:szCs w:val="22"/>
        </w:rPr>
      </w:pPr>
      <w:bookmarkStart w:id="162" w:name="_Ref360451237"/>
      <w:bookmarkStart w:id="163" w:name="_Ref360451388"/>
      <w:bookmarkStart w:id="164" w:name="_Toc361216081"/>
      <w:r w:rsidRPr="008B677D">
        <w:rPr>
          <w:rFonts w:ascii="Times New Roman" w:hAnsi="Times New Roman" w:cs="Times New Roman"/>
          <w:sz w:val="22"/>
          <w:szCs w:val="22"/>
        </w:rPr>
        <w:t>Kontaktlister</w:t>
      </w:r>
      <w:bookmarkEnd w:id="162"/>
      <w:bookmarkEnd w:id="163"/>
      <w:bookmarkEnd w:id="164"/>
    </w:p>
    <w:p w:rsidR="00D26E8F" w:rsidRDefault="00D26E8F" w:rsidP="0036066C">
      <w:r>
        <w:t>Kontaktlisterne er udgangspunktet for mobilisering af beredskabsorganisationen, men kan også a</w:t>
      </w:r>
      <w:r>
        <w:t>n</w:t>
      </w:r>
      <w:r>
        <w:t>vendes i forhold til den øvrige interne og eksterne kommunikation:</w:t>
      </w:r>
    </w:p>
    <w:p w:rsidR="00D26E8F" w:rsidRDefault="00D26E8F" w:rsidP="0036066C"/>
    <w:p w:rsidR="00D26E8F" w:rsidRPr="00270B30" w:rsidRDefault="00D26E8F" w:rsidP="0036066C">
      <w:pPr>
        <w:rPr>
          <w:color w:val="808080"/>
        </w:rPr>
      </w:pPr>
      <w:r w:rsidRPr="00270B30">
        <w:rPr>
          <w:color w:val="808080"/>
        </w:rPr>
        <w:t>[Kontaktlisterne bør omfatte hele beredskabsorganisationen, men også relevante kontaktpersoner i den øvrige forretning samt eksterne leverandører bør indgå.</w:t>
      </w:r>
    </w:p>
    <w:p w:rsidR="00D26E8F" w:rsidRPr="00270B30" w:rsidRDefault="00D26E8F" w:rsidP="0036066C">
      <w:pPr>
        <w:rPr>
          <w:color w:val="808080"/>
        </w:rPr>
      </w:pPr>
    </w:p>
    <w:p w:rsidR="00D26E8F" w:rsidRDefault="00D26E8F" w:rsidP="0036066C">
      <w:pPr>
        <w:rPr>
          <w:color w:val="808080"/>
        </w:rPr>
      </w:pPr>
      <w:r w:rsidRPr="00270B30">
        <w:rPr>
          <w:color w:val="808080"/>
        </w:rPr>
        <w:t>Når kontaktlisterne udarbejdes, bør der tages højde for, at de almindelige kommunikationskanaler kan være utilgængelige, således at der angives flere kontaktmuligheder for deltagerne</w:t>
      </w:r>
      <w:r>
        <w:rPr>
          <w:color w:val="808080"/>
        </w:rPr>
        <w:t>, herunder prioriter</w:t>
      </w:r>
      <w:r>
        <w:rPr>
          <w:color w:val="808080"/>
        </w:rPr>
        <w:t>e</w:t>
      </w:r>
      <w:r>
        <w:rPr>
          <w:color w:val="808080"/>
        </w:rPr>
        <w:t>de telefonnumre til nøglepersoner i staten</w:t>
      </w:r>
      <w:r w:rsidRPr="00270B30">
        <w:rPr>
          <w:color w:val="808080"/>
        </w:rPr>
        <w:t>.]</w:t>
      </w:r>
    </w:p>
    <w:p w:rsidR="00D26E8F" w:rsidRDefault="00D26E8F" w:rsidP="0036066C"/>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6"/>
        <w:gridCol w:w="1540"/>
        <w:gridCol w:w="1093"/>
        <w:gridCol w:w="1115"/>
        <w:gridCol w:w="1121"/>
        <w:gridCol w:w="1121"/>
        <w:gridCol w:w="1121"/>
      </w:tblGrid>
      <w:tr w:rsidR="00D26E8F" w:rsidRPr="008D466E" w:rsidTr="00A1489B">
        <w:tc>
          <w:tcPr>
            <w:tcW w:w="1130" w:type="pct"/>
          </w:tcPr>
          <w:p w:rsidR="00D26E8F" w:rsidRPr="008D466E" w:rsidRDefault="00D26E8F" w:rsidP="00CF345A">
            <w:pPr>
              <w:spacing w:line="240" w:lineRule="auto"/>
              <w:rPr>
                <w:i/>
                <w:sz w:val="20"/>
                <w:szCs w:val="18"/>
              </w:rPr>
            </w:pPr>
          </w:p>
        </w:tc>
        <w:tc>
          <w:tcPr>
            <w:tcW w:w="3870" w:type="pct"/>
            <w:gridSpan w:val="6"/>
          </w:tcPr>
          <w:p w:rsidR="00D26E8F" w:rsidRPr="00A1489B" w:rsidRDefault="00D26E8F" w:rsidP="00CF345A">
            <w:pPr>
              <w:spacing w:line="240" w:lineRule="auto"/>
              <w:rPr>
                <w:b/>
                <w:sz w:val="20"/>
                <w:szCs w:val="18"/>
              </w:rPr>
            </w:pPr>
            <w:r w:rsidRPr="00A1489B">
              <w:rPr>
                <w:b/>
                <w:sz w:val="20"/>
                <w:szCs w:val="18"/>
              </w:rPr>
              <w:t>Kontaktliste for beredskabsorganisation</w:t>
            </w:r>
          </w:p>
        </w:tc>
      </w:tr>
      <w:tr w:rsidR="00D26E8F" w:rsidRPr="008D466E" w:rsidTr="00A1489B">
        <w:tc>
          <w:tcPr>
            <w:tcW w:w="1130" w:type="pct"/>
          </w:tcPr>
          <w:p w:rsidR="00D26E8F" w:rsidRPr="008D466E" w:rsidRDefault="00D26E8F" w:rsidP="00CF345A">
            <w:pPr>
              <w:spacing w:line="240" w:lineRule="auto"/>
              <w:rPr>
                <w:sz w:val="20"/>
                <w:szCs w:val="18"/>
              </w:rPr>
            </w:pPr>
            <w:r w:rsidRPr="008D466E">
              <w:rPr>
                <w:sz w:val="20"/>
                <w:szCs w:val="18"/>
              </w:rPr>
              <w:t>Rolle</w:t>
            </w:r>
          </w:p>
        </w:tc>
        <w:tc>
          <w:tcPr>
            <w:tcW w:w="838" w:type="pct"/>
          </w:tcPr>
          <w:p w:rsidR="00D26E8F" w:rsidRPr="008D466E" w:rsidRDefault="00D26E8F" w:rsidP="00CF345A">
            <w:pPr>
              <w:spacing w:line="240" w:lineRule="auto"/>
              <w:rPr>
                <w:sz w:val="20"/>
                <w:szCs w:val="18"/>
              </w:rPr>
            </w:pPr>
            <w:r w:rsidRPr="008D466E">
              <w:rPr>
                <w:sz w:val="20"/>
                <w:szCs w:val="18"/>
              </w:rPr>
              <w:t>Primær/substitut</w:t>
            </w:r>
          </w:p>
        </w:tc>
        <w:tc>
          <w:tcPr>
            <w:tcW w:w="595" w:type="pct"/>
          </w:tcPr>
          <w:p w:rsidR="00D26E8F" w:rsidRPr="008D466E" w:rsidRDefault="00D26E8F" w:rsidP="00CF345A">
            <w:pPr>
              <w:spacing w:line="240" w:lineRule="auto"/>
              <w:rPr>
                <w:sz w:val="20"/>
                <w:szCs w:val="18"/>
              </w:rPr>
            </w:pPr>
            <w:r w:rsidRPr="008D466E">
              <w:rPr>
                <w:sz w:val="20"/>
                <w:szCs w:val="18"/>
              </w:rPr>
              <w:t>Navn</w:t>
            </w:r>
          </w:p>
        </w:tc>
        <w:tc>
          <w:tcPr>
            <w:tcW w:w="607" w:type="pct"/>
          </w:tcPr>
          <w:p w:rsidR="00D26E8F" w:rsidRPr="008D466E" w:rsidRDefault="00D26E8F" w:rsidP="00CF345A">
            <w:pPr>
              <w:spacing w:line="240" w:lineRule="auto"/>
              <w:rPr>
                <w:sz w:val="20"/>
                <w:szCs w:val="18"/>
              </w:rPr>
            </w:pPr>
            <w:r w:rsidRPr="008D466E">
              <w:rPr>
                <w:sz w:val="20"/>
                <w:szCs w:val="18"/>
              </w:rPr>
              <w:t>Adresse</w:t>
            </w:r>
          </w:p>
        </w:tc>
        <w:tc>
          <w:tcPr>
            <w:tcW w:w="610" w:type="pct"/>
          </w:tcPr>
          <w:p w:rsidR="00D26E8F" w:rsidRPr="008D466E" w:rsidRDefault="00D26E8F" w:rsidP="00CF345A">
            <w:pPr>
              <w:spacing w:line="240" w:lineRule="auto"/>
              <w:rPr>
                <w:sz w:val="20"/>
                <w:szCs w:val="18"/>
              </w:rPr>
            </w:pPr>
            <w:r w:rsidRPr="008D466E">
              <w:rPr>
                <w:sz w:val="20"/>
                <w:szCs w:val="18"/>
              </w:rPr>
              <w:t>E-mail</w:t>
            </w:r>
          </w:p>
        </w:tc>
        <w:tc>
          <w:tcPr>
            <w:tcW w:w="610" w:type="pct"/>
          </w:tcPr>
          <w:p w:rsidR="00D26E8F" w:rsidRPr="008D466E" w:rsidRDefault="00D26E8F" w:rsidP="00CF345A">
            <w:pPr>
              <w:spacing w:line="240" w:lineRule="auto"/>
              <w:rPr>
                <w:sz w:val="20"/>
                <w:szCs w:val="18"/>
              </w:rPr>
            </w:pPr>
            <w:r w:rsidRPr="008D466E">
              <w:rPr>
                <w:sz w:val="20"/>
                <w:szCs w:val="18"/>
              </w:rPr>
              <w:t>Tlf.</w:t>
            </w:r>
          </w:p>
        </w:tc>
        <w:tc>
          <w:tcPr>
            <w:tcW w:w="610" w:type="pct"/>
          </w:tcPr>
          <w:p w:rsidR="00D26E8F" w:rsidRPr="008D466E" w:rsidRDefault="00D26E8F" w:rsidP="00CF345A">
            <w:pPr>
              <w:spacing w:line="240" w:lineRule="auto"/>
              <w:rPr>
                <w:sz w:val="20"/>
                <w:szCs w:val="18"/>
              </w:rPr>
            </w:pPr>
            <w:r w:rsidRPr="008D466E">
              <w:rPr>
                <w:sz w:val="20"/>
                <w:szCs w:val="18"/>
              </w:rPr>
              <w:t>Alternativ tlf.</w:t>
            </w:r>
            <w:r>
              <w:rPr>
                <w:sz w:val="20"/>
                <w:szCs w:val="18"/>
              </w:rPr>
              <w:t xml:space="preserve"> og e-mail</w:t>
            </w:r>
          </w:p>
        </w:tc>
      </w:tr>
      <w:tr w:rsidR="00D26E8F" w:rsidRPr="008D466E" w:rsidTr="00A1489B">
        <w:trPr>
          <w:trHeight w:val="167"/>
        </w:trPr>
        <w:tc>
          <w:tcPr>
            <w:tcW w:w="1130" w:type="pct"/>
            <w:vMerge w:val="restart"/>
          </w:tcPr>
          <w:p w:rsidR="00D26E8F" w:rsidRPr="0036066C" w:rsidRDefault="00D26E8F" w:rsidP="00CF345A">
            <w:pPr>
              <w:spacing w:line="240" w:lineRule="auto"/>
              <w:rPr>
                <w:i/>
                <w:sz w:val="20"/>
                <w:szCs w:val="18"/>
              </w:rPr>
            </w:pPr>
            <w:r w:rsidRPr="0036066C">
              <w:rPr>
                <w:i/>
                <w:sz w:val="20"/>
                <w:szCs w:val="18"/>
              </w:rPr>
              <w:t>It-beredskabskoordinator</w:t>
            </w:r>
          </w:p>
        </w:tc>
        <w:tc>
          <w:tcPr>
            <w:tcW w:w="838" w:type="pct"/>
          </w:tcPr>
          <w:p w:rsidR="00D26E8F" w:rsidRPr="008D466E" w:rsidRDefault="00D26E8F" w:rsidP="00CF345A">
            <w:pPr>
              <w:spacing w:line="240" w:lineRule="auto"/>
              <w:rPr>
                <w:sz w:val="20"/>
                <w:szCs w:val="18"/>
              </w:rPr>
            </w:pPr>
            <w:r w:rsidRPr="008D466E">
              <w:rPr>
                <w:sz w:val="20"/>
                <w:szCs w:val="18"/>
              </w:rPr>
              <w:t>Primær</w:t>
            </w:r>
          </w:p>
        </w:tc>
        <w:tc>
          <w:tcPr>
            <w:tcW w:w="595" w:type="pct"/>
          </w:tcPr>
          <w:p w:rsidR="00D26E8F" w:rsidRPr="008D466E" w:rsidRDefault="00D26E8F" w:rsidP="00CF345A">
            <w:pPr>
              <w:spacing w:line="240" w:lineRule="auto"/>
              <w:rPr>
                <w:sz w:val="20"/>
                <w:szCs w:val="18"/>
              </w:rPr>
            </w:pPr>
          </w:p>
        </w:tc>
        <w:tc>
          <w:tcPr>
            <w:tcW w:w="607" w:type="pct"/>
          </w:tcPr>
          <w:p w:rsidR="00D26E8F" w:rsidRPr="008D466E" w:rsidRDefault="00D26E8F" w:rsidP="00CF345A">
            <w:pPr>
              <w:spacing w:line="240" w:lineRule="auto"/>
              <w:rPr>
                <w:sz w:val="20"/>
                <w:szCs w:val="18"/>
              </w:rPr>
            </w:pPr>
          </w:p>
        </w:tc>
        <w:tc>
          <w:tcPr>
            <w:tcW w:w="610" w:type="pct"/>
          </w:tcPr>
          <w:p w:rsidR="00D26E8F" w:rsidRPr="008D466E" w:rsidRDefault="00D26E8F" w:rsidP="00CF345A">
            <w:pPr>
              <w:spacing w:line="240" w:lineRule="auto"/>
              <w:rPr>
                <w:sz w:val="20"/>
                <w:szCs w:val="18"/>
              </w:rPr>
            </w:pPr>
          </w:p>
        </w:tc>
        <w:tc>
          <w:tcPr>
            <w:tcW w:w="610" w:type="pct"/>
          </w:tcPr>
          <w:p w:rsidR="00D26E8F" w:rsidRPr="008D466E" w:rsidRDefault="00D26E8F" w:rsidP="00CF345A">
            <w:pPr>
              <w:spacing w:line="240" w:lineRule="auto"/>
              <w:rPr>
                <w:sz w:val="20"/>
                <w:szCs w:val="18"/>
              </w:rPr>
            </w:pPr>
          </w:p>
        </w:tc>
        <w:tc>
          <w:tcPr>
            <w:tcW w:w="610" w:type="pct"/>
          </w:tcPr>
          <w:p w:rsidR="00D26E8F" w:rsidRPr="008D466E" w:rsidRDefault="00D26E8F" w:rsidP="00CF345A">
            <w:pPr>
              <w:spacing w:line="240" w:lineRule="auto"/>
              <w:rPr>
                <w:sz w:val="20"/>
                <w:szCs w:val="18"/>
              </w:rPr>
            </w:pPr>
          </w:p>
        </w:tc>
      </w:tr>
      <w:tr w:rsidR="00D26E8F" w:rsidRPr="008D466E" w:rsidTr="00A1489B">
        <w:trPr>
          <w:trHeight w:val="167"/>
        </w:trPr>
        <w:tc>
          <w:tcPr>
            <w:tcW w:w="1130" w:type="pct"/>
            <w:vMerge/>
          </w:tcPr>
          <w:p w:rsidR="00D26E8F" w:rsidRPr="008D466E" w:rsidRDefault="00D26E8F" w:rsidP="00CF345A">
            <w:pPr>
              <w:spacing w:line="240" w:lineRule="auto"/>
              <w:rPr>
                <w:sz w:val="20"/>
                <w:szCs w:val="18"/>
              </w:rPr>
            </w:pPr>
          </w:p>
        </w:tc>
        <w:tc>
          <w:tcPr>
            <w:tcW w:w="838" w:type="pct"/>
          </w:tcPr>
          <w:p w:rsidR="00D26E8F" w:rsidRPr="008D466E" w:rsidRDefault="00D26E8F" w:rsidP="00CF345A">
            <w:pPr>
              <w:spacing w:line="240" w:lineRule="auto"/>
              <w:rPr>
                <w:sz w:val="20"/>
                <w:szCs w:val="18"/>
              </w:rPr>
            </w:pPr>
            <w:r w:rsidRPr="008D466E">
              <w:rPr>
                <w:sz w:val="20"/>
                <w:szCs w:val="18"/>
              </w:rPr>
              <w:t>Substitut</w:t>
            </w:r>
          </w:p>
        </w:tc>
        <w:tc>
          <w:tcPr>
            <w:tcW w:w="595" w:type="pct"/>
          </w:tcPr>
          <w:p w:rsidR="00D26E8F" w:rsidRPr="008D466E" w:rsidRDefault="00D26E8F" w:rsidP="00CF345A">
            <w:pPr>
              <w:spacing w:line="240" w:lineRule="auto"/>
              <w:rPr>
                <w:sz w:val="20"/>
                <w:szCs w:val="18"/>
              </w:rPr>
            </w:pPr>
          </w:p>
        </w:tc>
        <w:tc>
          <w:tcPr>
            <w:tcW w:w="607" w:type="pct"/>
          </w:tcPr>
          <w:p w:rsidR="00D26E8F" w:rsidRPr="008D466E" w:rsidRDefault="00D26E8F" w:rsidP="00CF345A">
            <w:pPr>
              <w:spacing w:line="240" w:lineRule="auto"/>
              <w:rPr>
                <w:sz w:val="20"/>
                <w:szCs w:val="18"/>
              </w:rPr>
            </w:pPr>
          </w:p>
        </w:tc>
        <w:tc>
          <w:tcPr>
            <w:tcW w:w="610" w:type="pct"/>
          </w:tcPr>
          <w:p w:rsidR="00D26E8F" w:rsidRPr="008D466E" w:rsidRDefault="00D26E8F" w:rsidP="00CF345A">
            <w:pPr>
              <w:spacing w:line="240" w:lineRule="auto"/>
              <w:rPr>
                <w:sz w:val="20"/>
                <w:szCs w:val="18"/>
              </w:rPr>
            </w:pPr>
          </w:p>
        </w:tc>
        <w:tc>
          <w:tcPr>
            <w:tcW w:w="610" w:type="pct"/>
          </w:tcPr>
          <w:p w:rsidR="00D26E8F" w:rsidRPr="008D466E" w:rsidRDefault="00D26E8F" w:rsidP="00CF345A">
            <w:pPr>
              <w:spacing w:line="240" w:lineRule="auto"/>
              <w:rPr>
                <w:sz w:val="20"/>
                <w:szCs w:val="18"/>
              </w:rPr>
            </w:pPr>
          </w:p>
        </w:tc>
        <w:tc>
          <w:tcPr>
            <w:tcW w:w="610" w:type="pct"/>
          </w:tcPr>
          <w:p w:rsidR="00D26E8F" w:rsidRPr="008D466E" w:rsidRDefault="00D26E8F" w:rsidP="00CF345A">
            <w:pPr>
              <w:spacing w:line="240" w:lineRule="auto"/>
              <w:rPr>
                <w:sz w:val="20"/>
                <w:szCs w:val="18"/>
              </w:rPr>
            </w:pPr>
          </w:p>
        </w:tc>
      </w:tr>
      <w:tr w:rsidR="00D26E8F" w:rsidRPr="008D466E" w:rsidTr="00A1489B">
        <w:trPr>
          <w:trHeight w:val="167"/>
        </w:trPr>
        <w:tc>
          <w:tcPr>
            <w:tcW w:w="1130" w:type="pct"/>
            <w:vMerge w:val="restart"/>
          </w:tcPr>
          <w:p w:rsidR="00D26E8F" w:rsidRPr="0036066C" w:rsidRDefault="00D26E8F" w:rsidP="000926A9">
            <w:pPr>
              <w:spacing w:line="240" w:lineRule="auto"/>
              <w:rPr>
                <w:i/>
                <w:sz w:val="20"/>
                <w:szCs w:val="18"/>
              </w:rPr>
            </w:pPr>
            <w:r>
              <w:rPr>
                <w:i/>
                <w:sz w:val="20"/>
                <w:szCs w:val="18"/>
              </w:rPr>
              <w:t>It-chef</w:t>
            </w:r>
          </w:p>
        </w:tc>
        <w:tc>
          <w:tcPr>
            <w:tcW w:w="838" w:type="pct"/>
          </w:tcPr>
          <w:p w:rsidR="00D26E8F" w:rsidRPr="008D466E" w:rsidRDefault="00D26E8F" w:rsidP="000926A9">
            <w:pPr>
              <w:spacing w:line="240" w:lineRule="auto"/>
              <w:rPr>
                <w:sz w:val="20"/>
                <w:szCs w:val="18"/>
              </w:rPr>
            </w:pPr>
            <w:r w:rsidRPr="008D466E">
              <w:rPr>
                <w:sz w:val="20"/>
                <w:szCs w:val="18"/>
              </w:rPr>
              <w:t>Primær</w:t>
            </w:r>
          </w:p>
        </w:tc>
        <w:tc>
          <w:tcPr>
            <w:tcW w:w="595" w:type="pct"/>
          </w:tcPr>
          <w:p w:rsidR="00D26E8F" w:rsidRPr="008D466E" w:rsidRDefault="00D26E8F" w:rsidP="000926A9">
            <w:pPr>
              <w:spacing w:line="240" w:lineRule="auto"/>
              <w:rPr>
                <w:sz w:val="20"/>
                <w:szCs w:val="18"/>
              </w:rPr>
            </w:pPr>
          </w:p>
        </w:tc>
        <w:tc>
          <w:tcPr>
            <w:tcW w:w="607" w:type="pct"/>
          </w:tcPr>
          <w:p w:rsidR="00D26E8F" w:rsidRPr="008D466E" w:rsidRDefault="00D26E8F" w:rsidP="000926A9">
            <w:pPr>
              <w:spacing w:line="240" w:lineRule="auto"/>
              <w:rPr>
                <w:sz w:val="20"/>
                <w:szCs w:val="18"/>
              </w:rPr>
            </w:pPr>
          </w:p>
        </w:tc>
        <w:tc>
          <w:tcPr>
            <w:tcW w:w="610" w:type="pct"/>
          </w:tcPr>
          <w:p w:rsidR="00D26E8F" w:rsidRPr="008D466E" w:rsidRDefault="00D26E8F" w:rsidP="000926A9">
            <w:pPr>
              <w:spacing w:line="240" w:lineRule="auto"/>
              <w:rPr>
                <w:sz w:val="20"/>
                <w:szCs w:val="18"/>
              </w:rPr>
            </w:pPr>
          </w:p>
        </w:tc>
        <w:tc>
          <w:tcPr>
            <w:tcW w:w="610" w:type="pct"/>
          </w:tcPr>
          <w:p w:rsidR="00D26E8F" w:rsidRPr="008D466E" w:rsidRDefault="00D26E8F" w:rsidP="000926A9">
            <w:pPr>
              <w:spacing w:line="240" w:lineRule="auto"/>
              <w:rPr>
                <w:sz w:val="20"/>
                <w:szCs w:val="18"/>
              </w:rPr>
            </w:pPr>
          </w:p>
        </w:tc>
        <w:tc>
          <w:tcPr>
            <w:tcW w:w="610" w:type="pct"/>
          </w:tcPr>
          <w:p w:rsidR="00D26E8F" w:rsidRPr="008D466E" w:rsidRDefault="00D26E8F" w:rsidP="000926A9">
            <w:pPr>
              <w:spacing w:line="240" w:lineRule="auto"/>
              <w:rPr>
                <w:sz w:val="20"/>
                <w:szCs w:val="18"/>
              </w:rPr>
            </w:pPr>
          </w:p>
        </w:tc>
      </w:tr>
      <w:tr w:rsidR="00D26E8F" w:rsidRPr="008D466E" w:rsidTr="00A1489B">
        <w:trPr>
          <w:trHeight w:val="167"/>
        </w:trPr>
        <w:tc>
          <w:tcPr>
            <w:tcW w:w="1130" w:type="pct"/>
            <w:vMerge/>
          </w:tcPr>
          <w:p w:rsidR="00D26E8F" w:rsidRPr="008D466E" w:rsidRDefault="00D26E8F" w:rsidP="000926A9">
            <w:pPr>
              <w:spacing w:line="240" w:lineRule="auto"/>
              <w:rPr>
                <w:sz w:val="20"/>
                <w:szCs w:val="18"/>
              </w:rPr>
            </w:pPr>
          </w:p>
        </w:tc>
        <w:tc>
          <w:tcPr>
            <w:tcW w:w="838" w:type="pct"/>
          </w:tcPr>
          <w:p w:rsidR="00D26E8F" w:rsidRPr="008D466E" w:rsidRDefault="00D26E8F" w:rsidP="000926A9">
            <w:pPr>
              <w:spacing w:line="240" w:lineRule="auto"/>
              <w:rPr>
                <w:sz w:val="20"/>
                <w:szCs w:val="18"/>
              </w:rPr>
            </w:pPr>
            <w:r w:rsidRPr="008D466E">
              <w:rPr>
                <w:sz w:val="20"/>
                <w:szCs w:val="18"/>
              </w:rPr>
              <w:t>Substitut</w:t>
            </w:r>
          </w:p>
        </w:tc>
        <w:tc>
          <w:tcPr>
            <w:tcW w:w="595" w:type="pct"/>
          </w:tcPr>
          <w:p w:rsidR="00D26E8F" w:rsidRPr="008D466E" w:rsidRDefault="00D26E8F" w:rsidP="000926A9">
            <w:pPr>
              <w:spacing w:line="240" w:lineRule="auto"/>
              <w:rPr>
                <w:sz w:val="20"/>
                <w:szCs w:val="18"/>
              </w:rPr>
            </w:pPr>
          </w:p>
        </w:tc>
        <w:tc>
          <w:tcPr>
            <w:tcW w:w="607" w:type="pct"/>
          </w:tcPr>
          <w:p w:rsidR="00D26E8F" w:rsidRPr="008D466E" w:rsidRDefault="00D26E8F" w:rsidP="000926A9">
            <w:pPr>
              <w:spacing w:line="240" w:lineRule="auto"/>
              <w:rPr>
                <w:sz w:val="20"/>
                <w:szCs w:val="18"/>
              </w:rPr>
            </w:pPr>
          </w:p>
        </w:tc>
        <w:tc>
          <w:tcPr>
            <w:tcW w:w="610" w:type="pct"/>
          </w:tcPr>
          <w:p w:rsidR="00D26E8F" w:rsidRPr="008D466E" w:rsidRDefault="00D26E8F" w:rsidP="000926A9">
            <w:pPr>
              <w:spacing w:line="240" w:lineRule="auto"/>
              <w:rPr>
                <w:sz w:val="20"/>
                <w:szCs w:val="18"/>
              </w:rPr>
            </w:pPr>
          </w:p>
        </w:tc>
        <w:tc>
          <w:tcPr>
            <w:tcW w:w="610" w:type="pct"/>
          </w:tcPr>
          <w:p w:rsidR="00D26E8F" w:rsidRPr="008D466E" w:rsidRDefault="00D26E8F" w:rsidP="000926A9">
            <w:pPr>
              <w:spacing w:line="240" w:lineRule="auto"/>
              <w:rPr>
                <w:sz w:val="20"/>
                <w:szCs w:val="18"/>
              </w:rPr>
            </w:pPr>
          </w:p>
        </w:tc>
        <w:tc>
          <w:tcPr>
            <w:tcW w:w="610" w:type="pct"/>
          </w:tcPr>
          <w:p w:rsidR="00D26E8F" w:rsidRPr="008D466E" w:rsidRDefault="00D26E8F" w:rsidP="000926A9">
            <w:pPr>
              <w:spacing w:line="240" w:lineRule="auto"/>
              <w:rPr>
                <w:sz w:val="20"/>
                <w:szCs w:val="18"/>
              </w:rPr>
            </w:pPr>
          </w:p>
        </w:tc>
      </w:tr>
      <w:tr w:rsidR="00D26E8F" w:rsidRPr="008D466E" w:rsidTr="00A1489B">
        <w:trPr>
          <w:trHeight w:val="167"/>
        </w:trPr>
        <w:tc>
          <w:tcPr>
            <w:tcW w:w="1130" w:type="pct"/>
          </w:tcPr>
          <w:p w:rsidR="00D26E8F" w:rsidRPr="008D466E" w:rsidRDefault="00D26E8F" w:rsidP="00CF345A">
            <w:pPr>
              <w:spacing w:line="240" w:lineRule="auto"/>
              <w:rPr>
                <w:sz w:val="20"/>
                <w:szCs w:val="18"/>
              </w:rPr>
            </w:pPr>
          </w:p>
        </w:tc>
        <w:tc>
          <w:tcPr>
            <w:tcW w:w="838" w:type="pct"/>
          </w:tcPr>
          <w:p w:rsidR="00D26E8F" w:rsidRPr="008D466E" w:rsidRDefault="00D26E8F" w:rsidP="00CF345A">
            <w:pPr>
              <w:spacing w:line="240" w:lineRule="auto"/>
              <w:rPr>
                <w:sz w:val="20"/>
                <w:szCs w:val="18"/>
              </w:rPr>
            </w:pPr>
          </w:p>
        </w:tc>
        <w:tc>
          <w:tcPr>
            <w:tcW w:w="595" w:type="pct"/>
          </w:tcPr>
          <w:p w:rsidR="00D26E8F" w:rsidRPr="008D466E" w:rsidRDefault="00D26E8F" w:rsidP="00CF345A">
            <w:pPr>
              <w:spacing w:line="240" w:lineRule="auto"/>
              <w:rPr>
                <w:sz w:val="20"/>
                <w:szCs w:val="18"/>
              </w:rPr>
            </w:pPr>
          </w:p>
        </w:tc>
        <w:tc>
          <w:tcPr>
            <w:tcW w:w="607" w:type="pct"/>
          </w:tcPr>
          <w:p w:rsidR="00D26E8F" w:rsidRPr="008D466E" w:rsidRDefault="00D26E8F" w:rsidP="00CF345A">
            <w:pPr>
              <w:spacing w:line="240" w:lineRule="auto"/>
              <w:rPr>
                <w:sz w:val="20"/>
                <w:szCs w:val="18"/>
              </w:rPr>
            </w:pPr>
          </w:p>
        </w:tc>
        <w:tc>
          <w:tcPr>
            <w:tcW w:w="610" w:type="pct"/>
          </w:tcPr>
          <w:p w:rsidR="00D26E8F" w:rsidRPr="008D466E" w:rsidRDefault="00D26E8F" w:rsidP="00CF345A">
            <w:pPr>
              <w:spacing w:line="240" w:lineRule="auto"/>
              <w:rPr>
                <w:sz w:val="20"/>
                <w:szCs w:val="18"/>
              </w:rPr>
            </w:pPr>
          </w:p>
        </w:tc>
        <w:tc>
          <w:tcPr>
            <w:tcW w:w="610" w:type="pct"/>
          </w:tcPr>
          <w:p w:rsidR="00D26E8F" w:rsidRPr="008D466E" w:rsidRDefault="00D26E8F" w:rsidP="00CF345A">
            <w:pPr>
              <w:spacing w:line="240" w:lineRule="auto"/>
              <w:rPr>
                <w:sz w:val="20"/>
                <w:szCs w:val="18"/>
              </w:rPr>
            </w:pPr>
          </w:p>
        </w:tc>
        <w:tc>
          <w:tcPr>
            <w:tcW w:w="610" w:type="pct"/>
          </w:tcPr>
          <w:p w:rsidR="00D26E8F" w:rsidRPr="008D466E" w:rsidRDefault="00D26E8F" w:rsidP="00CF345A">
            <w:pPr>
              <w:spacing w:line="240" w:lineRule="auto"/>
              <w:rPr>
                <w:sz w:val="20"/>
                <w:szCs w:val="18"/>
              </w:rPr>
            </w:pPr>
          </w:p>
        </w:tc>
      </w:tr>
    </w:tbl>
    <w:p w:rsidR="00D26E8F" w:rsidRDefault="00D26E8F" w:rsidP="00841284"/>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2"/>
        <w:gridCol w:w="1539"/>
        <w:gridCol w:w="1138"/>
        <w:gridCol w:w="1140"/>
        <w:gridCol w:w="1142"/>
        <w:gridCol w:w="1142"/>
        <w:gridCol w:w="1136"/>
      </w:tblGrid>
      <w:tr w:rsidR="00D26E8F" w:rsidRPr="008D466E" w:rsidTr="002E4884">
        <w:tc>
          <w:tcPr>
            <w:tcW w:w="1058" w:type="pct"/>
          </w:tcPr>
          <w:p w:rsidR="00D26E8F" w:rsidRPr="008D466E" w:rsidRDefault="00D26E8F" w:rsidP="00CF345A">
            <w:pPr>
              <w:spacing w:line="240" w:lineRule="auto"/>
              <w:rPr>
                <w:i/>
                <w:sz w:val="20"/>
                <w:szCs w:val="18"/>
              </w:rPr>
            </w:pPr>
          </w:p>
        </w:tc>
        <w:tc>
          <w:tcPr>
            <w:tcW w:w="3942" w:type="pct"/>
            <w:gridSpan w:val="6"/>
          </w:tcPr>
          <w:p w:rsidR="00D26E8F" w:rsidRPr="00A1489B" w:rsidRDefault="00D26E8F" w:rsidP="00CF345A">
            <w:pPr>
              <w:spacing w:line="240" w:lineRule="auto"/>
              <w:rPr>
                <w:b/>
                <w:sz w:val="20"/>
                <w:szCs w:val="18"/>
              </w:rPr>
            </w:pPr>
            <w:r w:rsidRPr="00A1489B">
              <w:rPr>
                <w:b/>
                <w:sz w:val="20"/>
                <w:szCs w:val="18"/>
              </w:rPr>
              <w:t>Kontaktliste for forretning</w:t>
            </w:r>
          </w:p>
        </w:tc>
      </w:tr>
      <w:tr w:rsidR="00D26E8F" w:rsidRPr="008D466E" w:rsidTr="002E4884">
        <w:tc>
          <w:tcPr>
            <w:tcW w:w="1058" w:type="pct"/>
          </w:tcPr>
          <w:p w:rsidR="00D26E8F" w:rsidRPr="008D466E" w:rsidRDefault="00D26E8F" w:rsidP="00CF345A">
            <w:pPr>
              <w:spacing w:line="240" w:lineRule="auto"/>
              <w:rPr>
                <w:sz w:val="20"/>
                <w:szCs w:val="18"/>
              </w:rPr>
            </w:pPr>
            <w:r>
              <w:rPr>
                <w:sz w:val="20"/>
                <w:szCs w:val="18"/>
              </w:rPr>
              <w:t>Forretningsområde</w:t>
            </w:r>
          </w:p>
        </w:tc>
        <w:tc>
          <w:tcPr>
            <w:tcW w:w="838" w:type="pct"/>
          </w:tcPr>
          <w:p w:rsidR="00D26E8F" w:rsidRPr="008D466E" w:rsidRDefault="00D26E8F" w:rsidP="00CF345A">
            <w:pPr>
              <w:spacing w:line="240" w:lineRule="auto"/>
              <w:rPr>
                <w:sz w:val="20"/>
                <w:szCs w:val="18"/>
              </w:rPr>
            </w:pPr>
            <w:r w:rsidRPr="008D466E">
              <w:rPr>
                <w:sz w:val="20"/>
                <w:szCs w:val="18"/>
              </w:rPr>
              <w:t>Primær/substitut</w:t>
            </w:r>
          </w:p>
        </w:tc>
        <w:tc>
          <w:tcPr>
            <w:tcW w:w="620" w:type="pct"/>
          </w:tcPr>
          <w:p w:rsidR="00D26E8F" w:rsidRPr="008D466E" w:rsidRDefault="00D26E8F" w:rsidP="00CF345A">
            <w:pPr>
              <w:spacing w:line="240" w:lineRule="auto"/>
              <w:rPr>
                <w:sz w:val="20"/>
                <w:szCs w:val="18"/>
              </w:rPr>
            </w:pPr>
            <w:r w:rsidRPr="008D466E">
              <w:rPr>
                <w:sz w:val="20"/>
                <w:szCs w:val="18"/>
              </w:rPr>
              <w:t>Navn</w:t>
            </w:r>
          </w:p>
        </w:tc>
        <w:tc>
          <w:tcPr>
            <w:tcW w:w="621" w:type="pct"/>
          </w:tcPr>
          <w:p w:rsidR="00D26E8F" w:rsidRPr="008D466E" w:rsidRDefault="00D26E8F" w:rsidP="00CF345A">
            <w:pPr>
              <w:spacing w:line="240" w:lineRule="auto"/>
              <w:rPr>
                <w:sz w:val="20"/>
                <w:szCs w:val="18"/>
              </w:rPr>
            </w:pPr>
            <w:r w:rsidRPr="008D466E">
              <w:rPr>
                <w:sz w:val="20"/>
                <w:szCs w:val="18"/>
              </w:rPr>
              <w:t>Adresse</w:t>
            </w:r>
          </w:p>
        </w:tc>
        <w:tc>
          <w:tcPr>
            <w:tcW w:w="622" w:type="pct"/>
          </w:tcPr>
          <w:p w:rsidR="00D26E8F" w:rsidRPr="008D466E" w:rsidRDefault="00D26E8F" w:rsidP="00CF345A">
            <w:pPr>
              <w:spacing w:line="240" w:lineRule="auto"/>
              <w:rPr>
                <w:sz w:val="20"/>
                <w:szCs w:val="18"/>
              </w:rPr>
            </w:pPr>
            <w:r w:rsidRPr="008D466E">
              <w:rPr>
                <w:sz w:val="20"/>
                <w:szCs w:val="18"/>
              </w:rPr>
              <w:t>E-mail</w:t>
            </w:r>
          </w:p>
        </w:tc>
        <w:tc>
          <w:tcPr>
            <w:tcW w:w="622" w:type="pct"/>
          </w:tcPr>
          <w:p w:rsidR="00D26E8F" w:rsidRPr="008D466E" w:rsidRDefault="00D26E8F" w:rsidP="00CF345A">
            <w:pPr>
              <w:spacing w:line="240" w:lineRule="auto"/>
              <w:rPr>
                <w:sz w:val="20"/>
                <w:szCs w:val="18"/>
              </w:rPr>
            </w:pPr>
            <w:r w:rsidRPr="008D466E">
              <w:rPr>
                <w:sz w:val="20"/>
                <w:szCs w:val="18"/>
              </w:rPr>
              <w:t>Tlf.</w:t>
            </w:r>
          </w:p>
        </w:tc>
        <w:tc>
          <w:tcPr>
            <w:tcW w:w="619" w:type="pct"/>
          </w:tcPr>
          <w:p w:rsidR="00D26E8F" w:rsidRPr="008D466E" w:rsidRDefault="00D26E8F" w:rsidP="00CF345A">
            <w:pPr>
              <w:spacing w:line="240" w:lineRule="auto"/>
              <w:rPr>
                <w:sz w:val="20"/>
                <w:szCs w:val="18"/>
              </w:rPr>
            </w:pPr>
            <w:r w:rsidRPr="008D466E">
              <w:rPr>
                <w:sz w:val="20"/>
                <w:szCs w:val="18"/>
              </w:rPr>
              <w:t>Alternativ tlf.</w:t>
            </w:r>
            <w:r>
              <w:rPr>
                <w:sz w:val="20"/>
                <w:szCs w:val="18"/>
              </w:rPr>
              <w:t xml:space="preserve"> og e-mail</w:t>
            </w:r>
          </w:p>
        </w:tc>
      </w:tr>
      <w:tr w:rsidR="00D26E8F" w:rsidRPr="008D466E" w:rsidTr="002E4884">
        <w:trPr>
          <w:trHeight w:val="167"/>
        </w:trPr>
        <w:tc>
          <w:tcPr>
            <w:tcW w:w="1058" w:type="pct"/>
            <w:vMerge w:val="restart"/>
          </w:tcPr>
          <w:p w:rsidR="00D26E8F" w:rsidRPr="008D466E" w:rsidRDefault="00D26E8F" w:rsidP="00CF345A">
            <w:pPr>
              <w:spacing w:line="240" w:lineRule="auto"/>
              <w:rPr>
                <w:sz w:val="20"/>
                <w:szCs w:val="18"/>
              </w:rPr>
            </w:pPr>
            <w:r w:rsidRPr="0036066C">
              <w:rPr>
                <w:i/>
                <w:sz w:val="20"/>
                <w:szCs w:val="18"/>
              </w:rPr>
              <w:t>Kontorchef - afdeling A</w:t>
            </w:r>
          </w:p>
        </w:tc>
        <w:tc>
          <w:tcPr>
            <w:tcW w:w="838" w:type="pct"/>
          </w:tcPr>
          <w:p w:rsidR="00D26E8F" w:rsidRPr="008D466E" w:rsidRDefault="00D26E8F" w:rsidP="000926A9">
            <w:pPr>
              <w:spacing w:line="240" w:lineRule="auto"/>
              <w:rPr>
                <w:sz w:val="20"/>
                <w:szCs w:val="18"/>
              </w:rPr>
            </w:pPr>
            <w:r w:rsidRPr="008D466E">
              <w:rPr>
                <w:sz w:val="20"/>
                <w:szCs w:val="18"/>
              </w:rPr>
              <w:t>Primær</w:t>
            </w:r>
          </w:p>
        </w:tc>
        <w:tc>
          <w:tcPr>
            <w:tcW w:w="620" w:type="pct"/>
          </w:tcPr>
          <w:p w:rsidR="00D26E8F" w:rsidRPr="008D466E" w:rsidRDefault="00D26E8F" w:rsidP="00CF345A">
            <w:pPr>
              <w:spacing w:line="240" w:lineRule="auto"/>
              <w:rPr>
                <w:sz w:val="20"/>
                <w:szCs w:val="18"/>
              </w:rPr>
            </w:pPr>
          </w:p>
        </w:tc>
        <w:tc>
          <w:tcPr>
            <w:tcW w:w="621" w:type="pct"/>
          </w:tcPr>
          <w:p w:rsidR="00D26E8F" w:rsidRPr="008D466E" w:rsidRDefault="00D26E8F" w:rsidP="00CF345A">
            <w:pPr>
              <w:spacing w:line="240" w:lineRule="auto"/>
              <w:rPr>
                <w:sz w:val="20"/>
                <w:szCs w:val="18"/>
              </w:rPr>
            </w:pPr>
          </w:p>
        </w:tc>
        <w:tc>
          <w:tcPr>
            <w:tcW w:w="622" w:type="pct"/>
          </w:tcPr>
          <w:p w:rsidR="00D26E8F" w:rsidRPr="008D466E" w:rsidRDefault="00D26E8F" w:rsidP="00CF345A">
            <w:pPr>
              <w:spacing w:line="240" w:lineRule="auto"/>
              <w:rPr>
                <w:sz w:val="20"/>
                <w:szCs w:val="18"/>
              </w:rPr>
            </w:pPr>
          </w:p>
        </w:tc>
        <w:tc>
          <w:tcPr>
            <w:tcW w:w="622" w:type="pct"/>
          </w:tcPr>
          <w:p w:rsidR="00D26E8F" w:rsidRPr="008D466E" w:rsidRDefault="00D26E8F" w:rsidP="00CF345A">
            <w:pPr>
              <w:spacing w:line="240" w:lineRule="auto"/>
              <w:rPr>
                <w:sz w:val="20"/>
                <w:szCs w:val="18"/>
              </w:rPr>
            </w:pPr>
          </w:p>
        </w:tc>
        <w:tc>
          <w:tcPr>
            <w:tcW w:w="619" w:type="pct"/>
          </w:tcPr>
          <w:p w:rsidR="00D26E8F" w:rsidRPr="008D466E" w:rsidRDefault="00D26E8F" w:rsidP="00CF345A">
            <w:pPr>
              <w:spacing w:line="240" w:lineRule="auto"/>
              <w:rPr>
                <w:sz w:val="20"/>
                <w:szCs w:val="18"/>
              </w:rPr>
            </w:pPr>
          </w:p>
        </w:tc>
      </w:tr>
      <w:tr w:rsidR="00D26E8F" w:rsidRPr="008D466E" w:rsidTr="002E4884">
        <w:trPr>
          <w:trHeight w:val="167"/>
        </w:trPr>
        <w:tc>
          <w:tcPr>
            <w:tcW w:w="1058" w:type="pct"/>
            <w:vMerge/>
          </w:tcPr>
          <w:p w:rsidR="00D26E8F" w:rsidRPr="008D466E" w:rsidRDefault="00D26E8F" w:rsidP="00CF345A">
            <w:pPr>
              <w:spacing w:line="240" w:lineRule="auto"/>
              <w:rPr>
                <w:sz w:val="20"/>
                <w:szCs w:val="18"/>
              </w:rPr>
            </w:pPr>
          </w:p>
        </w:tc>
        <w:tc>
          <w:tcPr>
            <w:tcW w:w="838" w:type="pct"/>
          </w:tcPr>
          <w:p w:rsidR="00D26E8F" w:rsidRPr="008D466E" w:rsidRDefault="00D26E8F" w:rsidP="000926A9">
            <w:pPr>
              <w:spacing w:line="240" w:lineRule="auto"/>
              <w:rPr>
                <w:sz w:val="20"/>
                <w:szCs w:val="18"/>
              </w:rPr>
            </w:pPr>
            <w:r w:rsidRPr="008D466E">
              <w:rPr>
                <w:sz w:val="20"/>
                <w:szCs w:val="18"/>
              </w:rPr>
              <w:t>Substitut</w:t>
            </w:r>
          </w:p>
        </w:tc>
        <w:tc>
          <w:tcPr>
            <w:tcW w:w="620" w:type="pct"/>
          </w:tcPr>
          <w:p w:rsidR="00D26E8F" w:rsidRPr="008D466E" w:rsidRDefault="00D26E8F" w:rsidP="00CF345A">
            <w:pPr>
              <w:spacing w:line="240" w:lineRule="auto"/>
              <w:rPr>
                <w:sz w:val="20"/>
                <w:szCs w:val="18"/>
              </w:rPr>
            </w:pPr>
          </w:p>
        </w:tc>
        <w:tc>
          <w:tcPr>
            <w:tcW w:w="621" w:type="pct"/>
          </w:tcPr>
          <w:p w:rsidR="00D26E8F" w:rsidRPr="008D466E" w:rsidRDefault="00D26E8F" w:rsidP="00CF345A">
            <w:pPr>
              <w:spacing w:line="240" w:lineRule="auto"/>
              <w:rPr>
                <w:sz w:val="20"/>
                <w:szCs w:val="18"/>
              </w:rPr>
            </w:pPr>
          </w:p>
        </w:tc>
        <w:tc>
          <w:tcPr>
            <w:tcW w:w="622" w:type="pct"/>
          </w:tcPr>
          <w:p w:rsidR="00D26E8F" w:rsidRPr="008D466E" w:rsidRDefault="00D26E8F" w:rsidP="00CF345A">
            <w:pPr>
              <w:spacing w:line="240" w:lineRule="auto"/>
              <w:rPr>
                <w:sz w:val="20"/>
                <w:szCs w:val="18"/>
              </w:rPr>
            </w:pPr>
          </w:p>
        </w:tc>
        <w:tc>
          <w:tcPr>
            <w:tcW w:w="622" w:type="pct"/>
          </w:tcPr>
          <w:p w:rsidR="00D26E8F" w:rsidRPr="008D466E" w:rsidRDefault="00D26E8F" w:rsidP="00CF345A">
            <w:pPr>
              <w:spacing w:line="240" w:lineRule="auto"/>
              <w:rPr>
                <w:sz w:val="20"/>
                <w:szCs w:val="18"/>
              </w:rPr>
            </w:pPr>
          </w:p>
        </w:tc>
        <w:tc>
          <w:tcPr>
            <w:tcW w:w="619" w:type="pct"/>
          </w:tcPr>
          <w:p w:rsidR="00D26E8F" w:rsidRPr="008D466E" w:rsidRDefault="00D26E8F" w:rsidP="00CF345A">
            <w:pPr>
              <w:spacing w:line="240" w:lineRule="auto"/>
              <w:rPr>
                <w:sz w:val="20"/>
                <w:szCs w:val="18"/>
              </w:rPr>
            </w:pPr>
          </w:p>
        </w:tc>
      </w:tr>
      <w:tr w:rsidR="00D26E8F" w:rsidRPr="008D466E" w:rsidTr="002E4884">
        <w:trPr>
          <w:trHeight w:val="167"/>
        </w:trPr>
        <w:tc>
          <w:tcPr>
            <w:tcW w:w="1058" w:type="pct"/>
          </w:tcPr>
          <w:p w:rsidR="00D26E8F" w:rsidRPr="008D466E" w:rsidRDefault="00D26E8F" w:rsidP="00CF345A">
            <w:pPr>
              <w:spacing w:line="240" w:lineRule="auto"/>
              <w:rPr>
                <w:sz w:val="20"/>
                <w:szCs w:val="18"/>
              </w:rPr>
            </w:pPr>
          </w:p>
        </w:tc>
        <w:tc>
          <w:tcPr>
            <w:tcW w:w="838" w:type="pct"/>
          </w:tcPr>
          <w:p w:rsidR="00D26E8F" w:rsidRPr="008D466E" w:rsidRDefault="00D26E8F" w:rsidP="00CF345A">
            <w:pPr>
              <w:spacing w:line="240" w:lineRule="auto"/>
              <w:rPr>
                <w:sz w:val="20"/>
                <w:szCs w:val="18"/>
              </w:rPr>
            </w:pPr>
          </w:p>
        </w:tc>
        <w:tc>
          <w:tcPr>
            <w:tcW w:w="620" w:type="pct"/>
          </w:tcPr>
          <w:p w:rsidR="00D26E8F" w:rsidRPr="008D466E" w:rsidRDefault="00D26E8F" w:rsidP="00CF345A">
            <w:pPr>
              <w:spacing w:line="240" w:lineRule="auto"/>
              <w:rPr>
                <w:sz w:val="20"/>
                <w:szCs w:val="18"/>
              </w:rPr>
            </w:pPr>
          </w:p>
        </w:tc>
        <w:tc>
          <w:tcPr>
            <w:tcW w:w="621" w:type="pct"/>
          </w:tcPr>
          <w:p w:rsidR="00D26E8F" w:rsidRPr="008D466E" w:rsidRDefault="00D26E8F" w:rsidP="00CF345A">
            <w:pPr>
              <w:spacing w:line="240" w:lineRule="auto"/>
              <w:rPr>
                <w:sz w:val="20"/>
                <w:szCs w:val="18"/>
              </w:rPr>
            </w:pPr>
          </w:p>
        </w:tc>
        <w:tc>
          <w:tcPr>
            <w:tcW w:w="622" w:type="pct"/>
          </w:tcPr>
          <w:p w:rsidR="00D26E8F" w:rsidRPr="008D466E" w:rsidRDefault="00D26E8F" w:rsidP="00CF345A">
            <w:pPr>
              <w:spacing w:line="240" w:lineRule="auto"/>
              <w:rPr>
                <w:sz w:val="20"/>
                <w:szCs w:val="18"/>
              </w:rPr>
            </w:pPr>
          </w:p>
        </w:tc>
        <w:tc>
          <w:tcPr>
            <w:tcW w:w="622" w:type="pct"/>
          </w:tcPr>
          <w:p w:rsidR="00D26E8F" w:rsidRPr="008D466E" w:rsidRDefault="00D26E8F" w:rsidP="00CF345A">
            <w:pPr>
              <w:spacing w:line="240" w:lineRule="auto"/>
              <w:rPr>
                <w:sz w:val="20"/>
                <w:szCs w:val="18"/>
              </w:rPr>
            </w:pPr>
          </w:p>
        </w:tc>
        <w:tc>
          <w:tcPr>
            <w:tcW w:w="619" w:type="pct"/>
          </w:tcPr>
          <w:p w:rsidR="00D26E8F" w:rsidRPr="008D466E" w:rsidRDefault="00D26E8F" w:rsidP="00CF345A">
            <w:pPr>
              <w:spacing w:line="240" w:lineRule="auto"/>
              <w:rPr>
                <w:sz w:val="20"/>
                <w:szCs w:val="18"/>
              </w:rPr>
            </w:pPr>
          </w:p>
        </w:tc>
      </w:tr>
    </w:tbl>
    <w:p w:rsidR="00D26E8F" w:rsidRDefault="00D26E8F" w:rsidP="00841284"/>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4"/>
        <w:gridCol w:w="1539"/>
        <w:gridCol w:w="1121"/>
        <w:gridCol w:w="1131"/>
        <w:gridCol w:w="1133"/>
        <w:gridCol w:w="1134"/>
        <w:gridCol w:w="1127"/>
      </w:tblGrid>
      <w:tr w:rsidR="00D26E8F" w:rsidRPr="008D466E" w:rsidTr="003733D4">
        <w:tc>
          <w:tcPr>
            <w:tcW w:w="1058" w:type="pct"/>
          </w:tcPr>
          <w:p w:rsidR="00D26E8F" w:rsidRPr="008D466E" w:rsidRDefault="00D26E8F" w:rsidP="00EC78A1">
            <w:pPr>
              <w:spacing w:line="240" w:lineRule="auto"/>
              <w:rPr>
                <w:i/>
                <w:sz w:val="20"/>
                <w:szCs w:val="18"/>
              </w:rPr>
            </w:pPr>
          </w:p>
        </w:tc>
        <w:tc>
          <w:tcPr>
            <w:tcW w:w="3942" w:type="pct"/>
            <w:gridSpan w:val="6"/>
          </w:tcPr>
          <w:p w:rsidR="00D26E8F" w:rsidRPr="007F4A19" w:rsidRDefault="00D26E8F" w:rsidP="00EC78A1">
            <w:pPr>
              <w:spacing w:line="240" w:lineRule="auto"/>
              <w:rPr>
                <w:b/>
                <w:sz w:val="20"/>
                <w:szCs w:val="18"/>
              </w:rPr>
            </w:pPr>
            <w:r w:rsidRPr="007F4A19">
              <w:rPr>
                <w:b/>
                <w:sz w:val="20"/>
                <w:szCs w:val="18"/>
              </w:rPr>
              <w:t>Kontaktliste for</w:t>
            </w:r>
            <w:r>
              <w:rPr>
                <w:b/>
                <w:sz w:val="20"/>
                <w:szCs w:val="18"/>
              </w:rPr>
              <w:t xml:space="preserve"> andre beredskaber i</w:t>
            </w:r>
            <w:r w:rsidRPr="007F4A19">
              <w:rPr>
                <w:b/>
                <w:sz w:val="20"/>
                <w:szCs w:val="18"/>
              </w:rPr>
              <w:t xml:space="preserve"> organisationen</w:t>
            </w:r>
          </w:p>
        </w:tc>
      </w:tr>
      <w:tr w:rsidR="00D26E8F" w:rsidRPr="008D466E" w:rsidTr="003733D4">
        <w:tc>
          <w:tcPr>
            <w:tcW w:w="1058" w:type="pct"/>
          </w:tcPr>
          <w:p w:rsidR="00D26E8F" w:rsidRPr="008D466E" w:rsidRDefault="00D26E8F" w:rsidP="00EC78A1">
            <w:pPr>
              <w:spacing w:line="240" w:lineRule="auto"/>
              <w:rPr>
                <w:sz w:val="20"/>
                <w:szCs w:val="18"/>
              </w:rPr>
            </w:pPr>
            <w:r>
              <w:rPr>
                <w:sz w:val="20"/>
                <w:szCs w:val="18"/>
              </w:rPr>
              <w:t>Plan</w:t>
            </w:r>
          </w:p>
        </w:tc>
        <w:tc>
          <w:tcPr>
            <w:tcW w:w="839" w:type="pct"/>
          </w:tcPr>
          <w:p w:rsidR="00D26E8F" w:rsidRPr="008D466E" w:rsidRDefault="00D26E8F" w:rsidP="00EC78A1">
            <w:pPr>
              <w:spacing w:line="240" w:lineRule="auto"/>
              <w:rPr>
                <w:sz w:val="20"/>
                <w:szCs w:val="18"/>
              </w:rPr>
            </w:pPr>
            <w:r w:rsidRPr="008D466E">
              <w:rPr>
                <w:sz w:val="20"/>
                <w:szCs w:val="18"/>
              </w:rPr>
              <w:t>Primær/substitut</w:t>
            </w:r>
          </w:p>
        </w:tc>
        <w:tc>
          <w:tcPr>
            <w:tcW w:w="620" w:type="pct"/>
          </w:tcPr>
          <w:p w:rsidR="00D26E8F" w:rsidRPr="008D466E" w:rsidRDefault="00D26E8F" w:rsidP="00EC78A1">
            <w:pPr>
              <w:spacing w:line="240" w:lineRule="auto"/>
              <w:rPr>
                <w:sz w:val="20"/>
                <w:szCs w:val="18"/>
              </w:rPr>
            </w:pPr>
            <w:r w:rsidRPr="008D466E">
              <w:rPr>
                <w:sz w:val="20"/>
                <w:szCs w:val="18"/>
              </w:rPr>
              <w:t>Navn</w:t>
            </w:r>
          </w:p>
        </w:tc>
        <w:tc>
          <w:tcPr>
            <w:tcW w:w="621" w:type="pct"/>
          </w:tcPr>
          <w:p w:rsidR="00D26E8F" w:rsidRPr="008D466E" w:rsidRDefault="00D26E8F" w:rsidP="00EC78A1">
            <w:pPr>
              <w:spacing w:line="240" w:lineRule="auto"/>
              <w:rPr>
                <w:sz w:val="20"/>
                <w:szCs w:val="18"/>
              </w:rPr>
            </w:pPr>
            <w:r w:rsidRPr="008D466E">
              <w:rPr>
                <w:sz w:val="20"/>
                <w:szCs w:val="18"/>
              </w:rPr>
              <w:t>Adresse</w:t>
            </w:r>
          </w:p>
        </w:tc>
        <w:tc>
          <w:tcPr>
            <w:tcW w:w="622" w:type="pct"/>
          </w:tcPr>
          <w:p w:rsidR="00D26E8F" w:rsidRPr="008D466E" w:rsidRDefault="00D26E8F" w:rsidP="00EC78A1">
            <w:pPr>
              <w:spacing w:line="240" w:lineRule="auto"/>
              <w:rPr>
                <w:sz w:val="20"/>
                <w:szCs w:val="18"/>
              </w:rPr>
            </w:pPr>
            <w:r w:rsidRPr="008D466E">
              <w:rPr>
                <w:sz w:val="20"/>
                <w:szCs w:val="18"/>
              </w:rPr>
              <w:t>E-mail</w:t>
            </w:r>
          </w:p>
        </w:tc>
        <w:tc>
          <w:tcPr>
            <w:tcW w:w="622" w:type="pct"/>
          </w:tcPr>
          <w:p w:rsidR="00D26E8F" w:rsidRPr="008D466E" w:rsidRDefault="00D26E8F" w:rsidP="00EC78A1">
            <w:pPr>
              <w:spacing w:line="240" w:lineRule="auto"/>
              <w:rPr>
                <w:sz w:val="20"/>
                <w:szCs w:val="18"/>
              </w:rPr>
            </w:pPr>
            <w:r w:rsidRPr="008D466E">
              <w:rPr>
                <w:sz w:val="20"/>
                <w:szCs w:val="18"/>
              </w:rPr>
              <w:t>Tlf.</w:t>
            </w:r>
          </w:p>
        </w:tc>
        <w:tc>
          <w:tcPr>
            <w:tcW w:w="617" w:type="pct"/>
          </w:tcPr>
          <w:p w:rsidR="00D26E8F" w:rsidRPr="008D466E" w:rsidRDefault="00D26E8F" w:rsidP="00EC78A1">
            <w:pPr>
              <w:spacing w:line="240" w:lineRule="auto"/>
              <w:rPr>
                <w:sz w:val="20"/>
                <w:szCs w:val="18"/>
              </w:rPr>
            </w:pPr>
            <w:r w:rsidRPr="008D466E">
              <w:rPr>
                <w:sz w:val="20"/>
                <w:szCs w:val="18"/>
              </w:rPr>
              <w:t>Alternativ tlf.</w:t>
            </w:r>
            <w:r>
              <w:rPr>
                <w:sz w:val="20"/>
                <w:szCs w:val="18"/>
              </w:rPr>
              <w:t xml:space="preserve"> og e-mail</w:t>
            </w:r>
          </w:p>
        </w:tc>
      </w:tr>
      <w:tr w:rsidR="00D26E8F" w:rsidRPr="008D466E" w:rsidTr="003733D4">
        <w:trPr>
          <w:trHeight w:val="167"/>
        </w:trPr>
        <w:tc>
          <w:tcPr>
            <w:tcW w:w="1058" w:type="pct"/>
            <w:vMerge w:val="restart"/>
          </w:tcPr>
          <w:p w:rsidR="00D26E8F" w:rsidRPr="007F4A19" w:rsidRDefault="00D26E8F" w:rsidP="00EC78A1">
            <w:pPr>
              <w:spacing w:line="240" w:lineRule="auto"/>
              <w:rPr>
                <w:i/>
                <w:sz w:val="20"/>
                <w:szCs w:val="18"/>
              </w:rPr>
            </w:pPr>
            <w:r>
              <w:rPr>
                <w:i/>
                <w:sz w:val="20"/>
                <w:szCs w:val="18"/>
              </w:rPr>
              <w:t>Evakueringsplan</w:t>
            </w:r>
          </w:p>
        </w:tc>
        <w:tc>
          <w:tcPr>
            <w:tcW w:w="839" w:type="pct"/>
          </w:tcPr>
          <w:p w:rsidR="00D26E8F" w:rsidRPr="008D466E" w:rsidRDefault="00D26E8F" w:rsidP="00EC78A1">
            <w:pPr>
              <w:spacing w:line="240" w:lineRule="auto"/>
              <w:rPr>
                <w:sz w:val="20"/>
                <w:szCs w:val="18"/>
              </w:rPr>
            </w:pPr>
            <w:r w:rsidRPr="008D466E">
              <w:rPr>
                <w:sz w:val="20"/>
                <w:szCs w:val="18"/>
              </w:rPr>
              <w:t>Primær</w:t>
            </w:r>
          </w:p>
        </w:tc>
        <w:tc>
          <w:tcPr>
            <w:tcW w:w="620" w:type="pct"/>
          </w:tcPr>
          <w:p w:rsidR="00D26E8F" w:rsidRPr="008D466E" w:rsidRDefault="00D26E8F" w:rsidP="00EC78A1">
            <w:pPr>
              <w:spacing w:line="240" w:lineRule="auto"/>
              <w:rPr>
                <w:sz w:val="20"/>
                <w:szCs w:val="18"/>
              </w:rPr>
            </w:pPr>
          </w:p>
        </w:tc>
        <w:tc>
          <w:tcPr>
            <w:tcW w:w="621"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17" w:type="pct"/>
          </w:tcPr>
          <w:p w:rsidR="00D26E8F" w:rsidRPr="008D466E" w:rsidRDefault="00D26E8F" w:rsidP="00EC78A1">
            <w:pPr>
              <w:spacing w:line="240" w:lineRule="auto"/>
              <w:rPr>
                <w:sz w:val="20"/>
                <w:szCs w:val="18"/>
              </w:rPr>
            </w:pPr>
          </w:p>
        </w:tc>
      </w:tr>
      <w:tr w:rsidR="00D26E8F" w:rsidRPr="008D466E" w:rsidTr="003733D4">
        <w:trPr>
          <w:trHeight w:val="167"/>
        </w:trPr>
        <w:tc>
          <w:tcPr>
            <w:tcW w:w="1058" w:type="pct"/>
            <w:vMerge/>
          </w:tcPr>
          <w:p w:rsidR="00D26E8F" w:rsidRPr="008D466E" w:rsidRDefault="00D26E8F" w:rsidP="00EC78A1">
            <w:pPr>
              <w:spacing w:line="240" w:lineRule="auto"/>
              <w:rPr>
                <w:sz w:val="20"/>
                <w:szCs w:val="18"/>
              </w:rPr>
            </w:pPr>
          </w:p>
        </w:tc>
        <w:tc>
          <w:tcPr>
            <w:tcW w:w="839" w:type="pct"/>
          </w:tcPr>
          <w:p w:rsidR="00D26E8F" w:rsidRPr="008D466E" w:rsidRDefault="00D26E8F" w:rsidP="00EC78A1">
            <w:pPr>
              <w:spacing w:line="240" w:lineRule="auto"/>
              <w:rPr>
                <w:sz w:val="20"/>
                <w:szCs w:val="18"/>
              </w:rPr>
            </w:pPr>
            <w:r w:rsidRPr="008D466E">
              <w:rPr>
                <w:sz w:val="20"/>
                <w:szCs w:val="18"/>
              </w:rPr>
              <w:t>Substitut</w:t>
            </w:r>
          </w:p>
        </w:tc>
        <w:tc>
          <w:tcPr>
            <w:tcW w:w="620" w:type="pct"/>
          </w:tcPr>
          <w:p w:rsidR="00D26E8F" w:rsidRPr="008D466E" w:rsidRDefault="00D26E8F" w:rsidP="00EC78A1">
            <w:pPr>
              <w:spacing w:line="240" w:lineRule="auto"/>
              <w:rPr>
                <w:sz w:val="20"/>
                <w:szCs w:val="18"/>
              </w:rPr>
            </w:pPr>
          </w:p>
        </w:tc>
        <w:tc>
          <w:tcPr>
            <w:tcW w:w="621"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17" w:type="pct"/>
          </w:tcPr>
          <w:p w:rsidR="00D26E8F" w:rsidRPr="008D466E" w:rsidRDefault="00D26E8F" w:rsidP="00EC78A1">
            <w:pPr>
              <w:spacing w:line="240" w:lineRule="auto"/>
              <w:rPr>
                <w:sz w:val="20"/>
                <w:szCs w:val="18"/>
              </w:rPr>
            </w:pPr>
          </w:p>
        </w:tc>
      </w:tr>
      <w:tr w:rsidR="00D26E8F" w:rsidRPr="008D466E" w:rsidTr="003733D4">
        <w:trPr>
          <w:trHeight w:val="167"/>
        </w:trPr>
        <w:tc>
          <w:tcPr>
            <w:tcW w:w="1058" w:type="pct"/>
            <w:vMerge w:val="restart"/>
          </w:tcPr>
          <w:p w:rsidR="00D26E8F" w:rsidRPr="007F4A19" w:rsidRDefault="00D26E8F" w:rsidP="00EC78A1">
            <w:pPr>
              <w:spacing w:line="240" w:lineRule="auto"/>
              <w:rPr>
                <w:i/>
                <w:sz w:val="20"/>
                <w:szCs w:val="18"/>
              </w:rPr>
            </w:pPr>
            <w:r>
              <w:rPr>
                <w:i/>
                <w:sz w:val="20"/>
                <w:szCs w:val="18"/>
              </w:rPr>
              <w:t>Forretningsberedskab</w:t>
            </w:r>
          </w:p>
        </w:tc>
        <w:tc>
          <w:tcPr>
            <w:tcW w:w="839" w:type="pct"/>
          </w:tcPr>
          <w:p w:rsidR="00D26E8F" w:rsidRPr="008D466E" w:rsidRDefault="00D26E8F" w:rsidP="00EC78A1">
            <w:pPr>
              <w:spacing w:line="240" w:lineRule="auto"/>
              <w:rPr>
                <w:sz w:val="20"/>
                <w:szCs w:val="18"/>
              </w:rPr>
            </w:pPr>
            <w:r w:rsidRPr="008D466E">
              <w:rPr>
                <w:sz w:val="20"/>
                <w:szCs w:val="18"/>
              </w:rPr>
              <w:t>Primær</w:t>
            </w:r>
          </w:p>
        </w:tc>
        <w:tc>
          <w:tcPr>
            <w:tcW w:w="620" w:type="pct"/>
          </w:tcPr>
          <w:p w:rsidR="00D26E8F" w:rsidRPr="008D466E" w:rsidRDefault="00D26E8F" w:rsidP="00EC78A1">
            <w:pPr>
              <w:spacing w:line="240" w:lineRule="auto"/>
              <w:rPr>
                <w:sz w:val="20"/>
                <w:szCs w:val="18"/>
              </w:rPr>
            </w:pPr>
          </w:p>
        </w:tc>
        <w:tc>
          <w:tcPr>
            <w:tcW w:w="621"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17" w:type="pct"/>
          </w:tcPr>
          <w:p w:rsidR="00D26E8F" w:rsidRPr="008D466E" w:rsidRDefault="00D26E8F" w:rsidP="00EC78A1">
            <w:pPr>
              <w:spacing w:line="240" w:lineRule="auto"/>
              <w:rPr>
                <w:sz w:val="20"/>
                <w:szCs w:val="18"/>
              </w:rPr>
            </w:pPr>
          </w:p>
        </w:tc>
      </w:tr>
      <w:tr w:rsidR="00D26E8F" w:rsidRPr="008D466E" w:rsidTr="003733D4">
        <w:trPr>
          <w:trHeight w:val="167"/>
        </w:trPr>
        <w:tc>
          <w:tcPr>
            <w:tcW w:w="1058" w:type="pct"/>
            <w:vMerge/>
          </w:tcPr>
          <w:p w:rsidR="00D26E8F" w:rsidRPr="006A1EC9" w:rsidRDefault="00D26E8F" w:rsidP="00EC78A1">
            <w:pPr>
              <w:spacing w:line="240" w:lineRule="auto"/>
              <w:rPr>
                <w:i/>
                <w:sz w:val="20"/>
                <w:szCs w:val="18"/>
              </w:rPr>
            </w:pPr>
          </w:p>
        </w:tc>
        <w:tc>
          <w:tcPr>
            <w:tcW w:w="839" w:type="pct"/>
          </w:tcPr>
          <w:p w:rsidR="00D26E8F" w:rsidRPr="008D466E" w:rsidRDefault="00D26E8F" w:rsidP="00EC78A1">
            <w:pPr>
              <w:spacing w:line="240" w:lineRule="auto"/>
              <w:rPr>
                <w:sz w:val="20"/>
                <w:szCs w:val="18"/>
              </w:rPr>
            </w:pPr>
            <w:r w:rsidRPr="008D466E">
              <w:rPr>
                <w:sz w:val="20"/>
                <w:szCs w:val="18"/>
              </w:rPr>
              <w:t>Substitut</w:t>
            </w:r>
          </w:p>
        </w:tc>
        <w:tc>
          <w:tcPr>
            <w:tcW w:w="620" w:type="pct"/>
          </w:tcPr>
          <w:p w:rsidR="00D26E8F" w:rsidRPr="008D466E" w:rsidRDefault="00D26E8F" w:rsidP="00EC78A1">
            <w:pPr>
              <w:spacing w:line="240" w:lineRule="auto"/>
              <w:rPr>
                <w:sz w:val="20"/>
                <w:szCs w:val="18"/>
              </w:rPr>
            </w:pPr>
          </w:p>
        </w:tc>
        <w:tc>
          <w:tcPr>
            <w:tcW w:w="621"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17" w:type="pct"/>
          </w:tcPr>
          <w:p w:rsidR="00D26E8F" w:rsidRPr="008D466E" w:rsidRDefault="00D26E8F" w:rsidP="00EC78A1">
            <w:pPr>
              <w:spacing w:line="240" w:lineRule="auto"/>
              <w:rPr>
                <w:sz w:val="20"/>
                <w:szCs w:val="18"/>
              </w:rPr>
            </w:pPr>
          </w:p>
        </w:tc>
      </w:tr>
      <w:tr w:rsidR="00D26E8F" w:rsidRPr="008D466E" w:rsidTr="003733D4">
        <w:trPr>
          <w:trHeight w:val="167"/>
        </w:trPr>
        <w:tc>
          <w:tcPr>
            <w:tcW w:w="1058" w:type="pct"/>
            <w:vMerge w:val="restart"/>
          </w:tcPr>
          <w:p w:rsidR="00D26E8F" w:rsidRPr="006A1EC9" w:rsidRDefault="00D26E8F" w:rsidP="00EC78A1">
            <w:pPr>
              <w:spacing w:line="240" w:lineRule="auto"/>
              <w:rPr>
                <w:i/>
                <w:sz w:val="20"/>
                <w:szCs w:val="18"/>
              </w:rPr>
            </w:pPr>
            <w:r>
              <w:rPr>
                <w:i/>
                <w:sz w:val="20"/>
                <w:szCs w:val="18"/>
              </w:rPr>
              <w:t>Forretningsnødplan A</w:t>
            </w:r>
          </w:p>
        </w:tc>
        <w:tc>
          <w:tcPr>
            <w:tcW w:w="839" w:type="pct"/>
          </w:tcPr>
          <w:p w:rsidR="00D26E8F" w:rsidRPr="008D466E" w:rsidRDefault="00D26E8F" w:rsidP="00EC78A1">
            <w:pPr>
              <w:spacing w:line="240" w:lineRule="auto"/>
              <w:rPr>
                <w:sz w:val="20"/>
                <w:szCs w:val="18"/>
              </w:rPr>
            </w:pPr>
            <w:r w:rsidRPr="008D466E">
              <w:rPr>
                <w:sz w:val="20"/>
                <w:szCs w:val="18"/>
              </w:rPr>
              <w:t>Primær</w:t>
            </w:r>
          </w:p>
        </w:tc>
        <w:tc>
          <w:tcPr>
            <w:tcW w:w="620" w:type="pct"/>
          </w:tcPr>
          <w:p w:rsidR="00D26E8F" w:rsidRPr="008D466E" w:rsidRDefault="00D26E8F" w:rsidP="00EC78A1">
            <w:pPr>
              <w:spacing w:line="240" w:lineRule="auto"/>
              <w:rPr>
                <w:sz w:val="20"/>
                <w:szCs w:val="18"/>
              </w:rPr>
            </w:pPr>
          </w:p>
        </w:tc>
        <w:tc>
          <w:tcPr>
            <w:tcW w:w="621"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17" w:type="pct"/>
          </w:tcPr>
          <w:p w:rsidR="00D26E8F" w:rsidRPr="008D466E" w:rsidRDefault="00D26E8F" w:rsidP="00EC78A1">
            <w:pPr>
              <w:spacing w:line="240" w:lineRule="auto"/>
              <w:rPr>
                <w:sz w:val="20"/>
                <w:szCs w:val="18"/>
              </w:rPr>
            </w:pPr>
          </w:p>
        </w:tc>
      </w:tr>
      <w:tr w:rsidR="00D26E8F" w:rsidRPr="008D466E" w:rsidTr="003733D4">
        <w:trPr>
          <w:trHeight w:val="167"/>
        </w:trPr>
        <w:tc>
          <w:tcPr>
            <w:tcW w:w="1058" w:type="pct"/>
            <w:vMerge/>
          </w:tcPr>
          <w:p w:rsidR="00D26E8F" w:rsidRPr="006A1EC9" w:rsidRDefault="00D26E8F" w:rsidP="00EC78A1">
            <w:pPr>
              <w:spacing w:line="240" w:lineRule="auto"/>
              <w:rPr>
                <w:i/>
                <w:sz w:val="20"/>
                <w:szCs w:val="18"/>
              </w:rPr>
            </w:pPr>
          </w:p>
        </w:tc>
        <w:tc>
          <w:tcPr>
            <w:tcW w:w="839" w:type="pct"/>
          </w:tcPr>
          <w:p w:rsidR="00D26E8F" w:rsidRPr="008D466E" w:rsidRDefault="00D26E8F" w:rsidP="00EC78A1">
            <w:pPr>
              <w:spacing w:line="240" w:lineRule="auto"/>
              <w:rPr>
                <w:sz w:val="20"/>
                <w:szCs w:val="18"/>
              </w:rPr>
            </w:pPr>
            <w:r w:rsidRPr="008D466E">
              <w:rPr>
                <w:sz w:val="20"/>
                <w:szCs w:val="18"/>
              </w:rPr>
              <w:t>Substitut</w:t>
            </w:r>
          </w:p>
        </w:tc>
        <w:tc>
          <w:tcPr>
            <w:tcW w:w="620" w:type="pct"/>
          </w:tcPr>
          <w:p w:rsidR="00D26E8F" w:rsidRPr="008D466E" w:rsidRDefault="00D26E8F" w:rsidP="00EC78A1">
            <w:pPr>
              <w:spacing w:line="240" w:lineRule="auto"/>
              <w:rPr>
                <w:sz w:val="20"/>
                <w:szCs w:val="18"/>
              </w:rPr>
            </w:pPr>
          </w:p>
        </w:tc>
        <w:tc>
          <w:tcPr>
            <w:tcW w:w="621"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17" w:type="pct"/>
          </w:tcPr>
          <w:p w:rsidR="00D26E8F" w:rsidRPr="008D466E" w:rsidRDefault="00D26E8F" w:rsidP="00EC78A1">
            <w:pPr>
              <w:spacing w:line="240" w:lineRule="auto"/>
              <w:rPr>
                <w:sz w:val="20"/>
                <w:szCs w:val="18"/>
              </w:rPr>
            </w:pPr>
          </w:p>
        </w:tc>
      </w:tr>
      <w:tr w:rsidR="00D26E8F" w:rsidRPr="008D466E" w:rsidTr="003733D4">
        <w:trPr>
          <w:trHeight w:val="167"/>
        </w:trPr>
        <w:tc>
          <w:tcPr>
            <w:tcW w:w="1058" w:type="pct"/>
            <w:vMerge w:val="restart"/>
          </w:tcPr>
          <w:p w:rsidR="00D26E8F" w:rsidRPr="006A1EC9" w:rsidRDefault="00D26E8F" w:rsidP="00EC78A1">
            <w:pPr>
              <w:spacing w:line="240" w:lineRule="auto"/>
              <w:rPr>
                <w:i/>
                <w:sz w:val="20"/>
                <w:szCs w:val="18"/>
              </w:rPr>
            </w:pPr>
            <w:r>
              <w:rPr>
                <w:i/>
                <w:sz w:val="20"/>
                <w:szCs w:val="18"/>
              </w:rPr>
              <w:t>Forretningsnødplan B</w:t>
            </w:r>
          </w:p>
        </w:tc>
        <w:tc>
          <w:tcPr>
            <w:tcW w:w="839" w:type="pct"/>
          </w:tcPr>
          <w:p w:rsidR="00D26E8F" w:rsidRPr="008D466E" w:rsidRDefault="00D26E8F" w:rsidP="00EC78A1">
            <w:pPr>
              <w:spacing w:line="240" w:lineRule="auto"/>
              <w:rPr>
                <w:sz w:val="20"/>
                <w:szCs w:val="18"/>
              </w:rPr>
            </w:pPr>
            <w:r w:rsidRPr="008D466E">
              <w:rPr>
                <w:sz w:val="20"/>
                <w:szCs w:val="18"/>
              </w:rPr>
              <w:t>Primær</w:t>
            </w:r>
          </w:p>
        </w:tc>
        <w:tc>
          <w:tcPr>
            <w:tcW w:w="620" w:type="pct"/>
          </w:tcPr>
          <w:p w:rsidR="00D26E8F" w:rsidRPr="008D466E" w:rsidRDefault="00D26E8F" w:rsidP="00EC78A1">
            <w:pPr>
              <w:spacing w:line="240" w:lineRule="auto"/>
              <w:rPr>
                <w:sz w:val="20"/>
                <w:szCs w:val="18"/>
              </w:rPr>
            </w:pPr>
          </w:p>
        </w:tc>
        <w:tc>
          <w:tcPr>
            <w:tcW w:w="621"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17" w:type="pct"/>
          </w:tcPr>
          <w:p w:rsidR="00D26E8F" w:rsidRPr="008D466E" w:rsidRDefault="00D26E8F" w:rsidP="00EC78A1">
            <w:pPr>
              <w:spacing w:line="240" w:lineRule="auto"/>
              <w:rPr>
                <w:sz w:val="20"/>
                <w:szCs w:val="18"/>
              </w:rPr>
            </w:pPr>
          </w:p>
        </w:tc>
      </w:tr>
      <w:tr w:rsidR="00D26E8F" w:rsidRPr="008D466E" w:rsidTr="003733D4">
        <w:trPr>
          <w:trHeight w:val="167"/>
        </w:trPr>
        <w:tc>
          <w:tcPr>
            <w:tcW w:w="1058" w:type="pct"/>
            <w:vMerge/>
          </w:tcPr>
          <w:p w:rsidR="00D26E8F" w:rsidRPr="008D466E" w:rsidRDefault="00D26E8F" w:rsidP="00EC78A1">
            <w:pPr>
              <w:spacing w:line="240" w:lineRule="auto"/>
              <w:rPr>
                <w:sz w:val="20"/>
                <w:szCs w:val="18"/>
              </w:rPr>
            </w:pPr>
          </w:p>
        </w:tc>
        <w:tc>
          <w:tcPr>
            <w:tcW w:w="839" w:type="pct"/>
          </w:tcPr>
          <w:p w:rsidR="00D26E8F" w:rsidRPr="008D466E" w:rsidRDefault="00D26E8F" w:rsidP="00EC78A1">
            <w:pPr>
              <w:spacing w:line="240" w:lineRule="auto"/>
              <w:rPr>
                <w:sz w:val="20"/>
                <w:szCs w:val="18"/>
              </w:rPr>
            </w:pPr>
            <w:r w:rsidRPr="008D466E">
              <w:rPr>
                <w:sz w:val="20"/>
                <w:szCs w:val="18"/>
              </w:rPr>
              <w:t>Substitut</w:t>
            </w:r>
          </w:p>
        </w:tc>
        <w:tc>
          <w:tcPr>
            <w:tcW w:w="620" w:type="pct"/>
          </w:tcPr>
          <w:p w:rsidR="00D26E8F" w:rsidRPr="008D466E" w:rsidRDefault="00D26E8F" w:rsidP="00EC78A1">
            <w:pPr>
              <w:spacing w:line="240" w:lineRule="auto"/>
              <w:rPr>
                <w:sz w:val="20"/>
                <w:szCs w:val="18"/>
              </w:rPr>
            </w:pPr>
          </w:p>
        </w:tc>
        <w:tc>
          <w:tcPr>
            <w:tcW w:w="621"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17" w:type="pct"/>
          </w:tcPr>
          <w:p w:rsidR="00D26E8F" w:rsidRPr="008D466E" w:rsidRDefault="00D26E8F" w:rsidP="00EC78A1">
            <w:pPr>
              <w:spacing w:line="240" w:lineRule="auto"/>
              <w:rPr>
                <w:sz w:val="20"/>
                <w:szCs w:val="18"/>
              </w:rPr>
            </w:pPr>
          </w:p>
        </w:tc>
      </w:tr>
      <w:tr w:rsidR="00D26E8F" w:rsidRPr="008D466E" w:rsidTr="003733D4">
        <w:trPr>
          <w:trHeight w:val="167"/>
        </w:trPr>
        <w:tc>
          <w:tcPr>
            <w:tcW w:w="1058" w:type="pct"/>
          </w:tcPr>
          <w:p w:rsidR="00D26E8F" w:rsidRPr="008D466E" w:rsidRDefault="00D26E8F" w:rsidP="00EC78A1">
            <w:pPr>
              <w:spacing w:line="240" w:lineRule="auto"/>
              <w:rPr>
                <w:sz w:val="20"/>
                <w:szCs w:val="18"/>
              </w:rPr>
            </w:pPr>
          </w:p>
        </w:tc>
        <w:tc>
          <w:tcPr>
            <w:tcW w:w="839" w:type="pct"/>
          </w:tcPr>
          <w:p w:rsidR="00D26E8F" w:rsidRPr="008D466E" w:rsidRDefault="00D26E8F" w:rsidP="00EC78A1">
            <w:pPr>
              <w:spacing w:line="240" w:lineRule="auto"/>
              <w:rPr>
                <w:sz w:val="20"/>
                <w:szCs w:val="18"/>
              </w:rPr>
            </w:pPr>
          </w:p>
        </w:tc>
        <w:tc>
          <w:tcPr>
            <w:tcW w:w="620" w:type="pct"/>
          </w:tcPr>
          <w:p w:rsidR="00D26E8F" w:rsidRPr="008D466E" w:rsidRDefault="00D26E8F" w:rsidP="00EC78A1">
            <w:pPr>
              <w:spacing w:line="240" w:lineRule="auto"/>
              <w:rPr>
                <w:sz w:val="20"/>
                <w:szCs w:val="18"/>
              </w:rPr>
            </w:pPr>
          </w:p>
        </w:tc>
        <w:tc>
          <w:tcPr>
            <w:tcW w:w="621"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22" w:type="pct"/>
          </w:tcPr>
          <w:p w:rsidR="00D26E8F" w:rsidRPr="008D466E" w:rsidRDefault="00D26E8F" w:rsidP="00EC78A1">
            <w:pPr>
              <w:spacing w:line="240" w:lineRule="auto"/>
              <w:rPr>
                <w:sz w:val="20"/>
                <w:szCs w:val="18"/>
              </w:rPr>
            </w:pPr>
          </w:p>
        </w:tc>
        <w:tc>
          <w:tcPr>
            <w:tcW w:w="617" w:type="pct"/>
          </w:tcPr>
          <w:p w:rsidR="00D26E8F" w:rsidRPr="008D466E" w:rsidRDefault="00D26E8F" w:rsidP="00EC78A1">
            <w:pPr>
              <w:spacing w:line="240" w:lineRule="auto"/>
              <w:rPr>
                <w:sz w:val="20"/>
                <w:szCs w:val="18"/>
              </w:rPr>
            </w:pPr>
          </w:p>
        </w:tc>
      </w:tr>
    </w:tbl>
    <w:p w:rsidR="00D26E8F" w:rsidRDefault="00D26E8F" w:rsidP="00841284"/>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539"/>
        <w:gridCol w:w="961"/>
        <w:gridCol w:w="992"/>
        <w:gridCol w:w="1818"/>
        <w:gridCol w:w="1001"/>
        <w:gridCol w:w="1030"/>
      </w:tblGrid>
      <w:tr w:rsidR="00D26E8F" w:rsidRPr="008D466E" w:rsidTr="005A4F98">
        <w:tc>
          <w:tcPr>
            <w:tcW w:w="1001" w:type="pct"/>
          </w:tcPr>
          <w:p w:rsidR="00D26E8F" w:rsidRPr="008D466E" w:rsidRDefault="00D26E8F" w:rsidP="00CF345A">
            <w:pPr>
              <w:spacing w:line="240" w:lineRule="auto"/>
              <w:rPr>
                <w:i/>
                <w:sz w:val="20"/>
                <w:szCs w:val="18"/>
              </w:rPr>
            </w:pPr>
          </w:p>
        </w:tc>
        <w:tc>
          <w:tcPr>
            <w:tcW w:w="3999" w:type="pct"/>
            <w:gridSpan w:val="6"/>
          </w:tcPr>
          <w:p w:rsidR="00D26E8F" w:rsidRPr="00A1489B" w:rsidRDefault="00D26E8F" w:rsidP="00CF345A">
            <w:pPr>
              <w:spacing w:line="240" w:lineRule="auto"/>
              <w:rPr>
                <w:b/>
                <w:sz w:val="20"/>
                <w:szCs w:val="18"/>
              </w:rPr>
            </w:pPr>
            <w:r w:rsidRPr="00A1489B">
              <w:rPr>
                <w:b/>
                <w:sz w:val="20"/>
                <w:szCs w:val="18"/>
              </w:rPr>
              <w:t>Ekstern kontaktliste</w:t>
            </w:r>
          </w:p>
        </w:tc>
      </w:tr>
      <w:tr w:rsidR="00D26E8F" w:rsidRPr="008D466E" w:rsidTr="005A4F98">
        <w:tc>
          <w:tcPr>
            <w:tcW w:w="1001" w:type="pct"/>
          </w:tcPr>
          <w:p w:rsidR="00D26E8F" w:rsidRPr="008D466E" w:rsidRDefault="00D26E8F" w:rsidP="00CF345A">
            <w:pPr>
              <w:spacing w:line="240" w:lineRule="auto"/>
              <w:rPr>
                <w:sz w:val="20"/>
                <w:szCs w:val="18"/>
              </w:rPr>
            </w:pPr>
            <w:r w:rsidRPr="008D466E">
              <w:rPr>
                <w:sz w:val="20"/>
                <w:szCs w:val="18"/>
              </w:rPr>
              <w:t>Rolle</w:t>
            </w:r>
          </w:p>
        </w:tc>
        <w:tc>
          <w:tcPr>
            <w:tcW w:w="838" w:type="pct"/>
          </w:tcPr>
          <w:p w:rsidR="00D26E8F" w:rsidRPr="008D466E" w:rsidRDefault="00D26E8F" w:rsidP="00CF345A">
            <w:pPr>
              <w:spacing w:line="240" w:lineRule="auto"/>
              <w:rPr>
                <w:sz w:val="20"/>
                <w:szCs w:val="18"/>
              </w:rPr>
            </w:pPr>
            <w:r w:rsidRPr="008D466E">
              <w:rPr>
                <w:sz w:val="20"/>
                <w:szCs w:val="18"/>
              </w:rPr>
              <w:t>Primær/substitut</w:t>
            </w:r>
          </w:p>
        </w:tc>
        <w:tc>
          <w:tcPr>
            <w:tcW w:w="524" w:type="pct"/>
          </w:tcPr>
          <w:p w:rsidR="00D26E8F" w:rsidRPr="008D466E" w:rsidRDefault="00D26E8F" w:rsidP="00CF345A">
            <w:pPr>
              <w:spacing w:line="240" w:lineRule="auto"/>
              <w:rPr>
                <w:sz w:val="20"/>
                <w:szCs w:val="18"/>
              </w:rPr>
            </w:pPr>
            <w:r w:rsidRPr="008D466E">
              <w:rPr>
                <w:sz w:val="20"/>
                <w:szCs w:val="18"/>
              </w:rPr>
              <w:t>Navn</w:t>
            </w:r>
          </w:p>
        </w:tc>
        <w:tc>
          <w:tcPr>
            <w:tcW w:w="541" w:type="pct"/>
          </w:tcPr>
          <w:p w:rsidR="00D26E8F" w:rsidRPr="008D466E" w:rsidRDefault="00D26E8F" w:rsidP="00CF345A">
            <w:pPr>
              <w:spacing w:line="240" w:lineRule="auto"/>
              <w:rPr>
                <w:sz w:val="20"/>
                <w:szCs w:val="18"/>
              </w:rPr>
            </w:pPr>
            <w:r w:rsidRPr="008D466E">
              <w:rPr>
                <w:sz w:val="20"/>
                <w:szCs w:val="18"/>
              </w:rPr>
              <w:t>Adresse</w:t>
            </w:r>
          </w:p>
        </w:tc>
        <w:tc>
          <w:tcPr>
            <w:tcW w:w="990" w:type="pct"/>
          </w:tcPr>
          <w:p w:rsidR="00D26E8F" w:rsidRPr="008D466E" w:rsidRDefault="00D26E8F" w:rsidP="00CF345A">
            <w:pPr>
              <w:spacing w:line="240" w:lineRule="auto"/>
              <w:rPr>
                <w:sz w:val="20"/>
                <w:szCs w:val="18"/>
              </w:rPr>
            </w:pPr>
            <w:r w:rsidRPr="008D466E">
              <w:rPr>
                <w:sz w:val="20"/>
                <w:szCs w:val="18"/>
              </w:rPr>
              <w:t>E-mail</w:t>
            </w:r>
          </w:p>
        </w:tc>
        <w:tc>
          <w:tcPr>
            <w:tcW w:w="545" w:type="pct"/>
          </w:tcPr>
          <w:p w:rsidR="00D26E8F" w:rsidRPr="008D466E" w:rsidRDefault="00D26E8F" w:rsidP="00CF345A">
            <w:pPr>
              <w:spacing w:line="240" w:lineRule="auto"/>
              <w:rPr>
                <w:sz w:val="20"/>
                <w:szCs w:val="18"/>
              </w:rPr>
            </w:pPr>
            <w:r w:rsidRPr="008D466E">
              <w:rPr>
                <w:sz w:val="20"/>
                <w:szCs w:val="18"/>
              </w:rPr>
              <w:t>Tlf.</w:t>
            </w:r>
          </w:p>
        </w:tc>
        <w:tc>
          <w:tcPr>
            <w:tcW w:w="559" w:type="pct"/>
          </w:tcPr>
          <w:p w:rsidR="00D26E8F" w:rsidRPr="008D466E" w:rsidRDefault="00D26E8F" w:rsidP="00CF345A">
            <w:pPr>
              <w:spacing w:line="240" w:lineRule="auto"/>
              <w:rPr>
                <w:sz w:val="20"/>
                <w:szCs w:val="18"/>
              </w:rPr>
            </w:pPr>
            <w:r w:rsidRPr="008D466E">
              <w:rPr>
                <w:sz w:val="20"/>
                <w:szCs w:val="18"/>
              </w:rPr>
              <w:t>Alternativ tlf.</w:t>
            </w:r>
            <w:r>
              <w:rPr>
                <w:sz w:val="20"/>
                <w:szCs w:val="18"/>
              </w:rPr>
              <w:t xml:space="preserve"> og e-mail</w:t>
            </w:r>
          </w:p>
        </w:tc>
      </w:tr>
      <w:tr w:rsidR="00D26E8F" w:rsidRPr="008D466E" w:rsidTr="005A4F98">
        <w:trPr>
          <w:trHeight w:val="167"/>
        </w:trPr>
        <w:tc>
          <w:tcPr>
            <w:tcW w:w="1001" w:type="pct"/>
            <w:vMerge w:val="restart"/>
          </w:tcPr>
          <w:p w:rsidR="00D26E8F" w:rsidRPr="007F4A19" w:rsidRDefault="00D26E8F" w:rsidP="000926A9">
            <w:pPr>
              <w:spacing w:line="240" w:lineRule="auto"/>
              <w:rPr>
                <w:i/>
                <w:sz w:val="20"/>
                <w:szCs w:val="18"/>
              </w:rPr>
            </w:pPr>
            <w:r w:rsidRPr="007F4A19">
              <w:rPr>
                <w:i/>
                <w:sz w:val="20"/>
                <w:szCs w:val="18"/>
              </w:rPr>
              <w:t>Driftsleverandør – servere</w:t>
            </w:r>
          </w:p>
        </w:tc>
        <w:tc>
          <w:tcPr>
            <w:tcW w:w="838" w:type="pct"/>
          </w:tcPr>
          <w:p w:rsidR="00D26E8F" w:rsidRPr="008D466E" w:rsidRDefault="00D26E8F" w:rsidP="000926A9">
            <w:pPr>
              <w:spacing w:line="240" w:lineRule="auto"/>
              <w:rPr>
                <w:sz w:val="20"/>
                <w:szCs w:val="18"/>
              </w:rPr>
            </w:pPr>
            <w:r w:rsidRPr="008D466E">
              <w:rPr>
                <w:sz w:val="20"/>
                <w:szCs w:val="18"/>
              </w:rPr>
              <w:t>Primær</w:t>
            </w:r>
          </w:p>
        </w:tc>
        <w:tc>
          <w:tcPr>
            <w:tcW w:w="524" w:type="pct"/>
          </w:tcPr>
          <w:p w:rsidR="00D26E8F" w:rsidRPr="008D466E" w:rsidRDefault="00D26E8F" w:rsidP="00CF345A">
            <w:pPr>
              <w:spacing w:line="240" w:lineRule="auto"/>
              <w:rPr>
                <w:sz w:val="20"/>
                <w:szCs w:val="18"/>
              </w:rPr>
            </w:pPr>
          </w:p>
        </w:tc>
        <w:tc>
          <w:tcPr>
            <w:tcW w:w="541" w:type="pct"/>
          </w:tcPr>
          <w:p w:rsidR="00D26E8F" w:rsidRPr="008D466E" w:rsidRDefault="00D26E8F" w:rsidP="00CF345A">
            <w:pPr>
              <w:spacing w:line="240" w:lineRule="auto"/>
              <w:rPr>
                <w:sz w:val="20"/>
                <w:szCs w:val="18"/>
              </w:rPr>
            </w:pPr>
          </w:p>
        </w:tc>
        <w:tc>
          <w:tcPr>
            <w:tcW w:w="990" w:type="pct"/>
          </w:tcPr>
          <w:p w:rsidR="00D26E8F" w:rsidRPr="008D466E" w:rsidRDefault="00D26E8F" w:rsidP="00CF345A">
            <w:pPr>
              <w:spacing w:line="240" w:lineRule="auto"/>
              <w:rPr>
                <w:sz w:val="20"/>
                <w:szCs w:val="18"/>
              </w:rPr>
            </w:pPr>
          </w:p>
        </w:tc>
        <w:tc>
          <w:tcPr>
            <w:tcW w:w="545" w:type="pct"/>
          </w:tcPr>
          <w:p w:rsidR="00D26E8F" w:rsidRPr="008D466E" w:rsidRDefault="00D26E8F" w:rsidP="00CF345A">
            <w:pPr>
              <w:spacing w:line="240" w:lineRule="auto"/>
              <w:rPr>
                <w:sz w:val="20"/>
                <w:szCs w:val="18"/>
              </w:rPr>
            </w:pPr>
          </w:p>
        </w:tc>
        <w:tc>
          <w:tcPr>
            <w:tcW w:w="559" w:type="pct"/>
          </w:tcPr>
          <w:p w:rsidR="00D26E8F" w:rsidRPr="008D466E" w:rsidRDefault="00D26E8F" w:rsidP="00CF345A">
            <w:pPr>
              <w:spacing w:line="240" w:lineRule="auto"/>
              <w:rPr>
                <w:sz w:val="20"/>
                <w:szCs w:val="18"/>
              </w:rPr>
            </w:pPr>
          </w:p>
        </w:tc>
      </w:tr>
      <w:tr w:rsidR="00D26E8F" w:rsidRPr="008D466E" w:rsidTr="005A4F98">
        <w:trPr>
          <w:trHeight w:val="167"/>
        </w:trPr>
        <w:tc>
          <w:tcPr>
            <w:tcW w:w="1001" w:type="pct"/>
            <w:vMerge/>
          </w:tcPr>
          <w:p w:rsidR="00D26E8F" w:rsidRPr="008D466E" w:rsidRDefault="00D26E8F" w:rsidP="005A4F98">
            <w:pPr>
              <w:spacing w:line="240" w:lineRule="auto"/>
              <w:rPr>
                <w:sz w:val="20"/>
                <w:szCs w:val="18"/>
              </w:rPr>
            </w:pPr>
          </w:p>
        </w:tc>
        <w:tc>
          <w:tcPr>
            <w:tcW w:w="838" w:type="pct"/>
          </w:tcPr>
          <w:p w:rsidR="00D26E8F" w:rsidRPr="008D466E" w:rsidRDefault="00D26E8F" w:rsidP="005A4F98">
            <w:pPr>
              <w:spacing w:line="240" w:lineRule="auto"/>
              <w:rPr>
                <w:sz w:val="20"/>
                <w:szCs w:val="18"/>
              </w:rPr>
            </w:pPr>
            <w:r w:rsidRPr="008D466E">
              <w:rPr>
                <w:sz w:val="20"/>
                <w:szCs w:val="18"/>
              </w:rPr>
              <w:t>Substitut</w:t>
            </w:r>
          </w:p>
        </w:tc>
        <w:tc>
          <w:tcPr>
            <w:tcW w:w="524" w:type="pct"/>
          </w:tcPr>
          <w:p w:rsidR="00D26E8F" w:rsidRPr="008D466E" w:rsidRDefault="00D26E8F" w:rsidP="005A4F98">
            <w:pPr>
              <w:spacing w:line="240" w:lineRule="auto"/>
              <w:rPr>
                <w:sz w:val="20"/>
                <w:szCs w:val="18"/>
              </w:rPr>
            </w:pPr>
          </w:p>
        </w:tc>
        <w:tc>
          <w:tcPr>
            <w:tcW w:w="541" w:type="pct"/>
          </w:tcPr>
          <w:p w:rsidR="00D26E8F" w:rsidRPr="008D466E" w:rsidRDefault="00D26E8F" w:rsidP="005A4F98">
            <w:pPr>
              <w:spacing w:line="240" w:lineRule="auto"/>
              <w:rPr>
                <w:sz w:val="20"/>
                <w:szCs w:val="18"/>
              </w:rPr>
            </w:pPr>
          </w:p>
        </w:tc>
        <w:tc>
          <w:tcPr>
            <w:tcW w:w="990" w:type="pct"/>
          </w:tcPr>
          <w:p w:rsidR="00D26E8F" w:rsidRPr="008D466E" w:rsidRDefault="00D26E8F" w:rsidP="005A4F98">
            <w:pPr>
              <w:spacing w:line="240" w:lineRule="auto"/>
              <w:rPr>
                <w:sz w:val="20"/>
                <w:szCs w:val="18"/>
              </w:rPr>
            </w:pPr>
          </w:p>
        </w:tc>
        <w:tc>
          <w:tcPr>
            <w:tcW w:w="545" w:type="pct"/>
          </w:tcPr>
          <w:p w:rsidR="00D26E8F" w:rsidRPr="008D466E" w:rsidRDefault="00D26E8F" w:rsidP="005A4F98">
            <w:pPr>
              <w:spacing w:line="240" w:lineRule="auto"/>
              <w:rPr>
                <w:sz w:val="20"/>
                <w:szCs w:val="18"/>
              </w:rPr>
            </w:pPr>
          </w:p>
        </w:tc>
        <w:tc>
          <w:tcPr>
            <w:tcW w:w="559" w:type="pct"/>
          </w:tcPr>
          <w:p w:rsidR="00D26E8F" w:rsidRPr="008D466E" w:rsidRDefault="00D26E8F" w:rsidP="005A4F98">
            <w:pPr>
              <w:spacing w:line="240" w:lineRule="auto"/>
              <w:rPr>
                <w:sz w:val="20"/>
                <w:szCs w:val="18"/>
              </w:rPr>
            </w:pPr>
          </w:p>
        </w:tc>
      </w:tr>
      <w:tr w:rsidR="00D26E8F" w:rsidRPr="008D466E" w:rsidTr="005A4F98">
        <w:trPr>
          <w:trHeight w:val="167"/>
        </w:trPr>
        <w:tc>
          <w:tcPr>
            <w:tcW w:w="1001" w:type="pct"/>
            <w:vMerge w:val="restart"/>
          </w:tcPr>
          <w:p w:rsidR="00D26E8F" w:rsidRPr="007F4A19" w:rsidRDefault="00D26E8F" w:rsidP="000926A9">
            <w:pPr>
              <w:spacing w:line="240" w:lineRule="auto"/>
              <w:rPr>
                <w:i/>
                <w:sz w:val="20"/>
                <w:szCs w:val="18"/>
              </w:rPr>
            </w:pPr>
            <w:r w:rsidRPr="007F4A19">
              <w:rPr>
                <w:i/>
                <w:sz w:val="20"/>
                <w:szCs w:val="18"/>
              </w:rPr>
              <w:t>Driftsleverandør – pc’er</w:t>
            </w:r>
          </w:p>
        </w:tc>
        <w:tc>
          <w:tcPr>
            <w:tcW w:w="838" w:type="pct"/>
          </w:tcPr>
          <w:p w:rsidR="00D26E8F" w:rsidRPr="008D466E" w:rsidRDefault="00D26E8F" w:rsidP="000926A9">
            <w:pPr>
              <w:spacing w:line="240" w:lineRule="auto"/>
              <w:rPr>
                <w:sz w:val="20"/>
                <w:szCs w:val="18"/>
              </w:rPr>
            </w:pPr>
            <w:r w:rsidRPr="008D466E">
              <w:rPr>
                <w:sz w:val="20"/>
                <w:szCs w:val="18"/>
              </w:rPr>
              <w:t>Primær</w:t>
            </w:r>
          </w:p>
        </w:tc>
        <w:tc>
          <w:tcPr>
            <w:tcW w:w="524" w:type="pct"/>
          </w:tcPr>
          <w:p w:rsidR="00D26E8F" w:rsidRPr="008D466E" w:rsidRDefault="00D26E8F" w:rsidP="00CF345A">
            <w:pPr>
              <w:spacing w:line="240" w:lineRule="auto"/>
              <w:rPr>
                <w:sz w:val="20"/>
                <w:szCs w:val="18"/>
              </w:rPr>
            </w:pPr>
          </w:p>
        </w:tc>
        <w:tc>
          <w:tcPr>
            <w:tcW w:w="541" w:type="pct"/>
          </w:tcPr>
          <w:p w:rsidR="00D26E8F" w:rsidRPr="008D466E" w:rsidRDefault="00D26E8F" w:rsidP="00CF345A">
            <w:pPr>
              <w:spacing w:line="240" w:lineRule="auto"/>
              <w:rPr>
                <w:sz w:val="20"/>
                <w:szCs w:val="18"/>
              </w:rPr>
            </w:pPr>
          </w:p>
        </w:tc>
        <w:tc>
          <w:tcPr>
            <w:tcW w:w="990" w:type="pct"/>
          </w:tcPr>
          <w:p w:rsidR="00D26E8F" w:rsidRPr="008D466E" w:rsidRDefault="00D26E8F" w:rsidP="00CF345A">
            <w:pPr>
              <w:spacing w:line="240" w:lineRule="auto"/>
              <w:rPr>
                <w:sz w:val="20"/>
                <w:szCs w:val="18"/>
              </w:rPr>
            </w:pPr>
          </w:p>
        </w:tc>
        <w:tc>
          <w:tcPr>
            <w:tcW w:w="545" w:type="pct"/>
          </w:tcPr>
          <w:p w:rsidR="00D26E8F" w:rsidRPr="008D466E" w:rsidRDefault="00D26E8F" w:rsidP="00CF345A">
            <w:pPr>
              <w:spacing w:line="240" w:lineRule="auto"/>
              <w:rPr>
                <w:sz w:val="20"/>
                <w:szCs w:val="18"/>
              </w:rPr>
            </w:pPr>
          </w:p>
        </w:tc>
        <w:tc>
          <w:tcPr>
            <w:tcW w:w="559" w:type="pct"/>
          </w:tcPr>
          <w:p w:rsidR="00D26E8F" w:rsidRPr="008D466E" w:rsidRDefault="00D26E8F" w:rsidP="00CF345A">
            <w:pPr>
              <w:spacing w:line="240" w:lineRule="auto"/>
              <w:rPr>
                <w:sz w:val="20"/>
                <w:szCs w:val="18"/>
              </w:rPr>
            </w:pPr>
          </w:p>
        </w:tc>
      </w:tr>
      <w:tr w:rsidR="00D26E8F" w:rsidRPr="008D466E" w:rsidTr="005A4F98">
        <w:trPr>
          <w:trHeight w:val="167"/>
        </w:trPr>
        <w:tc>
          <w:tcPr>
            <w:tcW w:w="1001" w:type="pct"/>
            <w:vMerge/>
          </w:tcPr>
          <w:p w:rsidR="00D26E8F" w:rsidRPr="008D466E" w:rsidRDefault="00D26E8F" w:rsidP="005A4F98">
            <w:pPr>
              <w:spacing w:line="240" w:lineRule="auto"/>
              <w:rPr>
                <w:sz w:val="20"/>
                <w:szCs w:val="18"/>
              </w:rPr>
            </w:pPr>
          </w:p>
        </w:tc>
        <w:tc>
          <w:tcPr>
            <w:tcW w:w="838" w:type="pct"/>
          </w:tcPr>
          <w:p w:rsidR="00D26E8F" w:rsidRPr="008D466E" w:rsidRDefault="00D26E8F" w:rsidP="005A4F98">
            <w:pPr>
              <w:spacing w:line="240" w:lineRule="auto"/>
              <w:rPr>
                <w:sz w:val="20"/>
                <w:szCs w:val="18"/>
              </w:rPr>
            </w:pPr>
            <w:r w:rsidRPr="008D466E">
              <w:rPr>
                <w:sz w:val="20"/>
                <w:szCs w:val="18"/>
              </w:rPr>
              <w:t>Substitut</w:t>
            </w:r>
          </w:p>
        </w:tc>
        <w:tc>
          <w:tcPr>
            <w:tcW w:w="524" w:type="pct"/>
          </w:tcPr>
          <w:p w:rsidR="00D26E8F" w:rsidRPr="008D466E" w:rsidRDefault="00D26E8F" w:rsidP="005A4F98">
            <w:pPr>
              <w:spacing w:line="240" w:lineRule="auto"/>
              <w:rPr>
                <w:sz w:val="20"/>
                <w:szCs w:val="18"/>
              </w:rPr>
            </w:pPr>
          </w:p>
        </w:tc>
        <w:tc>
          <w:tcPr>
            <w:tcW w:w="541" w:type="pct"/>
          </w:tcPr>
          <w:p w:rsidR="00D26E8F" w:rsidRPr="008D466E" w:rsidRDefault="00D26E8F" w:rsidP="005A4F98">
            <w:pPr>
              <w:spacing w:line="240" w:lineRule="auto"/>
              <w:rPr>
                <w:sz w:val="20"/>
                <w:szCs w:val="18"/>
              </w:rPr>
            </w:pPr>
          </w:p>
        </w:tc>
        <w:tc>
          <w:tcPr>
            <w:tcW w:w="990" w:type="pct"/>
          </w:tcPr>
          <w:p w:rsidR="00D26E8F" w:rsidRPr="008D466E" w:rsidRDefault="00D26E8F" w:rsidP="005A4F98">
            <w:pPr>
              <w:spacing w:line="240" w:lineRule="auto"/>
              <w:rPr>
                <w:sz w:val="20"/>
                <w:szCs w:val="18"/>
              </w:rPr>
            </w:pPr>
          </w:p>
        </w:tc>
        <w:tc>
          <w:tcPr>
            <w:tcW w:w="545" w:type="pct"/>
          </w:tcPr>
          <w:p w:rsidR="00D26E8F" w:rsidRPr="008D466E" w:rsidRDefault="00D26E8F" w:rsidP="005A4F98">
            <w:pPr>
              <w:spacing w:line="240" w:lineRule="auto"/>
              <w:rPr>
                <w:sz w:val="20"/>
                <w:szCs w:val="18"/>
              </w:rPr>
            </w:pPr>
          </w:p>
        </w:tc>
        <w:tc>
          <w:tcPr>
            <w:tcW w:w="559" w:type="pct"/>
          </w:tcPr>
          <w:p w:rsidR="00D26E8F" w:rsidRPr="008D466E" w:rsidRDefault="00D26E8F" w:rsidP="005A4F98">
            <w:pPr>
              <w:spacing w:line="240" w:lineRule="auto"/>
              <w:rPr>
                <w:sz w:val="20"/>
                <w:szCs w:val="18"/>
              </w:rPr>
            </w:pPr>
          </w:p>
        </w:tc>
      </w:tr>
      <w:tr w:rsidR="00D26E8F" w:rsidRPr="008D466E" w:rsidTr="005A4F98">
        <w:trPr>
          <w:trHeight w:val="167"/>
        </w:trPr>
        <w:tc>
          <w:tcPr>
            <w:tcW w:w="1001" w:type="pct"/>
            <w:vMerge w:val="restart"/>
          </w:tcPr>
          <w:p w:rsidR="00D26E8F" w:rsidRPr="007F4A19" w:rsidRDefault="00D26E8F" w:rsidP="000926A9">
            <w:pPr>
              <w:spacing w:line="240" w:lineRule="auto"/>
              <w:rPr>
                <w:i/>
                <w:sz w:val="20"/>
                <w:szCs w:val="18"/>
              </w:rPr>
            </w:pPr>
            <w:r w:rsidRPr="007F4A19">
              <w:rPr>
                <w:i/>
                <w:sz w:val="20"/>
                <w:szCs w:val="18"/>
              </w:rPr>
              <w:t>Leverandør – a</w:t>
            </w:r>
            <w:r w:rsidRPr="007F4A19">
              <w:rPr>
                <w:i/>
                <w:sz w:val="20"/>
                <w:szCs w:val="18"/>
              </w:rPr>
              <w:t>p</w:t>
            </w:r>
            <w:r w:rsidRPr="007F4A19">
              <w:rPr>
                <w:i/>
                <w:sz w:val="20"/>
                <w:szCs w:val="18"/>
              </w:rPr>
              <w:t>plikation A</w:t>
            </w:r>
          </w:p>
        </w:tc>
        <w:tc>
          <w:tcPr>
            <w:tcW w:w="838" w:type="pct"/>
          </w:tcPr>
          <w:p w:rsidR="00D26E8F" w:rsidRPr="008D466E" w:rsidRDefault="00D26E8F" w:rsidP="000926A9">
            <w:pPr>
              <w:spacing w:line="240" w:lineRule="auto"/>
              <w:rPr>
                <w:sz w:val="20"/>
                <w:szCs w:val="18"/>
              </w:rPr>
            </w:pPr>
            <w:r w:rsidRPr="008D466E">
              <w:rPr>
                <w:sz w:val="20"/>
                <w:szCs w:val="18"/>
              </w:rPr>
              <w:t>Primær</w:t>
            </w:r>
          </w:p>
        </w:tc>
        <w:tc>
          <w:tcPr>
            <w:tcW w:w="524" w:type="pct"/>
          </w:tcPr>
          <w:p w:rsidR="00D26E8F" w:rsidRPr="008D466E" w:rsidRDefault="00D26E8F" w:rsidP="00CF345A">
            <w:pPr>
              <w:spacing w:line="240" w:lineRule="auto"/>
              <w:rPr>
                <w:sz w:val="20"/>
                <w:szCs w:val="18"/>
              </w:rPr>
            </w:pPr>
          </w:p>
        </w:tc>
        <w:tc>
          <w:tcPr>
            <w:tcW w:w="541" w:type="pct"/>
          </w:tcPr>
          <w:p w:rsidR="00D26E8F" w:rsidRPr="008D466E" w:rsidRDefault="00D26E8F" w:rsidP="00CF345A">
            <w:pPr>
              <w:spacing w:line="240" w:lineRule="auto"/>
              <w:rPr>
                <w:sz w:val="20"/>
                <w:szCs w:val="18"/>
              </w:rPr>
            </w:pPr>
          </w:p>
        </w:tc>
        <w:tc>
          <w:tcPr>
            <w:tcW w:w="990" w:type="pct"/>
          </w:tcPr>
          <w:p w:rsidR="00D26E8F" w:rsidRPr="008D466E" w:rsidRDefault="00D26E8F" w:rsidP="00CF345A">
            <w:pPr>
              <w:spacing w:line="240" w:lineRule="auto"/>
              <w:rPr>
                <w:sz w:val="20"/>
                <w:szCs w:val="18"/>
              </w:rPr>
            </w:pPr>
          </w:p>
        </w:tc>
        <w:tc>
          <w:tcPr>
            <w:tcW w:w="545" w:type="pct"/>
          </w:tcPr>
          <w:p w:rsidR="00D26E8F" w:rsidRPr="008D466E" w:rsidRDefault="00D26E8F" w:rsidP="00CF345A">
            <w:pPr>
              <w:spacing w:line="240" w:lineRule="auto"/>
              <w:rPr>
                <w:sz w:val="20"/>
                <w:szCs w:val="18"/>
              </w:rPr>
            </w:pPr>
          </w:p>
        </w:tc>
        <w:tc>
          <w:tcPr>
            <w:tcW w:w="559" w:type="pct"/>
          </w:tcPr>
          <w:p w:rsidR="00D26E8F" w:rsidRPr="008D466E" w:rsidRDefault="00D26E8F" w:rsidP="00CF345A">
            <w:pPr>
              <w:spacing w:line="240" w:lineRule="auto"/>
              <w:rPr>
                <w:sz w:val="20"/>
                <w:szCs w:val="18"/>
              </w:rPr>
            </w:pPr>
          </w:p>
        </w:tc>
      </w:tr>
      <w:tr w:rsidR="00D26E8F" w:rsidRPr="008D466E" w:rsidTr="005A4F98">
        <w:trPr>
          <w:trHeight w:val="167"/>
        </w:trPr>
        <w:tc>
          <w:tcPr>
            <w:tcW w:w="1001" w:type="pct"/>
            <w:vMerge/>
          </w:tcPr>
          <w:p w:rsidR="00D26E8F" w:rsidRPr="008D466E" w:rsidRDefault="00D26E8F" w:rsidP="005A4F98">
            <w:pPr>
              <w:spacing w:line="240" w:lineRule="auto"/>
              <w:rPr>
                <w:sz w:val="20"/>
                <w:szCs w:val="18"/>
              </w:rPr>
            </w:pPr>
          </w:p>
        </w:tc>
        <w:tc>
          <w:tcPr>
            <w:tcW w:w="838" w:type="pct"/>
          </w:tcPr>
          <w:p w:rsidR="00D26E8F" w:rsidRPr="008D466E" w:rsidRDefault="00D26E8F" w:rsidP="005A4F98">
            <w:pPr>
              <w:spacing w:line="240" w:lineRule="auto"/>
              <w:rPr>
                <w:sz w:val="20"/>
                <w:szCs w:val="18"/>
              </w:rPr>
            </w:pPr>
            <w:r w:rsidRPr="008D466E">
              <w:rPr>
                <w:sz w:val="20"/>
                <w:szCs w:val="18"/>
              </w:rPr>
              <w:t>Substitut</w:t>
            </w:r>
          </w:p>
        </w:tc>
        <w:tc>
          <w:tcPr>
            <w:tcW w:w="524" w:type="pct"/>
          </w:tcPr>
          <w:p w:rsidR="00D26E8F" w:rsidRPr="008D466E" w:rsidRDefault="00D26E8F" w:rsidP="005A4F98">
            <w:pPr>
              <w:spacing w:line="240" w:lineRule="auto"/>
              <w:rPr>
                <w:sz w:val="20"/>
                <w:szCs w:val="18"/>
              </w:rPr>
            </w:pPr>
          </w:p>
        </w:tc>
        <w:tc>
          <w:tcPr>
            <w:tcW w:w="541" w:type="pct"/>
          </w:tcPr>
          <w:p w:rsidR="00D26E8F" w:rsidRPr="008D466E" w:rsidRDefault="00D26E8F" w:rsidP="005A4F98">
            <w:pPr>
              <w:spacing w:line="240" w:lineRule="auto"/>
              <w:rPr>
                <w:sz w:val="20"/>
                <w:szCs w:val="18"/>
              </w:rPr>
            </w:pPr>
          </w:p>
        </w:tc>
        <w:tc>
          <w:tcPr>
            <w:tcW w:w="990" w:type="pct"/>
          </w:tcPr>
          <w:p w:rsidR="00D26E8F" w:rsidRPr="008D466E" w:rsidRDefault="00D26E8F" w:rsidP="005A4F98">
            <w:pPr>
              <w:spacing w:line="240" w:lineRule="auto"/>
              <w:rPr>
                <w:sz w:val="20"/>
                <w:szCs w:val="18"/>
              </w:rPr>
            </w:pPr>
          </w:p>
        </w:tc>
        <w:tc>
          <w:tcPr>
            <w:tcW w:w="545" w:type="pct"/>
          </w:tcPr>
          <w:p w:rsidR="00D26E8F" w:rsidRPr="008D466E" w:rsidRDefault="00D26E8F" w:rsidP="005A4F98">
            <w:pPr>
              <w:spacing w:line="240" w:lineRule="auto"/>
              <w:rPr>
                <w:sz w:val="20"/>
                <w:szCs w:val="18"/>
              </w:rPr>
            </w:pPr>
          </w:p>
        </w:tc>
        <w:tc>
          <w:tcPr>
            <w:tcW w:w="559" w:type="pct"/>
          </w:tcPr>
          <w:p w:rsidR="00D26E8F" w:rsidRPr="008D466E" w:rsidRDefault="00D26E8F" w:rsidP="005A4F98">
            <w:pPr>
              <w:spacing w:line="240" w:lineRule="auto"/>
              <w:rPr>
                <w:sz w:val="20"/>
                <w:szCs w:val="18"/>
              </w:rPr>
            </w:pPr>
          </w:p>
        </w:tc>
      </w:tr>
      <w:tr w:rsidR="00D26E8F" w:rsidRPr="008D466E" w:rsidTr="005A4F98">
        <w:trPr>
          <w:trHeight w:val="167"/>
        </w:trPr>
        <w:tc>
          <w:tcPr>
            <w:tcW w:w="1001" w:type="pct"/>
            <w:vMerge w:val="restart"/>
          </w:tcPr>
          <w:p w:rsidR="00D26E8F" w:rsidRPr="007F4A19" w:rsidRDefault="00D26E8F" w:rsidP="000926A9">
            <w:pPr>
              <w:spacing w:line="240" w:lineRule="auto"/>
              <w:rPr>
                <w:i/>
                <w:sz w:val="20"/>
                <w:szCs w:val="18"/>
              </w:rPr>
            </w:pPr>
            <w:r w:rsidRPr="007F4A19">
              <w:rPr>
                <w:i/>
                <w:sz w:val="20"/>
                <w:szCs w:val="18"/>
              </w:rPr>
              <w:t>Netværksleverandør - LAN</w:t>
            </w:r>
          </w:p>
        </w:tc>
        <w:tc>
          <w:tcPr>
            <w:tcW w:w="838" w:type="pct"/>
          </w:tcPr>
          <w:p w:rsidR="00D26E8F" w:rsidRPr="008D466E" w:rsidRDefault="00D26E8F" w:rsidP="000926A9">
            <w:pPr>
              <w:spacing w:line="240" w:lineRule="auto"/>
              <w:rPr>
                <w:sz w:val="20"/>
                <w:szCs w:val="18"/>
              </w:rPr>
            </w:pPr>
            <w:r w:rsidRPr="008D466E">
              <w:rPr>
                <w:sz w:val="20"/>
                <w:szCs w:val="18"/>
              </w:rPr>
              <w:t>Primær</w:t>
            </w:r>
          </w:p>
        </w:tc>
        <w:tc>
          <w:tcPr>
            <w:tcW w:w="524" w:type="pct"/>
          </w:tcPr>
          <w:p w:rsidR="00D26E8F" w:rsidRPr="008D466E" w:rsidRDefault="00D26E8F" w:rsidP="00CF345A">
            <w:pPr>
              <w:spacing w:line="240" w:lineRule="auto"/>
              <w:rPr>
                <w:sz w:val="20"/>
                <w:szCs w:val="18"/>
              </w:rPr>
            </w:pPr>
          </w:p>
        </w:tc>
        <w:tc>
          <w:tcPr>
            <w:tcW w:w="541" w:type="pct"/>
          </w:tcPr>
          <w:p w:rsidR="00D26E8F" w:rsidRPr="008D466E" w:rsidRDefault="00D26E8F" w:rsidP="00CF345A">
            <w:pPr>
              <w:spacing w:line="240" w:lineRule="auto"/>
              <w:rPr>
                <w:sz w:val="20"/>
                <w:szCs w:val="18"/>
              </w:rPr>
            </w:pPr>
          </w:p>
        </w:tc>
        <w:tc>
          <w:tcPr>
            <w:tcW w:w="990" w:type="pct"/>
          </w:tcPr>
          <w:p w:rsidR="00D26E8F" w:rsidRPr="008D466E" w:rsidRDefault="00D26E8F" w:rsidP="00CF345A">
            <w:pPr>
              <w:spacing w:line="240" w:lineRule="auto"/>
              <w:rPr>
                <w:sz w:val="20"/>
                <w:szCs w:val="18"/>
              </w:rPr>
            </w:pPr>
          </w:p>
        </w:tc>
        <w:tc>
          <w:tcPr>
            <w:tcW w:w="545" w:type="pct"/>
          </w:tcPr>
          <w:p w:rsidR="00D26E8F" w:rsidRPr="008D466E" w:rsidRDefault="00D26E8F" w:rsidP="00CF345A">
            <w:pPr>
              <w:spacing w:line="240" w:lineRule="auto"/>
              <w:rPr>
                <w:sz w:val="20"/>
                <w:szCs w:val="18"/>
              </w:rPr>
            </w:pPr>
          </w:p>
        </w:tc>
        <w:tc>
          <w:tcPr>
            <w:tcW w:w="559" w:type="pct"/>
          </w:tcPr>
          <w:p w:rsidR="00D26E8F" w:rsidRPr="008D466E" w:rsidRDefault="00D26E8F" w:rsidP="00CF345A">
            <w:pPr>
              <w:spacing w:line="240" w:lineRule="auto"/>
              <w:rPr>
                <w:sz w:val="20"/>
                <w:szCs w:val="18"/>
              </w:rPr>
            </w:pPr>
          </w:p>
        </w:tc>
      </w:tr>
      <w:tr w:rsidR="00D26E8F" w:rsidRPr="008D466E" w:rsidTr="005A4F98">
        <w:trPr>
          <w:trHeight w:val="167"/>
        </w:trPr>
        <w:tc>
          <w:tcPr>
            <w:tcW w:w="1001" w:type="pct"/>
            <w:vMerge/>
          </w:tcPr>
          <w:p w:rsidR="00D26E8F" w:rsidRPr="008D466E" w:rsidRDefault="00D26E8F" w:rsidP="005A4F98">
            <w:pPr>
              <w:spacing w:line="240" w:lineRule="auto"/>
              <w:rPr>
                <w:sz w:val="20"/>
                <w:szCs w:val="18"/>
              </w:rPr>
            </w:pPr>
          </w:p>
        </w:tc>
        <w:tc>
          <w:tcPr>
            <w:tcW w:w="838" w:type="pct"/>
          </w:tcPr>
          <w:p w:rsidR="00D26E8F" w:rsidRPr="008D466E" w:rsidRDefault="00D26E8F" w:rsidP="005A4F98">
            <w:pPr>
              <w:spacing w:line="240" w:lineRule="auto"/>
              <w:rPr>
                <w:sz w:val="20"/>
                <w:szCs w:val="18"/>
              </w:rPr>
            </w:pPr>
            <w:r w:rsidRPr="008D466E">
              <w:rPr>
                <w:sz w:val="20"/>
                <w:szCs w:val="18"/>
              </w:rPr>
              <w:t>Substitut</w:t>
            </w:r>
          </w:p>
        </w:tc>
        <w:tc>
          <w:tcPr>
            <w:tcW w:w="524" w:type="pct"/>
          </w:tcPr>
          <w:p w:rsidR="00D26E8F" w:rsidRPr="008D466E" w:rsidRDefault="00D26E8F" w:rsidP="005A4F98">
            <w:pPr>
              <w:spacing w:line="240" w:lineRule="auto"/>
              <w:rPr>
                <w:sz w:val="20"/>
                <w:szCs w:val="18"/>
              </w:rPr>
            </w:pPr>
          </w:p>
        </w:tc>
        <w:tc>
          <w:tcPr>
            <w:tcW w:w="541" w:type="pct"/>
          </w:tcPr>
          <w:p w:rsidR="00D26E8F" w:rsidRPr="008D466E" w:rsidRDefault="00D26E8F" w:rsidP="005A4F98">
            <w:pPr>
              <w:spacing w:line="240" w:lineRule="auto"/>
              <w:rPr>
                <w:sz w:val="20"/>
                <w:szCs w:val="18"/>
              </w:rPr>
            </w:pPr>
          </w:p>
        </w:tc>
        <w:tc>
          <w:tcPr>
            <w:tcW w:w="990" w:type="pct"/>
          </w:tcPr>
          <w:p w:rsidR="00D26E8F" w:rsidRPr="008D466E" w:rsidRDefault="00D26E8F" w:rsidP="005A4F98">
            <w:pPr>
              <w:spacing w:line="240" w:lineRule="auto"/>
              <w:rPr>
                <w:sz w:val="20"/>
                <w:szCs w:val="18"/>
              </w:rPr>
            </w:pPr>
          </w:p>
        </w:tc>
        <w:tc>
          <w:tcPr>
            <w:tcW w:w="545" w:type="pct"/>
          </w:tcPr>
          <w:p w:rsidR="00D26E8F" w:rsidRPr="008D466E" w:rsidRDefault="00D26E8F" w:rsidP="005A4F98">
            <w:pPr>
              <w:spacing w:line="240" w:lineRule="auto"/>
              <w:rPr>
                <w:sz w:val="20"/>
                <w:szCs w:val="18"/>
              </w:rPr>
            </w:pPr>
          </w:p>
        </w:tc>
        <w:tc>
          <w:tcPr>
            <w:tcW w:w="559" w:type="pct"/>
          </w:tcPr>
          <w:p w:rsidR="00D26E8F" w:rsidRPr="008D466E" w:rsidRDefault="00D26E8F" w:rsidP="005A4F98">
            <w:pPr>
              <w:spacing w:line="240" w:lineRule="auto"/>
              <w:rPr>
                <w:sz w:val="20"/>
                <w:szCs w:val="18"/>
              </w:rPr>
            </w:pPr>
          </w:p>
        </w:tc>
      </w:tr>
      <w:tr w:rsidR="00D26E8F" w:rsidRPr="008D466E" w:rsidTr="005A4F98">
        <w:trPr>
          <w:trHeight w:val="167"/>
        </w:trPr>
        <w:tc>
          <w:tcPr>
            <w:tcW w:w="1001" w:type="pct"/>
          </w:tcPr>
          <w:p w:rsidR="00D26E8F" w:rsidRPr="008D466E" w:rsidRDefault="00D26E8F" w:rsidP="00CF345A">
            <w:pPr>
              <w:spacing w:line="240" w:lineRule="auto"/>
              <w:rPr>
                <w:sz w:val="20"/>
                <w:szCs w:val="18"/>
              </w:rPr>
            </w:pPr>
            <w:proofErr w:type="spellStart"/>
            <w:r>
              <w:rPr>
                <w:sz w:val="20"/>
                <w:szCs w:val="18"/>
              </w:rPr>
              <w:t>GovCERT</w:t>
            </w:r>
            <w:proofErr w:type="spellEnd"/>
          </w:p>
        </w:tc>
        <w:tc>
          <w:tcPr>
            <w:tcW w:w="838" w:type="pct"/>
          </w:tcPr>
          <w:p w:rsidR="00D26E8F" w:rsidRPr="008D466E" w:rsidRDefault="00D26E8F" w:rsidP="00CF345A">
            <w:pPr>
              <w:spacing w:line="240" w:lineRule="auto"/>
              <w:rPr>
                <w:sz w:val="20"/>
                <w:szCs w:val="18"/>
              </w:rPr>
            </w:pPr>
            <w:r>
              <w:rPr>
                <w:sz w:val="20"/>
                <w:szCs w:val="18"/>
              </w:rPr>
              <w:t>Primær</w:t>
            </w:r>
          </w:p>
        </w:tc>
        <w:tc>
          <w:tcPr>
            <w:tcW w:w="524" w:type="pct"/>
          </w:tcPr>
          <w:p w:rsidR="00D26E8F" w:rsidRPr="008D466E" w:rsidRDefault="00D26E8F" w:rsidP="00CF345A">
            <w:pPr>
              <w:spacing w:line="240" w:lineRule="auto"/>
              <w:rPr>
                <w:sz w:val="20"/>
                <w:szCs w:val="18"/>
              </w:rPr>
            </w:pPr>
            <w:r>
              <w:rPr>
                <w:sz w:val="20"/>
                <w:szCs w:val="18"/>
              </w:rPr>
              <w:t>Vagt</w:t>
            </w:r>
          </w:p>
        </w:tc>
        <w:tc>
          <w:tcPr>
            <w:tcW w:w="541" w:type="pct"/>
          </w:tcPr>
          <w:p w:rsidR="00D26E8F" w:rsidRPr="008D466E" w:rsidRDefault="00D26E8F" w:rsidP="00CF345A">
            <w:pPr>
              <w:spacing w:line="240" w:lineRule="auto"/>
              <w:rPr>
                <w:sz w:val="20"/>
                <w:szCs w:val="18"/>
              </w:rPr>
            </w:pPr>
          </w:p>
        </w:tc>
        <w:tc>
          <w:tcPr>
            <w:tcW w:w="990" w:type="pct"/>
          </w:tcPr>
          <w:p w:rsidR="00D26E8F" w:rsidRPr="008D466E" w:rsidRDefault="00A50122" w:rsidP="00CF345A">
            <w:pPr>
              <w:spacing w:line="240" w:lineRule="auto"/>
              <w:rPr>
                <w:sz w:val="20"/>
                <w:szCs w:val="18"/>
              </w:rPr>
            </w:pPr>
            <w:hyperlink r:id="rId12" w:history="1">
              <w:r w:rsidR="00D26E8F" w:rsidRPr="00EC0F3C">
                <w:rPr>
                  <w:rStyle w:val="Hyperlink"/>
                  <w:rFonts w:ascii="Verdana" w:hAnsi="Verdana"/>
                  <w:sz w:val="16"/>
                  <w:szCs w:val="16"/>
                  <w:shd w:val="clear" w:color="auto" w:fill="FFFFFF"/>
                </w:rPr>
                <w:t>contact@govcert.dk</w:t>
              </w:r>
            </w:hyperlink>
          </w:p>
        </w:tc>
        <w:tc>
          <w:tcPr>
            <w:tcW w:w="1105" w:type="pct"/>
            <w:gridSpan w:val="2"/>
          </w:tcPr>
          <w:p w:rsidR="00D26E8F" w:rsidRPr="008D466E" w:rsidRDefault="00D26E8F" w:rsidP="00CF345A">
            <w:pPr>
              <w:spacing w:line="240" w:lineRule="auto"/>
              <w:rPr>
                <w:sz w:val="20"/>
                <w:szCs w:val="18"/>
              </w:rPr>
            </w:pPr>
            <w:r>
              <w:rPr>
                <w:rFonts w:ascii="Verdana" w:hAnsi="Verdana"/>
                <w:color w:val="000000"/>
                <w:sz w:val="16"/>
                <w:szCs w:val="16"/>
                <w:shd w:val="clear" w:color="auto" w:fill="FFFFFF"/>
              </w:rPr>
              <w:t>6093 4827</w:t>
            </w:r>
          </w:p>
        </w:tc>
      </w:tr>
    </w:tbl>
    <w:p w:rsidR="00D26E8F" w:rsidRDefault="00D26E8F" w:rsidP="00841284"/>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103"/>
      </w:tblGrid>
      <w:tr w:rsidR="00D26E8F" w:rsidRPr="0036066C" w:rsidTr="0036066C">
        <w:tc>
          <w:tcPr>
            <w:tcW w:w="9103" w:type="dxa"/>
          </w:tcPr>
          <w:p w:rsidR="00D26E8F" w:rsidRPr="0036066C" w:rsidRDefault="00D26E8F" w:rsidP="00F46427">
            <w:pPr>
              <w:rPr>
                <w:color w:val="808080"/>
                <w:szCs w:val="22"/>
              </w:rPr>
            </w:pPr>
            <w:r w:rsidRPr="0036066C">
              <w:rPr>
                <w:color w:val="808080"/>
                <w:szCs w:val="22"/>
              </w:rPr>
              <w:t>Hvis organisationen anvender Statens It</w:t>
            </w:r>
            <w:r>
              <w:rPr>
                <w:color w:val="808080"/>
                <w:szCs w:val="22"/>
              </w:rPr>
              <w:t xml:space="preserve"> som driftsleverandør</w:t>
            </w:r>
            <w:r w:rsidRPr="0036066C">
              <w:rPr>
                <w:color w:val="808080"/>
                <w:szCs w:val="22"/>
              </w:rPr>
              <w:t>, skal de i tilfælde af en beredskabss</w:t>
            </w:r>
            <w:r w:rsidRPr="0036066C">
              <w:rPr>
                <w:color w:val="808080"/>
                <w:szCs w:val="22"/>
              </w:rPr>
              <w:t>i</w:t>
            </w:r>
            <w:r w:rsidRPr="0036066C">
              <w:rPr>
                <w:color w:val="808080"/>
                <w:szCs w:val="22"/>
              </w:rPr>
              <w:t xml:space="preserve">tuation kontaktes på </w:t>
            </w:r>
            <w:proofErr w:type="gramStart"/>
            <w:r w:rsidRPr="0036066C">
              <w:rPr>
                <w:color w:val="808080"/>
                <w:szCs w:val="22"/>
              </w:rPr>
              <w:t>telefon: 72310001</w:t>
            </w:r>
            <w:proofErr w:type="gramEnd"/>
            <w:r w:rsidRPr="0036066C">
              <w:rPr>
                <w:color w:val="808080"/>
                <w:szCs w:val="22"/>
              </w:rPr>
              <w:t xml:space="preserve"> eller via Serviceportalen (</w:t>
            </w:r>
            <w:hyperlink r:id="rId13" w:history="1">
              <w:r w:rsidRPr="0036066C">
                <w:rPr>
                  <w:rStyle w:val="Hyperlink"/>
                  <w:szCs w:val="22"/>
                </w:rPr>
                <w:t>http://serviceportalen.statens-it.dk/</w:t>
              </w:r>
            </w:hyperlink>
            <w:r>
              <w:rPr>
                <w:color w:val="808080"/>
              </w:rPr>
              <w:t>)</w:t>
            </w:r>
          </w:p>
        </w:tc>
      </w:tr>
    </w:tbl>
    <w:p w:rsidR="00D26E8F" w:rsidRDefault="00D26E8F" w:rsidP="002E17F1">
      <w:pPr>
        <w:rPr>
          <w:szCs w:val="22"/>
        </w:rPr>
      </w:pPr>
    </w:p>
    <w:p w:rsidR="00D26E8F" w:rsidRPr="008B677D" w:rsidRDefault="00D26E8F" w:rsidP="00235944">
      <w:pPr>
        <w:pStyle w:val="Overskrift3"/>
        <w:numPr>
          <w:ilvl w:val="2"/>
          <w:numId w:val="28"/>
        </w:numPr>
        <w:ind w:left="567" w:hanging="567"/>
        <w:rPr>
          <w:rFonts w:ascii="Times New Roman" w:hAnsi="Times New Roman" w:cs="Times New Roman"/>
          <w:sz w:val="22"/>
          <w:szCs w:val="22"/>
        </w:rPr>
      </w:pPr>
      <w:bookmarkStart w:id="165" w:name="_Toc360188285"/>
      <w:bookmarkStart w:id="166" w:name="_Ref360452046"/>
      <w:bookmarkStart w:id="167" w:name="_Toc361216082"/>
      <w:r>
        <w:rPr>
          <w:rFonts w:ascii="Times New Roman" w:hAnsi="Times New Roman" w:cs="Times New Roman"/>
          <w:sz w:val="22"/>
          <w:szCs w:val="22"/>
        </w:rPr>
        <w:t>Mødested</w:t>
      </w:r>
      <w:bookmarkEnd w:id="165"/>
      <w:bookmarkEnd w:id="166"/>
      <w:bookmarkEnd w:id="167"/>
    </w:p>
    <w:p w:rsidR="00D26E8F" w:rsidRDefault="00D26E8F" w:rsidP="00A1489B">
      <w:r>
        <w:t>Herunder er det angivet, på hvilken adresse medlemmerne af beredskabsledelsen skal møde op, hvis de bliver mobiliseret i en beredskabssituation. Ud over et lokale på [</w:t>
      </w:r>
      <w:r w:rsidRPr="00A1489B">
        <w:t>organisationens</w:t>
      </w:r>
      <w:r>
        <w:t xml:space="preserve">] faste </w:t>
      </w:r>
      <w:proofErr w:type="spellStart"/>
      <w:r>
        <w:t>lokation</w:t>
      </w:r>
      <w:proofErr w:type="spellEnd"/>
      <w:r>
        <w:t>, er der etableret et alternativt mødested i tilfælde af bygninger eller infrastruktur er beskadiget:</w:t>
      </w:r>
    </w:p>
    <w:p w:rsidR="00D26E8F" w:rsidRDefault="00D26E8F" w:rsidP="00A148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
        <w:gridCol w:w="1649"/>
        <w:gridCol w:w="3189"/>
        <w:gridCol w:w="1869"/>
        <w:gridCol w:w="1478"/>
      </w:tblGrid>
      <w:tr w:rsidR="00D26E8F" w:rsidRPr="008D466E" w:rsidTr="000926A9">
        <w:tc>
          <w:tcPr>
            <w:tcW w:w="5000" w:type="pct"/>
            <w:gridSpan w:val="5"/>
          </w:tcPr>
          <w:p w:rsidR="00D26E8F" w:rsidRPr="007F4A19" w:rsidRDefault="00D26E8F" w:rsidP="000926A9">
            <w:pPr>
              <w:spacing w:line="240" w:lineRule="auto"/>
              <w:rPr>
                <w:b/>
                <w:sz w:val="20"/>
                <w:szCs w:val="18"/>
              </w:rPr>
            </w:pPr>
            <w:r>
              <w:rPr>
                <w:b/>
                <w:sz w:val="20"/>
                <w:szCs w:val="18"/>
              </w:rPr>
              <w:t xml:space="preserve">Mødested </w:t>
            </w:r>
            <w:r w:rsidRPr="007F4A19">
              <w:rPr>
                <w:b/>
                <w:sz w:val="20"/>
                <w:szCs w:val="18"/>
              </w:rPr>
              <w:t>for it-beredskabs</w:t>
            </w:r>
            <w:r>
              <w:rPr>
                <w:b/>
                <w:sz w:val="20"/>
                <w:szCs w:val="18"/>
              </w:rPr>
              <w:t>ledelsen</w:t>
            </w:r>
          </w:p>
        </w:tc>
      </w:tr>
      <w:tr w:rsidR="00D26E8F" w:rsidRPr="008D466E" w:rsidTr="000926A9">
        <w:tc>
          <w:tcPr>
            <w:tcW w:w="593" w:type="pct"/>
          </w:tcPr>
          <w:p w:rsidR="00D26E8F" w:rsidRPr="008D466E" w:rsidRDefault="00D26E8F" w:rsidP="000926A9">
            <w:pPr>
              <w:spacing w:line="240" w:lineRule="auto"/>
              <w:rPr>
                <w:sz w:val="20"/>
                <w:szCs w:val="18"/>
              </w:rPr>
            </w:pPr>
            <w:r>
              <w:rPr>
                <w:sz w:val="20"/>
                <w:szCs w:val="18"/>
              </w:rPr>
              <w:t>Type</w:t>
            </w:r>
          </w:p>
        </w:tc>
        <w:tc>
          <w:tcPr>
            <w:tcW w:w="888" w:type="pct"/>
          </w:tcPr>
          <w:p w:rsidR="00D26E8F" w:rsidRPr="008D466E" w:rsidRDefault="00D26E8F" w:rsidP="000926A9">
            <w:pPr>
              <w:spacing w:line="240" w:lineRule="auto"/>
              <w:rPr>
                <w:sz w:val="20"/>
                <w:szCs w:val="18"/>
              </w:rPr>
            </w:pPr>
            <w:r>
              <w:rPr>
                <w:sz w:val="20"/>
                <w:szCs w:val="18"/>
              </w:rPr>
              <w:t>Bygningsnavn</w:t>
            </w:r>
          </w:p>
        </w:tc>
        <w:tc>
          <w:tcPr>
            <w:tcW w:w="1717" w:type="pct"/>
          </w:tcPr>
          <w:p w:rsidR="00D26E8F" w:rsidRPr="008D466E" w:rsidRDefault="00D26E8F" w:rsidP="000926A9">
            <w:pPr>
              <w:spacing w:line="240" w:lineRule="auto"/>
              <w:rPr>
                <w:sz w:val="20"/>
                <w:szCs w:val="18"/>
              </w:rPr>
            </w:pPr>
            <w:r>
              <w:rPr>
                <w:sz w:val="20"/>
                <w:szCs w:val="18"/>
              </w:rPr>
              <w:t>Adresse</w:t>
            </w:r>
          </w:p>
        </w:tc>
        <w:tc>
          <w:tcPr>
            <w:tcW w:w="1006" w:type="pct"/>
          </w:tcPr>
          <w:p w:rsidR="00D26E8F" w:rsidRPr="008D466E" w:rsidRDefault="00D26E8F" w:rsidP="000926A9">
            <w:pPr>
              <w:spacing w:line="240" w:lineRule="auto"/>
              <w:rPr>
                <w:sz w:val="20"/>
                <w:szCs w:val="18"/>
              </w:rPr>
            </w:pPr>
            <w:r>
              <w:rPr>
                <w:sz w:val="20"/>
                <w:szCs w:val="18"/>
              </w:rPr>
              <w:t>Lokale</w:t>
            </w:r>
          </w:p>
        </w:tc>
        <w:tc>
          <w:tcPr>
            <w:tcW w:w="796" w:type="pct"/>
          </w:tcPr>
          <w:p w:rsidR="00D26E8F" w:rsidRPr="008D466E" w:rsidRDefault="00D26E8F" w:rsidP="000926A9">
            <w:pPr>
              <w:spacing w:line="240" w:lineRule="auto"/>
              <w:rPr>
                <w:sz w:val="20"/>
                <w:szCs w:val="18"/>
              </w:rPr>
            </w:pPr>
            <w:r>
              <w:rPr>
                <w:sz w:val="20"/>
                <w:szCs w:val="18"/>
              </w:rPr>
              <w:t>Fastnet telefon</w:t>
            </w:r>
          </w:p>
        </w:tc>
      </w:tr>
      <w:tr w:rsidR="00D26E8F" w:rsidRPr="008D466E" w:rsidTr="000926A9">
        <w:tc>
          <w:tcPr>
            <w:tcW w:w="593" w:type="pct"/>
          </w:tcPr>
          <w:p w:rsidR="00D26E8F" w:rsidRDefault="00D26E8F" w:rsidP="000926A9">
            <w:pPr>
              <w:spacing w:line="240" w:lineRule="auto"/>
              <w:rPr>
                <w:sz w:val="20"/>
                <w:szCs w:val="18"/>
              </w:rPr>
            </w:pPr>
            <w:r>
              <w:rPr>
                <w:sz w:val="20"/>
                <w:szCs w:val="18"/>
              </w:rPr>
              <w:t>Primær</w:t>
            </w:r>
          </w:p>
        </w:tc>
        <w:tc>
          <w:tcPr>
            <w:tcW w:w="888" w:type="pct"/>
          </w:tcPr>
          <w:p w:rsidR="00D26E8F" w:rsidRPr="00BC6D5B" w:rsidRDefault="00D26E8F" w:rsidP="000926A9">
            <w:pPr>
              <w:spacing w:line="240" w:lineRule="auto"/>
              <w:rPr>
                <w:i/>
                <w:sz w:val="20"/>
                <w:szCs w:val="18"/>
              </w:rPr>
            </w:pPr>
            <w:r w:rsidRPr="00BC6D5B">
              <w:rPr>
                <w:i/>
                <w:sz w:val="20"/>
                <w:szCs w:val="18"/>
              </w:rPr>
              <w:t>Slottet</w:t>
            </w:r>
          </w:p>
        </w:tc>
        <w:tc>
          <w:tcPr>
            <w:tcW w:w="1717" w:type="pct"/>
          </w:tcPr>
          <w:p w:rsidR="00D26E8F" w:rsidRPr="00BC6D5B" w:rsidRDefault="00D26E8F" w:rsidP="000926A9">
            <w:pPr>
              <w:spacing w:line="240" w:lineRule="auto"/>
              <w:rPr>
                <w:i/>
                <w:sz w:val="20"/>
                <w:szCs w:val="18"/>
              </w:rPr>
            </w:pPr>
            <w:r w:rsidRPr="00BC6D5B">
              <w:rPr>
                <w:i/>
                <w:sz w:val="20"/>
                <w:szCs w:val="18"/>
              </w:rPr>
              <w:t>Præcis entydig adresse.</w:t>
            </w:r>
          </w:p>
        </w:tc>
        <w:tc>
          <w:tcPr>
            <w:tcW w:w="1006" w:type="pct"/>
          </w:tcPr>
          <w:p w:rsidR="00D26E8F" w:rsidRPr="00BC6D5B" w:rsidRDefault="00D26E8F" w:rsidP="000926A9">
            <w:pPr>
              <w:spacing w:line="240" w:lineRule="auto"/>
              <w:rPr>
                <w:i/>
                <w:sz w:val="20"/>
                <w:szCs w:val="18"/>
              </w:rPr>
            </w:pPr>
            <w:r>
              <w:rPr>
                <w:i/>
                <w:sz w:val="20"/>
                <w:szCs w:val="18"/>
              </w:rPr>
              <w:t>Mødelokale v/DIR</w:t>
            </w:r>
          </w:p>
        </w:tc>
        <w:tc>
          <w:tcPr>
            <w:tcW w:w="796" w:type="pct"/>
          </w:tcPr>
          <w:p w:rsidR="00D26E8F" w:rsidRPr="00BC6D5B" w:rsidRDefault="00D26E8F" w:rsidP="000926A9">
            <w:pPr>
              <w:spacing w:line="240" w:lineRule="auto"/>
              <w:rPr>
                <w:i/>
                <w:sz w:val="20"/>
                <w:szCs w:val="18"/>
              </w:rPr>
            </w:pPr>
            <w:r w:rsidRPr="00BC6D5B">
              <w:rPr>
                <w:i/>
                <w:sz w:val="20"/>
                <w:szCs w:val="18"/>
              </w:rPr>
              <w:t>11 22 33 44</w:t>
            </w:r>
          </w:p>
        </w:tc>
      </w:tr>
      <w:tr w:rsidR="00D26E8F" w:rsidRPr="008D466E" w:rsidTr="000926A9">
        <w:tc>
          <w:tcPr>
            <w:tcW w:w="593" w:type="pct"/>
          </w:tcPr>
          <w:p w:rsidR="00D26E8F" w:rsidRDefault="00D26E8F" w:rsidP="000926A9">
            <w:pPr>
              <w:spacing w:line="240" w:lineRule="auto"/>
              <w:rPr>
                <w:sz w:val="20"/>
                <w:szCs w:val="18"/>
              </w:rPr>
            </w:pPr>
            <w:r>
              <w:rPr>
                <w:sz w:val="20"/>
                <w:szCs w:val="18"/>
              </w:rPr>
              <w:t>Sekundær</w:t>
            </w:r>
          </w:p>
        </w:tc>
        <w:tc>
          <w:tcPr>
            <w:tcW w:w="888" w:type="pct"/>
          </w:tcPr>
          <w:p w:rsidR="00D26E8F" w:rsidRPr="00BC6D5B" w:rsidRDefault="00D26E8F" w:rsidP="000926A9">
            <w:pPr>
              <w:spacing w:line="240" w:lineRule="auto"/>
              <w:rPr>
                <w:i/>
                <w:sz w:val="20"/>
                <w:szCs w:val="18"/>
              </w:rPr>
            </w:pPr>
            <w:r>
              <w:rPr>
                <w:i/>
                <w:sz w:val="20"/>
                <w:szCs w:val="18"/>
              </w:rPr>
              <w:t>Skuret</w:t>
            </w:r>
          </w:p>
        </w:tc>
        <w:tc>
          <w:tcPr>
            <w:tcW w:w="1717" w:type="pct"/>
          </w:tcPr>
          <w:p w:rsidR="00D26E8F" w:rsidRPr="00BC6D5B" w:rsidRDefault="00D26E8F" w:rsidP="000926A9">
            <w:pPr>
              <w:spacing w:line="240" w:lineRule="auto"/>
              <w:rPr>
                <w:i/>
                <w:sz w:val="20"/>
                <w:szCs w:val="18"/>
              </w:rPr>
            </w:pPr>
            <w:r w:rsidRPr="00BC6D5B">
              <w:rPr>
                <w:i/>
                <w:sz w:val="20"/>
                <w:szCs w:val="18"/>
              </w:rPr>
              <w:t>Præcis entydig adresse.</w:t>
            </w:r>
          </w:p>
        </w:tc>
        <w:tc>
          <w:tcPr>
            <w:tcW w:w="1006" w:type="pct"/>
          </w:tcPr>
          <w:p w:rsidR="00D26E8F" w:rsidRPr="00BC6D5B" w:rsidRDefault="00D26E8F" w:rsidP="000926A9">
            <w:pPr>
              <w:spacing w:line="240" w:lineRule="auto"/>
              <w:rPr>
                <w:i/>
                <w:sz w:val="20"/>
                <w:szCs w:val="18"/>
              </w:rPr>
            </w:pPr>
            <w:r>
              <w:rPr>
                <w:i/>
                <w:sz w:val="20"/>
                <w:szCs w:val="18"/>
              </w:rPr>
              <w:t>Lokale 4081</w:t>
            </w:r>
          </w:p>
        </w:tc>
        <w:tc>
          <w:tcPr>
            <w:tcW w:w="796" w:type="pct"/>
          </w:tcPr>
          <w:p w:rsidR="00D26E8F" w:rsidRPr="00BC6D5B" w:rsidRDefault="00D26E8F" w:rsidP="000926A9">
            <w:pPr>
              <w:spacing w:line="240" w:lineRule="auto"/>
              <w:rPr>
                <w:i/>
                <w:sz w:val="20"/>
                <w:szCs w:val="18"/>
              </w:rPr>
            </w:pPr>
            <w:r>
              <w:rPr>
                <w:i/>
                <w:sz w:val="20"/>
                <w:szCs w:val="18"/>
              </w:rPr>
              <w:t>55 66 77 88</w:t>
            </w:r>
          </w:p>
        </w:tc>
      </w:tr>
    </w:tbl>
    <w:p w:rsidR="00D26E8F" w:rsidRDefault="00D26E8F" w:rsidP="00A1489B">
      <w:pPr>
        <w:tabs>
          <w:tab w:val="clear" w:pos="0"/>
          <w:tab w:val="clear" w:pos="567"/>
          <w:tab w:val="clear" w:pos="8902"/>
        </w:tabs>
        <w:spacing w:line="240" w:lineRule="auto"/>
      </w:pPr>
    </w:p>
    <w:p w:rsidR="00D26E8F" w:rsidRDefault="00D26E8F">
      <w:pPr>
        <w:tabs>
          <w:tab w:val="clear" w:pos="0"/>
          <w:tab w:val="clear" w:pos="567"/>
          <w:tab w:val="clear" w:pos="8902"/>
        </w:tabs>
        <w:spacing w:line="240" w:lineRule="auto"/>
      </w:pPr>
      <w:r>
        <w:t xml:space="preserve">På mødestederne skal forefindes basale hjælpeværktøjer jf. bilag </w:t>
      </w:r>
      <w:r w:rsidR="00A50122">
        <w:fldChar w:fldCharType="begin"/>
      </w:r>
      <w:r w:rsidR="00A50122">
        <w:instrText xml:space="preserve"> REF  _Ref360027627 \h \n  \* MERGEFORMAT </w:instrText>
      </w:r>
      <w:r w:rsidR="00A50122">
        <w:fldChar w:fldCharType="separate"/>
      </w:r>
      <w:r>
        <w:t>5.3</w:t>
      </w:r>
      <w:r w:rsidR="00A50122">
        <w:fldChar w:fldCharType="end"/>
      </w:r>
      <w:bookmarkStart w:id="168" w:name="_Toc342045326"/>
      <w:bookmarkStart w:id="169" w:name="_Toc342045327"/>
      <w:bookmarkStart w:id="170" w:name="_Toc342045328"/>
      <w:bookmarkStart w:id="171" w:name="_Toc342045329"/>
      <w:bookmarkStart w:id="172" w:name="_Toc342045330"/>
      <w:bookmarkStart w:id="173" w:name="_Toc342045331"/>
      <w:bookmarkStart w:id="174" w:name="_Toc342045332"/>
      <w:bookmarkStart w:id="175" w:name="_Toc342045333"/>
      <w:bookmarkStart w:id="176" w:name="_Toc342045334"/>
      <w:bookmarkStart w:id="177" w:name="_Toc342045335"/>
      <w:bookmarkStart w:id="178" w:name="_Toc342045336"/>
      <w:bookmarkStart w:id="179" w:name="_Toc342045337"/>
      <w:bookmarkStart w:id="180" w:name="_Toc342045338"/>
      <w:bookmarkStart w:id="181" w:name="_Toc342045339"/>
      <w:bookmarkStart w:id="182" w:name="_Toc342045340"/>
      <w:bookmarkStart w:id="183" w:name="_Toc342045363"/>
      <w:bookmarkStart w:id="184" w:name="_Toc342045364"/>
      <w:bookmarkStart w:id="185" w:name="_Toc342045365"/>
      <w:bookmarkStart w:id="186" w:name="_Toc342045366"/>
      <w:bookmarkStart w:id="187" w:name="_Toc342045367"/>
      <w:bookmarkStart w:id="188" w:name="_Toc342045368"/>
      <w:bookmarkStart w:id="189" w:name="_Toc342045369"/>
      <w:bookmarkStart w:id="190" w:name="_Toc342045370"/>
      <w:bookmarkStart w:id="191" w:name="_Toc342045371"/>
      <w:bookmarkStart w:id="192" w:name="_Toc342045390"/>
      <w:bookmarkStart w:id="193" w:name="_Toc342045398"/>
      <w:bookmarkStart w:id="194" w:name="_Toc342045406"/>
      <w:bookmarkStart w:id="195" w:name="_Toc342045407"/>
      <w:bookmarkStart w:id="196" w:name="_Toc342045426"/>
      <w:bookmarkStart w:id="197" w:name="_Toc342045434"/>
      <w:bookmarkStart w:id="198" w:name="_Toc342045442"/>
      <w:bookmarkStart w:id="199" w:name="_Toc342045443"/>
      <w:bookmarkStart w:id="200" w:name="_Toc342045462"/>
      <w:bookmarkStart w:id="201" w:name="_Toc342045470"/>
      <w:bookmarkStart w:id="202" w:name="_Toc34204547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D26E8F" w:rsidRDefault="00D26E8F">
      <w:pPr>
        <w:tabs>
          <w:tab w:val="clear" w:pos="0"/>
          <w:tab w:val="clear" w:pos="567"/>
          <w:tab w:val="clear" w:pos="8902"/>
        </w:tabs>
        <w:spacing w:line="240" w:lineRule="auto"/>
        <w:rPr>
          <w:b/>
          <w:sz w:val="30"/>
          <w:szCs w:val="30"/>
        </w:rPr>
      </w:pPr>
    </w:p>
    <w:p w:rsidR="00D26E8F" w:rsidRPr="008B677D" w:rsidRDefault="00D26E8F" w:rsidP="00D0766F">
      <w:pPr>
        <w:pStyle w:val="Overskrift1"/>
        <w:numPr>
          <w:ilvl w:val="0"/>
          <w:numId w:val="28"/>
        </w:numPr>
        <w:rPr>
          <w:rFonts w:ascii="Times New Roman" w:hAnsi="Times New Roman" w:cs="Times New Roman"/>
          <w:color w:val="auto"/>
          <w:sz w:val="30"/>
          <w:szCs w:val="30"/>
        </w:rPr>
      </w:pPr>
      <w:bookmarkStart w:id="203" w:name="_Ref353885691"/>
      <w:bookmarkStart w:id="204" w:name="_Toc361216083"/>
      <w:r>
        <w:rPr>
          <w:rFonts w:ascii="Times New Roman" w:hAnsi="Times New Roman" w:cs="Times New Roman"/>
          <w:color w:val="auto"/>
          <w:sz w:val="30"/>
          <w:szCs w:val="30"/>
        </w:rPr>
        <w:lastRenderedPageBreak/>
        <w:t>H</w:t>
      </w:r>
      <w:r w:rsidRPr="008B677D">
        <w:rPr>
          <w:rFonts w:ascii="Times New Roman" w:hAnsi="Times New Roman" w:cs="Times New Roman"/>
          <w:color w:val="auto"/>
          <w:sz w:val="30"/>
          <w:szCs w:val="30"/>
        </w:rPr>
        <w:t>andlingsplaner</w:t>
      </w:r>
      <w:bookmarkEnd w:id="203"/>
      <w:bookmarkEnd w:id="204"/>
    </w:p>
    <w:p w:rsidR="00D26E8F" w:rsidRDefault="00D26E8F" w:rsidP="0015646F">
      <w:r>
        <w:t>I dette afsnit beskrives de operationelle handlingsplaner, som skal tages i brug i en beredskabssituat</w:t>
      </w:r>
      <w:r>
        <w:t>i</w:t>
      </w:r>
      <w:r>
        <w:t>on. Formålet med handlingsplanerne er at assistere beredskabsorganisationen med at huske de proc</w:t>
      </w:r>
      <w:r>
        <w:t>e</w:t>
      </w:r>
      <w:r>
        <w:t>durer, som skal udføres i en beredskabssituation.</w:t>
      </w:r>
    </w:p>
    <w:p w:rsidR="00D26E8F" w:rsidRDefault="00D26E8F" w:rsidP="0015646F"/>
    <w:p w:rsidR="00D26E8F" w:rsidRDefault="00D26E8F" w:rsidP="0015646F">
      <w:r>
        <w:t xml:space="preserve">Hvis der er et behov for uddybende detailinstrukser, er der refereret til disse i afsnit 4. </w:t>
      </w:r>
    </w:p>
    <w:p w:rsidR="00D26E8F" w:rsidRDefault="00D26E8F" w:rsidP="0015646F"/>
    <w:p w:rsidR="00D26E8F" w:rsidRDefault="00D26E8F" w:rsidP="0015646F">
      <w:r>
        <w:t xml:space="preserve">Handlingsplanerne er udformet som tjeklister og kan derfor også bruges som forløbsjournal. Som et alternativ kan tomme hændelsesjournalark i bilag </w:t>
      </w:r>
      <w:r>
        <w:fldChar w:fldCharType="begin"/>
      </w:r>
      <w:r>
        <w:instrText xml:space="preserve"> REF _Ref359590236 \r \h </w:instrText>
      </w:r>
      <w:r>
        <w:fldChar w:fldCharType="separate"/>
      </w:r>
      <w:r>
        <w:t>6.1</w:t>
      </w:r>
      <w:r>
        <w:fldChar w:fldCharType="end"/>
      </w:r>
      <w:r>
        <w:t xml:space="preserve"> anvendes.</w:t>
      </w:r>
    </w:p>
    <w:p w:rsidR="00D26E8F" w:rsidRDefault="00D26E8F" w:rsidP="0015646F"/>
    <w:p w:rsidR="00D26E8F" w:rsidRPr="00C5092A" w:rsidRDefault="00D26E8F" w:rsidP="0015646F">
      <w:pPr>
        <w:rPr>
          <w:color w:val="808080"/>
        </w:rPr>
      </w:pPr>
      <w:r>
        <w:rPr>
          <w:color w:val="808080"/>
        </w:rPr>
        <w:t>[</w:t>
      </w:r>
      <w:r w:rsidRPr="00487D01">
        <w:rPr>
          <w:color w:val="808080"/>
        </w:rPr>
        <w:t>I denne</w:t>
      </w:r>
      <w:r w:rsidRPr="001C4B98">
        <w:rPr>
          <w:color w:val="808080"/>
        </w:rPr>
        <w:t xml:space="preserve"> skabelon er der inkluderet handlingsplaner for områderne beredskabsledelse</w:t>
      </w:r>
      <w:r>
        <w:rPr>
          <w:color w:val="808080"/>
        </w:rPr>
        <w:t>,</w:t>
      </w:r>
      <w:r w:rsidRPr="001C4B98">
        <w:rPr>
          <w:color w:val="808080"/>
        </w:rPr>
        <w:t xml:space="preserve"> svigt af syst</w:t>
      </w:r>
      <w:r w:rsidRPr="001C4B98">
        <w:rPr>
          <w:color w:val="808080"/>
        </w:rPr>
        <w:t>e</w:t>
      </w:r>
      <w:r w:rsidRPr="001C4B98">
        <w:rPr>
          <w:color w:val="808080"/>
        </w:rPr>
        <w:t xml:space="preserve">mer </w:t>
      </w:r>
      <w:r>
        <w:rPr>
          <w:color w:val="808080"/>
        </w:rPr>
        <w:t xml:space="preserve">med ansvar i egen organisation, </w:t>
      </w:r>
      <w:r w:rsidRPr="007B38F9">
        <w:rPr>
          <w:color w:val="808080"/>
        </w:rPr>
        <w:t>hardware, netværk og virus- eller hackerangreb</w:t>
      </w:r>
      <w:r>
        <w:rPr>
          <w:color w:val="808080"/>
        </w:rPr>
        <w:t xml:space="preserve">, samt systemer </w:t>
      </w:r>
      <w:r w:rsidRPr="001C4B98">
        <w:rPr>
          <w:color w:val="808080"/>
        </w:rPr>
        <w:t xml:space="preserve">eller infrastruktur, som fysisk er placeret hos </w:t>
      </w:r>
      <w:r>
        <w:rPr>
          <w:color w:val="808080"/>
        </w:rPr>
        <w:t>en ekstern</w:t>
      </w:r>
      <w:r w:rsidRPr="001C4B98">
        <w:rPr>
          <w:color w:val="808080"/>
        </w:rPr>
        <w:t xml:space="preserve"> leverandør. Handlingsplanerne i skabelonen er kun eksempler. Organisationen skal med udgangspunkt i en risiko- og konsekvensvurdering udarbejde de nødvendige handlingsplaner</w:t>
      </w:r>
      <w:r w:rsidRPr="007B38F9">
        <w:rPr>
          <w:color w:val="808080"/>
        </w:rPr>
        <w:t>.</w:t>
      </w:r>
      <w:r w:rsidRPr="001C4B98">
        <w:rPr>
          <w:color w:val="808080"/>
        </w:rPr>
        <w:t>]</w:t>
      </w:r>
    </w:p>
    <w:p w:rsidR="00D26E8F" w:rsidRDefault="00D26E8F" w:rsidP="0015646F"/>
    <w:p w:rsidR="00D26E8F" w:rsidRPr="008B677D" w:rsidRDefault="00D26E8F" w:rsidP="00235944">
      <w:pPr>
        <w:pStyle w:val="Overskrift2"/>
        <w:numPr>
          <w:ilvl w:val="1"/>
          <w:numId w:val="28"/>
        </w:numPr>
        <w:ind w:left="567" w:hanging="567"/>
        <w:rPr>
          <w:rFonts w:ascii="Times New Roman" w:hAnsi="Times New Roman" w:cs="Times New Roman"/>
        </w:rPr>
      </w:pPr>
      <w:bookmarkStart w:id="205" w:name="_Ref353890463"/>
      <w:bookmarkStart w:id="206" w:name="_Toc361216084"/>
      <w:r>
        <w:rPr>
          <w:rFonts w:ascii="Times New Roman" w:hAnsi="Times New Roman" w:cs="Times New Roman"/>
        </w:rPr>
        <w:t>Forudsætninger</w:t>
      </w:r>
      <w:bookmarkEnd w:id="205"/>
      <w:bookmarkEnd w:id="206"/>
    </w:p>
    <w:p w:rsidR="00D26E8F" w:rsidRDefault="00D26E8F" w:rsidP="007B38F9">
      <w:pPr>
        <w:spacing w:line="340" w:lineRule="atLeast"/>
        <w:jc w:val="both"/>
      </w:pPr>
      <w:r>
        <w:t>It-beredskabet for [</w:t>
      </w:r>
      <w:r>
        <w:rPr>
          <w:i/>
        </w:rPr>
        <w:t>organisation</w:t>
      </w:r>
      <w:r>
        <w:t>] er etableret på baggrund af risikovurderinger og det generelle tru</w:t>
      </w:r>
      <w:r>
        <w:t>s</w:t>
      </w:r>
      <w:r>
        <w:t xml:space="preserve">selsbillede, og planerne er testet i henhold til testhistorikken i afsnit </w:t>
      </w:r>
      <w:r>
        <w:fldChar w:fldCharType="begin"/>
      </w:r>
      <w:r>
        <w:instrText xml:space="preserve"> REF _Ref360446530 \r \h </w:instrText>
      </w:r>
      <w:r>
        <w:fldChar w:fldCharType="separate"/>
      </w:r>
      <w:r>
        <w:t>5.2</w:t>
      </w:r>
      <w:r>
        <w:fldChar w:fldCharType="end"/>
      </w:r>
      <w:r>
        <w:t>. Der er i den sammenhæng områder, der bevidst er set bort fra i beredskabet, og derfor skal beredskabsledelsen altid vurdere s</w:t>
      </w:r>
      <w:r>
        <w:t>i</w:t>
      </w:r>
      <w:r>
        <w:t>tuationen og ikke blindt følge teksten. Endvidere bygger beredskabet på nogle overordnede forudsæ</w:t>
      </w:r>
      <w:r>
        <w:t>t</w:t>
      </w:r>
      <w:r>
        <w:t>ninger, som er nævnt herunder. Handlingsplanernes specifikke forudsætninger fremgår af de konkrete planer.</w:t>
      </w:r>
    </w:p>
    <w:p w:rsidR="00D26E8F" w:rsidRDefault="00D26E8F" w:rsidP="007B38F9">
      <w:pPr>
        <w:spacing w:line="340" w:lineRule="atLeast"/>
        <w:jc w:val="both"/>
      </w:pPr>
    </w:p>
    <w:p w:rsidR="00D26E8F" w:rsidRDefault="00D26E8F" w:rsidP="007B38F9">
      <w:pPr>
        <w:spacing w:line="340" w:lineRule="atLeast"/>
        <w:jc w:val="both"/>
      </w:pPr>
      <w:r>
        <w:t xml:space="preserve">Desuden skal det vurderes, om eventuelle udeståender jf. afsnit </w:t>
      </w:r>
      <w:r>
        <w:fldChar w:fldCharType="begin"/>
      </w:r>
      <w:r>
        <w:instrText xml:space="preserve"> REF _Ref353885570 \r \h </w:instrText>
      </w:r>
      <w:r>
        <w:fldChar w:fldCharType="separate"/>
      </w:r>
      <w:r>
        <w:t>5.3</w:t>
      </w:r>
      <w:r>
        <w:fldChar w:fldCharType="end"/>
      </w:r>
      <w:r>
        <w:t xml:space="preserve"> giver anledning til justeringer af beredskabsforløbet.</w:t>
      </w:r>
    </w:p>
    <w:p w:rsidR="00D26E8F" w:rsidRDefault="00D26E8F" w:rsidP="007B38F9">
      <w:pPr>
        <w:spacing w:line="340" w:lineRule="atLeast"/>
        <w:jc w:val="both"/>
      </w:pPr>
    </w:p>
    <w:p w:rsidR="00D26E8F" w:rsidRPr="00A41A07" w:rsidRDefault="00D26E8F" w:rsidP="007B38F9">
      <w:pPr>
        <w:spacing w:line="340" w:lineRule="atLeast"/>
        <w:jc w:val="both"/>
        <w:rPr>
          <w:color w:val="808080"/>
        </w:rPr>
      </w:pPr>
      <w:r w:rsidRPr="00A41A07">
        <w:rPr>
          <w:color w:val="808080"/>
        </w:rPr>
        <w:t>[Ved udarbejdelsen af de konkrete handlingsplaner er beskrivelse af planernes forudsætninger et vi</w:t>
      </w:r>
      <w:r w:rsidRPr="00A41A07">
        <w:rPr>
          <w:color w:val="808080"/>
        </w:rPr>
        <w:t>g</w:t>
      </w:r>
      <w:r w:rsidRPr="00A41A07">
        <w:rPr>
          <w:color w:val="808080"/>
        </w:rPr>
        <w:t xml:space="preserve">tigt element. Ved stort set alle retableringsaktiviteter, uanset om </w:t>
      </w:r>
      <w:r>
        <w:rPr>
          <w:color w:val="808080"/>
        </w:rPr>
        <w:t xml:space="preserve">de </w:t>
      </w:r>
      <w:r w:rsidRPr="00A41A07">
        <w:rPr>
          <w:color w:val="808080"/>
        </w:rPr>
        <w:t>er af teknisk eller mere blød kara</w:t>
      </w:r>
      <w:r w:rsidRPr="00A41A07">
        <w:rPr>
          <w:color w:val="808080"/>
        </w:rPr>
        <w:t>k</w:t>
      </w:r>
      <w:r w:rsidRPr="00A41A07">
        <w:rPr>
          <w:color w:val="808080"/>
        </w:rPr>
        <w:t>ter, vil der være forhold</w:t>
      </w:r>
      <w:r>
        <w:rPr>
          <w:color w:val="808080"/>
        </w:rPr>
        <w:t>,</w:t>
      </w:r>
      <w:r w:rsidRPr="00A41A07">
        <w:rPr>
          <w:color w:val="808080"/>
        </w:rPr>
        <w:t xml:space="preserve"> der er nødvendige at have opfyldt for at gennemføre retableringen, fx udstyr, aftaler, fysiske lokaliteter, logistiske forhold eller kompetencer.</w:t>
      </w:r>
    </w:p>
    <w:p w:rsidR="00D26E8F" w:rsidRPr="00A41A07" w:rsidRDefault="00D26E8F" w:rsidP="007B38F9">
      <w:pPr>
        <w:spacing w:line="340" w:lineRule="atLeast"/>
        <w:jc w:val="both"/>
        <w:rPr>
          <w:color w:val="808080"/>
        </w:rPr>
      </w:pPr>
    </w:p>
    <w:p w:rsidR="00D26E8F" w:rsidRDefault="00D26E8F" w:rsidP="007B38F9">
      <w:pPr>
        <w:spacing w:line="340" w:lineRule="atLeast"/>
        <w:jc w:val="both"/>
        <w:rPr>
          <w:color w:val="808080"/>
        </w:rPr>
      </w:pPr>
      <w:r w:rsidRPr="00A41A07">
        <w:rPr>
          <w:color w:val="808080"/>
        </w:rPr>
        <w:t>Et afsnit til oplistning af sådanne forudsætninger bør indgå i indledningen af alle handlingsplaner]</w:t>
      </w:r>
    </w:p>
    <w:p w:rsidR="00D26E8F" w:rsidRPr="00C03483" w:rsidRDefault="00D26E8F" w:rsidP="007B38F9">
      <w:pPr>
        <w:spacing w:line="340" w:lineRule="atLeast"/>
        <w:jc w:val="both"/>
        <w:rPr>
          <w:color w:val="808080"/>
        </w:rPr>
      </w:pPr>
    </w:p>
    <w:p w:rsidR="00D26E8F" w:rsidRDefault="00D26E8F" w:rsidP="007B38F9">
      <w:pPr>
        <w:numPr>
          <w:ilvl w:val="0"/>
          <w:numId w:val="32"/>
        </w:numPr>
        <w:tabs>
          <w:tab w:val="clear" w:pos="0"/>
        </w:tabs>
        <w:spacing w:line="340" w:lineRule="atLeast"/>
        <w:jc w:val="both"/>
      </w:pPr>
      <w:r>
        <w:t>[</w:t>
      </w:r>
      <w:r w:rsidRPr="004B7F21">
        <w:rPr>
          <w:i/>
        </w:rPr>
        <w:t>Kommandocentralen er ikke omfattet af hændelsen</w:t>
      </w:r>
      <w:r>
        <w:t>]</w:t>
      </w:r>
    </w:p>
    <w:p w:rsidR="00D26E8F" w:rsidRDefault="00D26E8F" w:rsidP="007B38F9">
      <w:pPr>
        <w:numPr>
          <w:ilvl w:val="0"/>
          <w:numId w:val="32"/>
        </w:numPr>
        <w:tabs>
          <w:tab w:val="clear" w:pos="0"/>
        </w:tabs>
        <w:spacing w:line="340" w:lineRule="atLeast"/>
        <w:jc w:val="both"/>
      </w:pPr>
      <w:r>
        <w:t>[</w:t>
      </w:r>
      <w:r w:rsidRPr="004B7F21">
        <w:rPr>
          <w:i/>
        </w:rPr>
        <w:t xml:space="preserve">Den </w:t>
      </w:r>
      <w:r>
        <w:rPr>
          <w:i/>
        </w:rPr>
        <w:t>basale</w:t>
      </w:r>
      <w:r w:rsidRPr="004B7F21">
        <w:rPr>
          <w:i/>
        </w:rPr>
        <w:t xml:space="preserve"> infrastruktur (telefoni, Internet mv.) er tilgængelig</w:t>
      </w:r>
      <w:r>
        <w:t>]</w:t>
      </w:r>
    </w:p>
    <w:p w:rsidR="00D26E8F" w:rsidRDefault="00D26E8F" w:rsidP="00C03483">
      <w:pPr>
        <w:numPr>
          <w:ilvl w:val="0"/>
          <w:numId w:val="32"/>
        </w:numPr>
        <w:tabs>
          <w:tab w:val="clear" w:pos="0"/>
        </w:tabs>
        <w:spacing w:line="340" w:lineRule="atLeast"/>
        <w:jc w:val="both"/>
      </w:pPr>
      <w:r>
        <w:t>[</w:t>
      </w:r>
      <w:r w:rsidRPr="004B7F21">
        <w:rPr>
          <w:i/>
        </w:rPr>
        <w:t xml:space="preserve">Minimum halvdelen af de </w:t>
      </w:r>
      <w:r>
        <w:rPr>
          <w:i/>
        </w:rPr>
        <w:t>udførende</w:t>
      </w:r>
      <w:r w:rsidRPr="004B7F21">
        <w:rPr>
          <w:i/>
        </w:rPr>
        <w:t xml:space="preserve"> medarbejdere i beredskab</w:t>
      </w:r>
      <w:r>
        <w:rPr>
          <w:i/>
        </w:rPr>
        <w:t xml:space="preserve">et </w:t>
      </w:r>
      <w:r w:rsidRPr="004B7F21">
        <w:rPr>
          <w:i/>
        </w:rPr>
        <w:t>er til</w:t>
      </w:r>
      <w:r>
        <w:rPr>
          <w:i/>
        </w:rPr>
        <w:t xml:space="preserve"> rådighed</w:t>
      </w:r>
      <w:r>
        <w:t>]</w:t>
      </w:r>
    </w:p>
    <w:p w:rsidR="00D26E8F" w:rsidRDefault="00D26E8F" w:rsidP="00C03483">
      <w:pPr>
        <w:numPr>
          <w:ilvl w:val="0"/>
          <w:numId w:val="32"/>
        </w:numPr>
        <w:tabs>
          <w:tab w:val="clear" w:pos="0"/>
        </w:tabs>
        <w:spacing w:line="340" w:lineRule="atLeast"/>
        <w:jc w:val="both"/>
      </w:pPr>
      <w:r>
        <w:t>[</w:t>
      </w:r>
      <w:r>
        <w:rPr>
          <w:i/>
        </w:rPr>
        <w:t xml:space="preserve">For SIT-kunder gælder, at Statens </w:t>
      </w:r>
      <w:proofErr w:type="spellStart"/>
      <w:r>
        <w:rPr>
          <w:i/>
        </w:rPr>
        <w:t>It’s</w:t>
      </w:r>
      <w:proofErr w:type="spellEnd"/>
      <w:r>
        <w:rPr>
          <w:i/>
        </w:rPr>
        <w:t xml:space="preserve"> beredskab er ikke berørt af hændelsen</w:t>
      </w:r>
      <w:r>
        <w:t>]</w:t>
      </w:r>
    </w:p>
    <w:p w:rsidR="00D26E8F" w:rsidRDefault="00D26E8F" w:rsidP="00C03483">
      <w:pPr>
        <w:tabs>
          <w:tab w:val="clear" w:pos="0"/>
        </w:tabs>
        <w:spacing w:line="340" w:lineRule="atLeast"/>
        <w:jc w:val="both"/>
      </w:pPr>
    </w:p>
    <w:p w:rsidR="00D26E8F" w:rsidRDefault="00D26E8F" w:rsidP="0015646F"/>
    <w:p w:rsidR="00D26E8F" w:rsidRPr="008B677D" w:rsidRDefault="00D26E8F" w:rsidP="00235944">
      <w:pPr>
        <w:pStyle w:val="Overskrift2"/>
        <w:numPr>
          <w:ilvl w:val="1"/>
          <w:numId w:val="28"/>
        </w:numPr>
        <w:ind w:left="567" w:hanging="567"/>
        <w:rPr>
          <w:rFonts w:ascii="Times New Roman" w:hAnsi="Times New Roman" w:cs="Times New Roman"/>
        </w:rPr>
      </w:pPr>
      <w:bookmarkStart w:id="207" w:name="_Toc361136612"/>
      <w:bookmarkStart w:id="208" w:name="_Toc361136707"/>
      <w:bookmarkStart w:id="209" w:name="_Toc361136916"/>
      <w:bookmarkStart w:id="210" w:name="_Toc361137138"/>
      <w:bookmarkStart w:id="211" w:name="_Toc361138002"/>
      <w:bookmarkStart w:id="212" w:name="_Toc361216085"/>
      <w:bookmarkStart w:id="213" w:name="_Ref353884464"/>
      <w:bookmarkStart w:id="214" w:name="_Toc361216086"/>
      <w:bookmarkEnd w:id="207"/>
      <w:bookmarkEnd w:id="208"/>
      <w:bookmarkEnd w:id="209"/>
      <w:bookmarkEnd w:id="210"/>
      <w:bookmarkEnd w:id="211"/>
      <w:bookmarkEnd w:id="212"/>
      <w:r w:rsidRPr="008B677D">
        <w:rPr>
          <w:rFonts w:ascii="Times New Roman" w:hAnsi="Times New Roman" w:cs="Times New Roman"/>
        </w:rPr>
        <w:lastRenderedPageBreak/>
        <w:t>Aktivering af beredskabsplanen</w:t>
      </w:r>
      <w:bookmarkEnd w:id="213"/>
      <w:bookmarkEnd w:id="214"/>
    </w:p>
    <w:p w:rsidR="00D26E8F" w:rsidRDefault="00D26E8F" w:rsidP="00CC5CF5">
      <w:r>
        <w:t>I</w:t>
      </w:r>
      <w:r w:rsidRPr="00270B30">
        <w:t>t-beredskabet træde</w:t>
      </w:r>
      <w:r>
        <w:t>r</w:t>
      </w:r>
      <w:r w:rsidRPr="00270B30">
        <w:t xml:space="preserve"> i kraft, når en hændelse ikke kan håndteres inden for rammerne af </w:t>
      </w:r>
      <w:r>
        <w:t>[</w:t>
      </w:r>
      <w:r>
        <w:rPr>
          <w:i/>
        </w:rPr>
        <w:t>organisati</w:t>
      </w:r>
      <w:r>
        <w:rPr>
          <w:i/>
        </w:rPr>
        <w:t>o</w:t>
      </w:r>
      <w:r>
        <w:rPr>
          <w:i/>
        </w:rPr>
        <w:t>nens</w:t>
      </w:r>
      <w:r>
        <w:t>]</w:t>
      </w:r>
      <w:r w:rsidRPr="00270B30">
        <w:t xml:space="preserve"> normale processer og arbejdsgange.</w:t>
      </w:r>
    </w:p>
    <w:p w:rsidR="00D26E8F" w:rsidRDefault="00D26E8F" w:rsidP="00CC5CF5">
      <w:r w:rsidRPr="00270B30">
        <w:rPr>
          <w:color w:val="808080"/>
        </w:rPr>
        <w:t>[Kriterierne for aktivering af it-beredskabet skal defineres og beskrives, så det er klart, under hvilke omstændigheder it-beredskabet skal aktiveres, og hvem der kan aktivere det.</w:t>
      </w:r>
      <w:r>
        <w:rPr>
          <w:color w:val="808080"/>
        </w:rPr>
        <w:t>]</w:t>
      </w:r>
    </w:p>
    <w:p w:rsidR="00D26E8F" w:rsidRPr="00095938" w:rsidRDefault="00D26E8F" w:rsidP="00CC5CF5"/>
    <w:p w:rsidR="00D26E8F" w:rsidRDefault="00D26E8F" w:rsidP="00CC5CF5">
      <w:r w:rsidRPr="00C31F18">
        <w:rPr>
          <w:u w:val="single"/>
        </w:rPr>
        <w:t>Bemærk:</w:t>
      </w:r>
      <w:r>
        <w:t xml:space="preserve"> </w:t>
      </w:r>
      <w:r w:rsidRPr="00270B30">
        <w:t>Hændelser, hvor løsningen er kendt, og den normale drift kan genoprettes inden for den fas</w:t>
      </w:r>
      <w:r w:rsidRPr="00270B30">
        <w:t>t</w:t>
      </w:r>
      <w:r w:rsidRPr="00270B30">
        <w:t>satte tidsgrænse, bør normalt ikke medføre</w:t>
      </w:r>
      <w:r>
        <w:t xml:space="preserve"> </w:t>
      </w:r>
      <w:proofErr w:type="spellStart"/>
      <w:r>
        <w:t>aktivetering</w:t>
      </w:r>
      <w:proofErr w:type="spellEnd"/>
      <w:r>
        <w:t xml:space="preserve"> af </w:t>
      </w:r>
      <w:r w:rsidRPr="00270B30">
        <w:t>it-beredskabet.</w:t>
      </w:r>
    </w:p>
    <w:p w:rsidR="00D26E8F" w:rsidRDefault="00D26E8F" w:rsidP="00CC5CF5"/>
    <w:p w:rsidR="00D26E8F" w:rsidRDefault="00D26E8F" w:rsidP="00CC5CF5">
      <w:r>
        <w:t>Aktivering og mobilisering iværksættes, hvis der:</w:t>
      </w:r>
    </w:p>
    <w:p w:rsidR="00D26E8F" w:rsidRDefault="00D26E8F" w:rsidP="00235944">
      <w:pPr>
        <w:numPr>
          <w:ilvl w:val="1"/>
          <w:numId w:val="23"/>
        </w:numPr>
        <w:tabs>
          <w:tab w:val="clear" w:pos="0"/>
          <w:tab w:val="num" w:pos="1440"/>
        </w:tabs>
      </w:pPr>
      <w:r w:rsidRPr="004219C7">
        <w:t>er sikkerhed for</w:t>
      </w:r>
      <w:r w:rsidRPr="00C31F18">
        <w:t>, at</w:t>
      </w:r>
      <w:r>
        <w:t xml:space="preserve"> et af følgende fire kriterier (</w:t>
      </w:r>
      <w:proofErr w:type="spellStart"/>
      <w:r>
        <w:t>a-d</w:t>
      </w:r>
      <w:proofErr w:type="spellEnd"/>
      <w:r>
        <w:t xml:space="preserve">) er opfyldt, </w:t>
      </w:r>
    </w:p>
    <w:p w:rsidR="00D26E8F" w:rsidRDefault="00D26E8F" w:rsidP="00235944">
      <w:pPr>
        <w:numPr>
          <w:ilvl w:val="1"/>
          <w:numId w:val="23"/>
        </w:numPr>
        <w:tabs>
          <w:tab w:val="clear" w:pos="0"/>
          <w:tab w:val="num" w:pos="1440"/>
        </w:tabs>
      </w:pPr>
      <w:proofErr w:type="gramStart"/>
      <w:r>
        <w:t xml:space="preserve">eller hvis </w:t>
      </w:r>
      <w:r w:rsidRPr="004219C7">
        <w:t>flere kriterier vurderes i risiko</w:t>
      </w:r>
      <w:r>
        <w:t xml:space="preserve"> for at blive opfyldt.</w:t>
      </w:r>
      <w:proofErr w:type="gramEnd"/>
    </w:p>
    <w:p w:rsidR="00D26E8F" w:rsidRPr="00270B30" w:rsidRDefault="00D26E8F" w:rsidP="00CC5CF5"/>
    <w:p w:rsidR="00D26E8F" w:rsidRDefault="00D26E8F" w:rsidP="00CC5CF5">
      <w:r>
        <w:rPr>
          <w:color w:val="808080"/>
        </w:rPr>
        <w:t>[</w:t>
      </w:r>
      <w:r w:rsidRPr="00270B30">
        <w:rPr>
          <w:color w:val="808080"/>
        </w:rPr>
        <w:t>Nedenfor er beskrevet kriterier, der kan bruges som pejlemærker for, om en given hændelse skal k</w:t>
      </w:r>
      <w:r w:rsidRPr="00270B30">
        <w:rPr>
          <w:color w:val="808080"/>
        </w:rPr>
        <w:t>a</w:t>
      </w:r>
      <w:r w:rsidRPr="00270B30">
        <w:rPr>
          <w:color w:val="808080"/>
        </w:rPr>
        <w:t>tegoriseres som en beredskabsmæssig krise. Det er dog væsentligt at pointere, at en krise til hver en tid kan erklæres af beredskabsledelsen på grundlag af en konkret vurdering. Selvom hændelsen ikke umiddelbart opfylder kriterierne for at iværksætte det fulde beredskab, kan dele af de operationelle handlingsplaner benyttes, fx kommunikationsplanen af hensyn til håndtering af interessenter. En v</w:t>
      </w:r>
      <w:r w:rsidRPr="00270B30">
        <w:rPr>
          <w:color w:val="808080"/>
        </w:rPr>
        <w:t>æ</w:t>
      </w:r>
      <w:r w:rsidRPr="00270B30">
        <w:rPr>
          <w:color w:val="808080"/>
        </w:rPr>
        <w:t xml:space="preserve">sentlig del af aktiveringen og </w:t>
      </w:r>
      <w:r>
        <w:rPr>
          <w:color w:val="808080"/>
        </w:rPr>
        <w:t>styringen/ledelsen</w:t>
      </w:r>
      <w:r w:rsidRPr="00270B30">
        <w:rPr>
          <w:color w:val="808080"/>
        </w:rPr>
        <w:t xml:space="preserve"> vil i en sådan situation bestå i at afgrænse indsatsen i forhold til planernes fulde omfang.]</w:t>
      </w:r>
    </w:p>
    <w:p w:rsidR="00D26E8F" w:rsidRDefault="00D26E8F" w:rsidP="00CC5CF5"/>
    <w:p w:rsidR="00D26E8F" w:rsidRPr="0093035D" w:rsidRDefault="00D26E8F" w:rsidP="00235944">
      <w:pPr>
        <w:pStyle w:val="Listeafsnit"/>
        <w:numPr>
          <w:ilvl w:val="0"/>
          <w:numId w:val="25"/>
        </w:numPr>
        <w:ind w:left="567" w:hanging="567"/>
        <w:rPr>
          <w:b/>
        </w:rPr>
      </w:pPr>
      <w:r w:rsidRPr="0093035D">
        <w:rPr>
          <w:b/>
        </w:rPr>
        <w:t>Tidsmæssig udstrækning af hændelsen</w:t>
      </w:r>
    </w:p>
    <w:p w:rsidR="00D26E8F" w:rsidRDefault="00D26E8F" w:rsidP="00CC5CF5">
      <w:r>
        <w:t>Hvis det står klart, at en hændelse ikke kan håndteres og løses inden for de ramte aktivers serviceaft</w:t>
      </w:r>
      <w:r>
        <w:t>a</w:t>
      </w:r>
      <w:r>
        <w:t>ler (</w:t>
      </w:r>
      <w:proofErr w:type="spellStart"/>
      <w:r>
        <w:t>SLA’er</w:t>
      </w:r>
      <w:proofErr w:type="spellEnd"/>
      <w:r>
        <w:t xml:space="preserve">) for almindelig udbedring af hændelser, kan det være en indikation af en krise, der kræver aktivering af beredskabsplanen. </w:t>
      </w:r>
    </w:p>
    <w:p w:rsidR="00D26E8F" w:rsidRDefault="00D26E8F" w:rsidP="00CC5CF5"/>
    <w:p w:rsidR="00D26E8F" w:rsidRDefault="00D26E8F" w:rsidP="00CC5CF5">
      <w:r>
        <w:t>Hvis der er risiko for, at en hændelse ikke kan håndteres og løses inden for de ramte aktivers RTO, er der utvivlsomt tale om en krise, der kræver aktivering af beredskabsplanen, jf. illustrationen herunder.</w:t>
      </w:r>
    </w:p>
    <w:p w:rsidR="00D26E8F" w:rsidRDefault="00BF1FC0" w:rsidP="00CC5CF5">
      <w:r>
        <w:rPr>
          <w:noProof/>
          <w:lang w:eastAsia="da-DK"/>
        </w:rPr>
        <w:drawing>
          <wp:anchor distT="0" distB="0" distL="114300" distR="114300" simplePos="0" relativeHeight="251657728" behindDoc="0" locked="0" layoutInCell="1" allowOverlap="1">
            <wp:simplePos x="0" y="0"/>
            <wp:positionH relativeFrom="column">
              <wp:posOffset>279400</wp:posOffset>
            </wp:positionH>
            <wp:positionV relativeFrom="paragraph">
              <wp:posOffset>283210</wp:posOffset>
            </wp:positionV>
            <wp:extent cx="4800600" cy="2085975"/>
            <wp:effectExtent l="0" t="0" r="0" b="9525"/>
            <wp:wrapTopAndBottom/>
            <wp:docPr id="2"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2085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71755</wp:posOffset>
                </wp:positionV>
                <wp:extent cx="4802505" cy="2084705"/>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2505" cy="208470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3" o:spid="_x0000_s1026" style="position:absolute;margin-left:0;margin-top:5.65pt;width:378.15pt;height:164.1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" filled="f" stroked="f">
                <o:lock v:ext="edit" aspectratio="t"/>
                <w10:wrap type="topAndBottom"/>
              </v:rect>
            </w:pict>
          </mc:Fallback>
        </mc:AlternateContent>
      </w:r>
    </w:p>
    <w:p w:rsidR="00D26E8F" w:rsidRPr="0093035D" w:rsidRDefault="00D26E8F" w:rsidP="00235944">
      <w:pPr>
        <w:pStyle w:val="Listeafsnit"/>
        <w:numPr>
          <w:ilvl w:val="0"/>
          <w:numId w:val="25"/>
        </w:numPr>
        <w:ind w:left="567" w:hanging="567"/>
        <w:rPr>
          <w:b/>
        </w:rPr>
      </w:pPr>
      <w:r w:rsidRPr="0093035D">
        <w:rPr>
          <w:b/>
        </w:rPr>
        <w:lastRenderedPageBreak/>
        <w:t>Større datatab</w:t>
      </w:r>
    </w:p>
    <w:p w:rsidR="00D26E8F" w:rsidRDefault="00D26E8F" w:rsidP="00CC5CF5">
      <w:r>
        <w:t>Såfremt det står klart, at der efter en hændelse er risiko for datatab, der er større end tabstolerancerne, jf. RPO-værdierne, kan det være en indikation af en krise, der kræver aktivering af beredskabsplanen.</w:t>
      </w:r>
    </w:p>
    <w:p w:rsidR="00D26E8F" w:rsidRDefault="00D26E8F" w:rsidP="00CC5CF5"/>
    <w:p w:rsidR="00D26E8F" w:rsidRPr="0093035D" w:rsidRDefault="00D26E8F" w:rsidP="00235944">
      <w:pPr>
        <w:pStyle w:val="Listeafsnit"/>
        <w:keepNext/>
        <w:numPr>
          <w:ilvl w:val="0"/>
          <w:numId w:val="25"/>
        </w:numPr>
        <w:ind w:left="567" w:hanging="567"/>
        <w:rPr>
          <w:b/>
        </w:rPr>
      </w:pPr>
      <w:r w:rsidRPr="0093035D">
        <w:rPr>
          <w:b/>
        </w:rPr>
        <w:t>Graden af påvirkning</w:t>
      </w:r>
    </w:p>
    <w:p w:rsidR="00D26E8F" w:rsidRDefault="00D26E8F" w:rsidP="00CC5CF5">
      <w:pPr>
        <w:keepNext/>
      </w:pPr>
      <w:r>
        <w:t>Hvis en stor del af infrastrukturen (servere, switche, etc.) er berørt af en hændelse, kan det være en indikation af en krise, der kræver aktivering af beredskabsplanen.</w:t>
      </w:r>
    </w:p>
    <w:p w:rsidR="00D26E8F" w:rsidRDefault="00D26E8F" w:rsidP="00CC5CF5"/>
    <w:p w:rsidR="00D26E8F" w:rsidRDefault="00D26E8F" w:rsidP="00CC5CF5">
      <w:r>
        <w:t>Det samme gør sig gældende, hvis en stor procentdel af medarbejdernes mulighed for at udføre deres arbejde er umiddelbart berørt af en hændelse.</w:t>
      </w:r>
    </w:p>
    <w:p w:rsidR="00D26E8F" w:rsidRDefault="00D26E8F" w:rsidP="00CC5CF5"/>
    <w:p w:rsidR="00D26E8F" w:rsidRPr="0093035D" w:rsidRDefault="00D26E8F" w:rsidP="00235944">
      <w:pPr>
        <w:pStyle w:val="Listeafsnit"/>
        <w:numPr>
          <w:ilvl w:val="0"/>
          <w:numId w:val="25"/>
        </w:numPr>
        <w:ind w:left="567" w:hanging="567"/>
        <w:rPr>
          <w:b/>
        </w:rPr>
      </w:pPr>
      <w:r w:rsidRPr="0093035D">
        <w:rPr>
          <w:b/>
        </w:rPr>
        <w:t>Særlige hændelser</w:t>
      </w:r>
    </w:p>
    <w:p w:rsidR="00D26E8F" w:rsidRDefault="00D26E8F" w:rsidP="00CC5CF5">
      <w:r>
        <w:t>Særlige hændelser såsom:</w:t>
      </w:r>
    </w:p>
    <w:p w:rsidR="00D26E8F" w:rsidRDefault="00D26E8F" w:rsidP="00CC5CF5">
      <w:r>
        <w:t xml:space="preserve"> </w:t>
      </w:r>
    </w:p>
    <w:p w:rsidR="00D26E8F" w:rsidRDefault="00D26E8F" w:rsidP="00235944">
      <w:pPr>
        <w:pStyle w:val="Listeafsnit"/>
        <w:numPr>
          <w:ilvl w:val="0"/>
          <w:numId w:val="23"/>
        </w:numPr>
        <w:ind w:left="567" w:hanging="567"/>
      </w:pPr>
      <w:r>
        <w:t>Naturkatastrofer (oversvømmelse, jordskælv, brand mv.) kan kræve umiddelbar aktivering af beredskabsplanen</w:t>
      </w:r>
    </w:p>
    <w:p w:rsidR="00D26E8F" w:rsidRDefault="00D26E8F" w:rsidP="00235944">
      <w:pPr>
        <w:pStyle w:val="Listeafsnit"/>
        <w:numPr>
          <w:ilvl w:val="0"/>
          <w:numId w:val="23"/>
        </w:numPr>
        <w:ind w:left="567" w:hanging="567"/>
      </w:pPr>
      <w:r>
        <w:t>Brud i forsyningen af el, der går væsentligt ud over nødstrømskapaciteten</w:t>
      </w:r>
    </w:p>
    <w:p w:rsidR="00D26E8F" w:rsidRPr="004A0EBF" w:rsidRDefault="00D26E8F" w:rsidP="00235944">
      <w:pPr>
        <w:pStyle w:val="Listeafsnit"/>
        <w:numPr>
          <w:ilvl w:val="0"/>
          <w:numId w:val="23"/>
        </w:numPr>
        <w:ind w:left="567" w:hanging="567"/>
      </w:pPr>
      <w:r>
        <w:t>Terrorisme, krig, sabotage, strejker</w:t>
      </w:r>
    </w:p>
    <w:p w:rsidR="00D26E8F" w:rsidRDefault="00D26E8F" w:rsidP="00CC5CF5">
      <w:pPr>
        <w:pStyle w:val="Listeafsnit"/>
      </w:pPr>
    </w:p>
    <w:p w:rsidR="00D26E8F" w:rsidRPr="008B677D" w:rsidRDefault="00D26E8F" w:rsidP="00235944">
      <w:pPr>
        <w:pStyle w:val="Overskrift2"/>
        <w:numPr>
          <w:ilvl w:val="1"/>
          <w:numId w:val="28"/>
        </w:numPr>
        <w:ind w:left="567" w:hanging="567"/>
        <w:rPr>
          <w:rFonts w:ascii="Times New Roman" w:hAnsi="Times New Roman" w:cs="Times New Roman"/>
        </w:rPr>
      </w:pPr>
      <w:bookmarkStart w:id="215" w:name="_Ref353885705"/>
      <w:bookmarkStart w:id="216" w:name="_Ref360446007"/>
      <w:bookmarkStart w:id="217" w:name="_Toc361216087"/>
      <w:r>
        <w:rPr>
          <w:rFonts w:ascii="Times New Roman" w:hAnsi="Times New Roman" w:cs="Times New Roman"/>
        </w:rPr>
        <w:t>Planer for beredsk</w:t>
      </w:r>
      <w:r w:rsidRPr="008B677D">
        <w:rPr>
          <w:rFonts w:ascii="Times New Roman" w:hAnsi="Times New Roman" w:cs="Times New Roman"/>
        </w:rPr>
        <w:t>absledelse</w:t>
      </w:r>
      <w:bookmarkEnd w:id="215"/>
      <w:r>
        <w:rPr>
          <w:rFonts w:ascii="Times New Roman" w:hAnsi="Times New Roman" w:cs="Times New Roman"/>
        </w:rPr>
        <w:t>n</w:t>
      </w:r>
      <w:bookmarkEnd w:id="216"/>
      <w:bookmarkEnd w:id="217"/>
    </w:p>
    <w:p w:rsidR="00D26E8F" w:rsidRDefault="00D26E8F" w:rsidP="00C7524C">
      <w:r>
        <w:t>Handlingsplanerne for beredskabsledelse skal sikre, at der er tilstrækkelige organisatoriske og lede</w:t>
      </w:r>
      <w:r>
        <w:t>l</w:t>
      </w:r>
      <w:r>
        <w:t>sesmæssige rammer for it-beredskabet.</w:t>
      </w:r>
    </w:p>
    <w:p w:rsidR="00D26E8F" w:rsidRDefault="00D26E8F" w:rsidP="00C7524C"/>
    <w:p w:rsidR="00D26E8F" w:rsidRPr="00095938" w:rsidRDefault="00D26E8F" w:rsidP="00C7524C">
      <w:pPr>
        <w:rPr>
          <w:color w:val="808080"/>
        </w:rPr>
      </w:pPr>
      <w:r w:rsidRPr="00095938">
        <w:rPr>
          <w:color w:val="808080"/>
        </w:rPr>
        <w:t>[Dette bør som minimum indebære, at de nedenstående områder planlægges og beskrives.]</w:t>
      </w:r>
    </w:p>
    <w:p w:rsidR="00D26E8F" w:rsidRPr="00B40650" w:rsidRDefault="00D26E8F" w:rsidP="00C7524C"/>
    <w:p w:rsidR="00D26E8F" w:rsidRPr="008B677D" w:rsidRDefault="00D26E8F" w:rsidP="00235944">
      <w:pPr>
        <w:pStyle w:val="Overskrift3"/>
        <w:numPr>
          <w:ilvl w:val="2"/>
          <w:numId w:val="28"/>
        </w:numPr>
        <w:ind w:left="567" w:hanging="567"/>
        <w:rPr>
          <w:rFonts w:ascii="Times New Roman" w:hAnsi="Times New Roman" w:cs="Times New Roman"/>
          <w:sz w:val="22"/>
          <w:szCs w:val="22"/>
        </w:rPr>
      </w:pPr>
      <w:bookmarkStart w:id="218" w:name="_Ref360445695"/>
      <w:bookmarkStart w:id="219" w:name="_Toc361216088"/>
      <w:r w:rsidRPr="008B677D">
        <w:rPr>
          <w:rFonts w:ascii="Times New Roman" w:hAnsi="Times New Roman" w:cs="Times New Roman"/>
          <w:sz w:val="22"/>
          <w:szCs w:val="22"/>
        </w:rPr>
        <w:t>Eskalering</w:t>
      </w:r>
      <w:bookmarkEnd w:id="218"/>
      <w:bookmarkEnd w:id="219"/>
    </w:p>
    <w:p w:rsidR="00D26E8F" w:rsidRDefault="00D26E8F" w:rsidP="00C7524C">
      <w:r>
        <w:t>Til at sikre struktureret initiering af beredskabsprocessen i forbindelse med en hændelse, anvendes nedenstående plan for eskalering.</w:t>
      </w:r>
    </w:p>
    <w:p w:rsidR="00D26E8F" w:rsidRDefault="00D26E8F" w:rsidP="00C7524C"/>
    <w:p w:rsidR="00D26E8F" w:rsidRPr="004B7F21" w:rsidRDefault="00D26E8F" w:rsidP="00C7524C">
      <w:pPr>
        <w:rPr>
          <w:color w:val="808080"/>
        </w:rPr>
      </w:pPr>
      <w:r w:rsidRPr="004B7F21">
        <w:rPr>
          <w:color w:val="808080"/>
        </w:rPr>
        <w:t xml:space="preserve">[Formålet med eskaleringsprocessen er at guide ledelsen fra det tidspunkt, hvor en potentiel katastrofe identificeres, og indtil it-beredskabet er iværksat. </w:t>
      </w:r>
    </w:p>
    <w:p w:rsidR="00D26E8F" w:rsidRPr="004B7F21" w:rsidRDefault="00D26E8F" w:rsidP="00C7524C">
      <w:pPr>
        <w:rPr>
          <w:color w:val="808080"/>
        </w:rPr>
      </w:pPr>
    </w:p>
    <w:p w:rsidR="00D26E8F" w:rsidRPr="004B7F21" w:rsidRDefault="00D26E8F" w:rsidP="00C7524C">
      <w:pPr>
        <w:rPr>
          <w:color w:val="808080"/>
        </w:rPr>
      </w:pPr>
      <w:r w:rsidRPr="004B7F21">
        <w:rPr>
          <w:color w:val="808080"/>
        </w:rPr>
        <w:t xml:space="preserve">I forbindelse med bekræftelse af notifikation </w:t>
      </w:r>
      <w:r>
        <w:rPr>
          <w:color w:val="808080"/>
        </w:rPr>
        <w:t>skal hændelses</w:t>
      </w:r>
      <w:r w:rsidRPr="004B7F21">
        <w:rPr>
          <w:color w:val="808080"/>
        </w:rPr>
        <w:t>journalen startes. Hændelsesjournaler er vigtige redskaber i opfølgningsaktiviteter, fx erfaringsopsamling og forsikringsspørgsmål.</w:t>
      </w:r>
    </w:p>
    <w:p w:rsidR="00D26E8F" w:rsidRPr="004B7F21" w:rsidRDefault="00D26E8F" w:rsidP="00C7524C">
      <w:pPr>
        <w:rPr>
          <w:color w:val="808080"/>
        </w:rPr>
      </w:pPr>
    </w:p>
    <w:p w:rsidR="00D26E8F" w:rsidRDefault="00D26E8F" w:rsidP="00C7524C">
      <w:pPr>
        <w:spacing w:line="340" w:lineRule="atLeast"/>
        <w:jc w:val="both"/>
        <w:rPr>
          <w:color w:val="808080"/>
        </w:rPr>
      </w:pPr>
      <w:r w:rsidRPr="004B7F21">
        <w:rPr>
          <w:color w:val="808080"/>
        </w:rPr>
        <w:t>Processen kan bestå af følgende aktiviteter.]</w:t>
      </w:r>
    </w:p>
    <w:p w:rsidR="00D26E8F" w:rsidRPr="00F43CF2" w:rsidRDefault="00D26E8F" w:rsidP="00C7524C">
      <w:pPr>
        <w:spacing w:line="340" w:lineRule="atLeast"/>
        <w:jc w:val="both"/>
      </w:pPr>
    </w:p>
    <w:p w:rsidR="00D26E8F" w:rsidRPr="00F43CF2" w:rsidRDefault="00BF1FC0" w:rsidP="00F43CF2">
      <w:pPr>
        <w:spacing w:line="340" w:lineRule="atLeast"/>
        <w:jc w:val="both"/>
      </w:pPr>
      <w:r>
        <w:rPr>
          <w:noProof/>
          <w:lang w:eastAsia="da-DK"/>
        </w:rPr>
        <w:lastRenderedPageBreak/>
        <w:drawing>
          <wp:inline distT="0" distB="0" distL="0" distR="0">
            <wp:extent cx="5753100" cy="12344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234440"/>
                    </a:xfrm>
                    <a:prstGeom prst="rect">
                      <a:avLst/>
                    </a:prstGeom>
                    <a:noFill/>
                    <a:ln>
                      <a:noFill/>
                    </a:ln>
                  </pic:spPr>
                </pic:pic>
              </a:graphicData>
            </a:graphic>
          </wp:inline>
        </w:drawing>
      </w:r>
    </w:p>
    <w:p w:rsidR="00D26E8F" w:rsidRDefault="00D26E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
        <w:gridCol w:w="5078"/>
        <w:gridCol w:w="2528"/>
        <w:gridCol w:w="1079"/>
      </w:tblGrid>
      <w:tr w:rsidR="00D26E8F" w:rsidTr="000926A9">
        <w:trPr>
          <w:tblHeader/>
        </w:trPr>
        <w:tc>
          <w:tcPr>
            <w:tcW w:w="324" w:type="pct"/>
            <w:shd w:val="clear" w:color="auto" w:fill="E6E6E6"/>
          </w:tcPr>
          <w:p w:rsidR="00D26E8F" w:rsidRPr="00971D25" w:rsidRDefault="00D26E8F" w:rsidP="000926A9">
            <w:pPr>
              <w:rPr>
                <w:b/>
              </w:rPr>
            </w:pPr>
            <w:bookmarkStart w:id="220" w:name="_Ref341776752"/>
            <w:r w:rsidRPr="00971D25">
              <w:rPr>
                <w:b/>
              </w:rPr>
              <w:t>Nr.</w:t>
            </w:r>
          </w:p>
        </w:tc>
        <w:tc>
          <w:tcPr>
            <w:tcW w:w="2734" w:type="pct"/>
            <w:shd w:val="clear" w:color="auto" w:fill="E6E6E6"/>
          </w:tcPr>
          <w:p w:rsidR="00D26E8F" w:rsidRPr="00971D25" w:rsidRDefault="00D26E8F" w:rsidP="000926A9">
            <w:pPr>
              <w:rPr>
                <w:b/>
              </w:rPr>
            </w:pPr>
            <w:r w:rsidRPr="00971D25">
              <w:rPr>
                <w:b/>
              </w:rPr>
              <w:t>Handling</w:t>
            </w:r>
          </w:p>
        </w:tc>
        <w:tc>
          <w:tcPr>
            <w:tcW w:w="1361" w:type="pct"/>
            <w:shd w:val="clear" w:color="auto" w:fill="E6E6E6"/>
          </w:tcPr>
          <w:p w:rsidR="00D26E8F" w:rsidRPr="00971D25" w:rsidRDefault="00D26E8F" w:rsidP="000926A9">
            <w:pPr>
              <w:rPr>
                <w:b/>
              </w:rPr>
            </w:pPr>
            <w:r w:rsidRPr="00971D25">
              <w:rPr>
                <w:b/>
              </w:rPr>
              <w:t>Ansvar</w:t>
            </w:r>
          </w:p>
        </w:tc>
        <w:tc>
          <w:tcPr>
            <w:tcW w:w="581" w:type="pct"/>
            <w:shd w:val="clear" w:color="auto" w:fill="E6E6E6"/>
          </w:tcPr>
          <w:p w:rsidR="00D26E8F" w:rsidRPr="00971D25" w:rsidRDefault="00D26E8F" w:rsidP="000926A9">
            <w:pPr>
              <w:rPr>
                <w:b/>
              </w:rPr>
            </w:pPr>
            <w:r w:rsidRPr="00971D25">
              <w:rPr>
                <w:b/>
              </w:rPr>
              <w:t>Tid</w:t>
            </w:r>
          </w:p>
        </w:tc>
      </w:tr>
      <w:tr w:rsidR="00D26E8F" w:rsidTr="000926A9">
        <w:tc>
          <w:tcPr>
            <w:tcW w:w="324" w:type="pct"/>
          </w:tcPr>
          <w:p w:rsidR="00D26E8F" w:rsidRDefault="00D26E8F" w:rsidP="000926A9">
            <w:r>
              <w:t>1</w:t>
            </w:r>
          </w:p>
        </w:tc>
        <w:tc>
          <w:tcPr>
            <w:tcW w:w="2734" w:type="pct"/>
          </w:tcPr>
          <w:p w:rsidR="00D26E8F" w:rsidRPr="00971D25" w:rsidRDefault="00D26E8F" w:rsidP="000926A9">
            <w:pPr>
              <w:rPr>
                <w:b/>
              </w:rPr>
            </w:pPr>
            <w:r w:rsidRPr="00971D25">
              <w:rPr>
                <w:b/>
              </w:rPr>
              <w:t>Modtag notifikation</w:t>
            </w:r>
          </w:p>
          <w:p w:rsidR="00D26E8F" w:rsidRDefault="00D26E8F" w:rsidP="000926A9">
            <w:r>
              <w:t>Når en notifikation om en potentiel katastrofe modt</w:t>
            </w:r>
            <w:r>
              <w:t>a</w:t>
            </w:r>
            <w:r>
              <w:t>ges, skal følgende oplysninger forsøges fremskaffet:</w:t>
            </w:r>
          </w:p>
          <w:p w:rsidR="00D26E8F" w:rsidRDefault="00D26E8F" w:rsidP="00C7524C">
            <w:pPr>
              <w:pStyle w:val="Listeafsnit"/>
              <w:numPr>
                <w:ilvl w:val="0"/>
                <w:numId w:val="24"/>
              </w:numPr>
              <w:tabs>
                <w:tab w:val="clear" w:pos="0"/>
              </w:tabs>
              <w:spacing w:line="340" w:lineRule="atLeast"/>
            </w:pPr>
            <w:r>
              <w:t>Typen af hændelsen</w:t>
            </w:r>
          </w:p>
          <w:p w:rsidR="00D26E8F" w:rsidRDefault="00D26E8F" w:rsidP="00C7524C">
            <w:pPr>
              <w:pStyle w:val="Listeafsnit"/>
              <w:numPr>
                <w:ilvl w:val="0"/>
                <w:numId w:val="24"/>
              </w:numPr>
              <w:tabs>
                <w:tab w:val="clear" w:pos="0"/>
              </w:tabs>
              <w:spacing w:line="340" w:lineRule="atLeast"/>
            </w:pPr>
            <w:r>
              <w:t>Eventuelle tilskadekomne personer</w:t>
            </w:r>
          </w:p>
          <w:p w:rsidR="00D26E8F" w:rsidRDefault="00D26E8F" w:rsidP="00C7524C">
            <w:pPr>
              <w:pStyle w:val="Listeafsnit"/>
              <w:numPr>
                <w:ilvl w:val="0"/>
                <w:numId w:val="24"/>
              </w:numPr>
              <w:tabs>
                <w:tab w:val="clear" w:pos="0"/>
              </w:tabs>
              <w:spacing w:line="340" w:lineRule="atLeast"/>
            </w:pPr>
            <w:r>
              <w:t>Omfanget af skaden</w:t>
            </w:r>
          </w:p>
          <w:p w:rsidR="00D26E8F" w:rsidRPr="00DE06D6" w:rsidRDefault="00D26E8F" w:rsidP="00C7524C">
            <w:pPr>
              <w:pStyle w:val="Listeafsnit"/>
              <w:numPr>
                <w:ilvl w:val="0"/>
                <w:numId w:val="24"/>
              </w:numPr>
              <w:tabs>
                <w:tab w:val="clear" w:pos="0"/>
              </w:tabs>
              <w:spacing w:line="340" w:lineRule="atLeast"/>
              <w:rPr>
                <w:b/>
              </w:rPr>
            </w:pPr>
            <w:r>
              <w:t xml:space="preserve">Hvilke eksterne leverandører er involveret </w:t>
            </w:r>
          </w:p>
        </w:tc>
        <w:tc>
          <w:tcPr>
            <w:tcW w:w="1361" w:type="pct"/>
          </w:tcPr>
          <w:p w:rsidR="00D26E8F" w:rsidRDefault="00D26E8F" w:rsidP="000926A9">
            <w:r>
              <w:t xml:space="preserve">Fastlægges jf. afsnit </w:t>
            </w:r>
            <w:r w:rsidR="00A50122">
              <w:fldChar w:fldCharType="begin"/>
            </w:r>
            <w:r w:rsidR="00A50122">
              <w:instrText xml:space="preserve"> REF  _Ref35932251</w:instrText>
            </w:r>
            <w:r w:rsidR="00A50122">
              <w:instrText xml:space="preserve">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1.1</w:t>
            </w:r>
          </w:p>
        </w:tc>
        <w:tc>
          <w:tcPr>
            <w:tcW w:w="2734" w:type="pct"/>
          </w:tcPr>
          <w:p w:rsidR="00D26E8F" w:rsidRPr="00971D25" w:rsidRDefault="00D26E8F" w:rsidP="000926A9">
            <w:pPr>
              <w:rPr>
                <w:b/>
              </w:rPr>
            </w:pPr>
            <w:r>
              <w:rPr>
                <w:b/>
              </w:rPr>
              <w:t>Start hændelsesjournal</w:t>
            </w:r>
          </w:p>
          <w:p w:rsidR="00D26E8F" w:rsidRDefault="00D26E8F" w:rsidP="000926A9">
            <w:r>
              <w:t xml:space="preserve">Brug kolonne i nærværende tabel, eller anvend tom skabelon i bilag </w:t>
            </w:r>
            <w:r>
              <w:fldChar w:fldCharType="begin"/>
            </w:r>
            <w:r>
              <w:instrText xml:space="preserve"> REF _Ref359590236 \r \h </w:instrText>
            </w:r>
            <w:r>
              <w:fldChar w:fldCharType="separate"/>
            </w:r>
            <w:r>
              <w:t>6.1</w:t>
            </w:r>
            <w:r>
              <w:fldChar w:fldCharType="end"/>
            </w:r>
            <w:r>
              <w:t>.</w:t>
            </w:r>
          </w:p>
        </w:tc>
        <w:tc>
          <w:tcPr>
            <w:tcW w:w="1361" w:type="pct"/>
          </w:tcPr>
          <w:p w:rsidR="00D26E8F" w:rsidRDefault="00D26E8F" w:rsidP="000926A9">
            <w:r>
              <w:t>Modtager af notifikation</w:t>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2</w:t>
            </w:r>
          </w:p>
        </w:tc>
        <w:tc>
          <w:tcPr>
            <w:tcW w:w="2734" w:type="pct"/>
          </w:tcPr>
          <w:p w:rsidR="00D26E8F" w:rsidRPr="00971D25" w:rsidRDefault="00D26E8F" w:rsidP="000926A9">
            <w:pPr>
              <w:rPr>
                <w:b/>
              </w:rPr>
            </w:pPr>
            <w:r w:rsidRPr="00971D25">
              <w:rPr>
                <w:b/>
              </w:rPr>
              <w:t>Bekræft notifikation</w:t>
            </w:r>
          </w:p>
          <w:p w:rsidR="00D26E8F" w:rsidRDefault="00D26E8F" w:rsidP="000926A9">
            <w:r>
              <w:t>Få notifikationen bekræftet hvis nødvendigt.</w:t>
            </w:r>
          </w:p>
        </w:tc>
        <w:tc>
          <w:tcPr>
            <w:tcW w:w="1361" w:type="pct"/>
          </w:tcPr>
          <w:p w:rsidR="00D26E8F" w:rsidRDefault="00D26E8F" w:rsidP="000926A9">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3</w:t>
            </w:r>
          </w:p>
        </w:tc>
        <w:tc>
          <w:tcPr>
            <w:tcW w:w="2734" w:type="pct"/>
          </w:tcPr>
          <w:p w:rsidR="00D26E8F" w:rsidRPr="00971D25" w:rsidRDefault="00D26E8F" w:rsidP="000926A9">
            <w:pPr>
              <w:rPr>
                <w:b/>
              </w:rPr>
            </w:pPr>
            <w:r w:rsidRPr="00971D25">
              <w:rPr>
                <w:b/>
              </w:rPr>
              <w:t>Evakuer medarbejdere</w:t>
            </w:r>
          </w:p>
          <w:p w:rsidR="00D26E8F" w:rsidRPr="000A5523" w:rsidRDefault="00D26E8F" w:rsidP="000926A9">
            <w:r>
              <w:t>Hvis evakuering er nødvendig, så følg planen for ev</w:t>
            </w:r>
            <w:r>
              <w:t>a</w:t>
            </w:r>
            <w:r>
              <w:t>kuering af bygningen.</w:t>
            </w:r>
          </w:p>
        </w:tc>
        <w:tc>
          <w:tcPr>
            <w:tcW w:w="1361" w:type="pct"/>
          </w:tcPr>
          <w:p w:rsidR="00D26E8F" w:rsidRDefault="00D26E8F" w:rsidP="000926A9">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4</w:t>
            </w:r>
          </w:p>
        </w:tc>
        <w:tc>
          <w:tcPr>
            <w:tcW w:w="2734" w:type="pct"/>
          </w:tcPr>
          <w:p w:rsidR="00D26E8F" w:rsidRPr="00971D25" w:rsidRDefault="00D26E8F" w:rsidP="000926A9">
            <w:pPr>
              <w:rPr>
                <w:b/>
              </w:rPr>
            </w:pPr>
            <w:r w:rsidRPr="00971D25">
              <w:rPr>
                <w:b/>
              </w:rPr>
              <w:t>Kontakt Alarmcentralen</w:t>
            </w:r>
          </w:p>
          <w:p w:rsidR="00D26E8F" w:rsidRPr="000A5523" w:rsidRDefault="00D26E8F" w:rsidP="000926A9">
            <w:r>
              <w:t>Kontakt Alarmcentralen hvis nødvendigt.</w:t>
            </w:r>
          </w:p>
        </w:tc>
        <w:tc>
          <w:tcPr>
            <w:tcW w:w="1361" w:type="pct"/>
          </w:tcPr>
          <w:p w:rsidR="00D26E8F" w:rsidRDefault="00D26E8F" w:rsidP="000926A9">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5</w:t>
            </w:r>
          </w:p>
        </w:tc>
        <w:tc>
          <w:tcPr>
            <w:tcW w:w="2734" w:type="pct"/>
          </w:tcPr>
          <w:p w:rsidR="00D26E8F" w:rsidRPr="00971D25" w:rsidRDefault="00D26E8F" w:rsidP="000926A9">
            <w:pPr>
              <w:rPr>
                <w:b/>
              </w:rPr>
            </w:pPr>
            <w:r w:rsidRPr="00971D25">
              <w:rPr>
                <w:b/>
              </w:rPr>
              <w:t>Indledende vurdering af omfang</w:t>
            </w:r>
          </w:p>
          <w:p w:rsidR="00D26E8F" w:rsidRPr="00971D25" w:rsidRDefault="00D26E8F" w:rsidP="000926A9">
            <w:pPr>
              <w:rPr>
                <w:b/>
              </w:rPr>
            </w:pPr>
            <w:r>
              <w:t>Foretag en indledende vurdering af skadesomfanget. Skade på bygninger mv. bør vurderes af de bygning</w:t>
            </w:r>
            <w:r>
              <w:t>s</w:t>
            </w:r>
            <w:r>
              <w:t>ansvarlige, mens skade på informationssystemer vu</w:t>
            </w:r>
            <w:r>
              <w:t>r</w:t>
            </w:r>
            <w:r>
              <w:t>deres af it-chefen eller it-beredskabskoordinatoren, evt. understøttet af leverandører, som har driftsansv</w:t>
            </w:r>
            <w:r>
              <w:t>a</w:t>
            </w:r>
            <w:r>
              <w:t>ret på dele af systemporteføljen.</w:t>
            </w:r>
          </w:p>
        </w:tc>
        <w:tc>
          <w:tcPr>
            <w:tcW w:w="1361" w:type="pct"/>
          </w:tcPr>
          <w:p w:rsidR="00D26E8F" w:rsidRDefault="00D26E8F" w:rsidP="000926A9">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5.1</w:t>
            </w:r>
          </w:p>
        </w:tc>
        <w:tc>
          <w:tcPr>
            <w:tcW w:w="2734" w:type="pct"/>
          </w:tcPr>
          <w:p w:rsidR="00D26E8F" w:rsidRPr="00971D25" w:rsidRDefault="00D26E8F" w:rsidP="000926A9">
            <w:pPr>
              <w:rPr>
                <w:b/>
              </w:rPr>
            </w:pPr>
            <w:r>
              <w:rPr>
                <w:b/>
              </w:rPr>
              <w:t>Vurder notifikation af øvrige beredskaber</w:t>
            </w:r>
          </w:p>
          <w:p w:rsidR="00D26E8F" w:rsidRPr="000A5523" w:rsidRDefault="00D26E8F" w:rsidP="000926A9">
            <w:r>
              <w:t xml:space="preserve">Hvis it-beredskabet er iværksat som det første, kan det være relevant at notificere andre dele af koncernens beredskab. Se oversigt i afsnit </w:t>
            </w:r>
            <w:r>
              <w:fldChar w:fldCharType="begin"/>
            </w:r>
            <w:r>
              <w:instrText xml:space="preserve"> REF _Ref360451237 \r \h </w:instrText>
            </w:r>
            <w:r>
              <w:fldChar w:fldCharType="separate"/>
            </w:r>
            <w:r>
              <w:t>2.2.3</w:t>
            </w:r>
            <w:r>
              <w:fldChar w:fldCharType="end"/>
            </w:r>
          </w:p>
        </w:tc>
        <w:tc>
          <w:tcPr>
            <w:tcW w:w="1361" w:type="pct"/>
          </w:tcPr>
          <w:p w:rsidR="00D26E8F" w:rsidRDefault="00D26E8F" w:rsidP="000926A9">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6</w:t>
            </w:r>
          </w:p>
        </w:tc>
        <w:tc>
          <w:tcPr>
            <w:tcW w:w="2734" w:type="pct"/>
          </w:tcPr>
          <w:p w:rsidR="00D26E8F" w:rsidRDefault="00D26E8F" w:rsidP="000926A9">
            <w:pPr>
              <w:rPr>
                <w:b/>
              </w:rPr>
            </w:pPr>
            <w:r>
              <w:rPr>
                <w:b/>
              </w:rPr>
              <w:t>Incident evaluering / eskalering til leverandør</w:t>
            </w:r>
          </w:p>
          <w:p w:rsidR="00D26E8F" w:rsidRDefault="00D26E8F" w:rsidP="000926A9">
            <w:r>
              <w:t xml:space="preserve">Vurder situationen og undersøg hos leverandøren, hvor lang tid der skal bruges på at retablere skaderne, og bestem ud fra kriterierne i afsnit </w:t>
            </w:r>
            <w:r>
              <w:fldChar w:fldCharType="begin"/>
            </w:r>
            <w:r>
              <w:instrText xml:space="preserve"> REF _Ref353884464 \r \h </w:instrText>
            </w:r>
            <w:r>
              <w:fldChar w:fldCharType="separate"/>
            </w:r>
            <w:r>
              <w:t>3.2</w:t>
            </w:r>
            <w:r>
              <w:fldChar w:fldCharType="end"/>
            </w:r>
            <w:r>
              <w:t xml:space="preserve">, om it-beredskabet </w:t>
            </w:r>
            <w:r>
              <w:lastRenderedPageBreak/>
              <w:t>skal aktiveres.</w:t>
            </w:r>
          </w:p>
          <w:p w:rsidR="00D26E8F" w:rsidRPr="00971D25" w:rsidRDefault="00D26E8F" w:rsidP="000926A9">
            <w:pPr>
              <w:rPr>
                <w:b/>
              </w:rPr>
            </w:pPr>
            <w:r w:rsidRPr="00853D03">
              <w:t>Driftsleverandøre</w:t>
            </w:r>
            <w:r>
              <w:t>r</w:t>
            </w:r>
            <w:r w:rsidRPr="00853D03">
              <w:t xml:space="preserve"> varsles om </w:t>
            </w:r>
            <w:r>
              <w:t>mulig beredskabssitu</w:t>
            </w:r>
            <w:r>
              <w:t>a</w:t>
            </w:r>
            <w:r>
              <w:t>tion</w:t>
            </w:r>
          </w:p>
        </w:tc>
        <w:tc>
          <w:tcPr>
            <w:tcW w:w="1361" w:type="pct"/>
          </w:tcPr>
          <w:p w:rsidR="00D26E8F" w:rsidRDefault="00D26E8F" w:rsidP="000926A9">
            <w:r>
              <w:lastRenderedPageBreak/>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lastRenderedPageBreak/>
              <w:t>7</w:t>
            </w:r>
          </w:p>
        </w:tc>
        <w:tc>
          <w:tcPr>
            <w:tcW w:w="2734" w:type="pct"/>
          </w:tcPr>
          <w:p w:rsidR="00D26E8F" w:rsidRDefault="00D26E8F" w:rsidP="000926A9">
            <w:pPr>
              <w:rPr>
                <w:b/>
              </w:rPr>
            </w:pPr>
            <w:r>
              <w:rPr>
                <w:b/>
              </w:rPr>
              <w:t>Aktivering af it-beredskab</w:t>
            </w:r>
          </w:p>
          <w:p w:rsidR="00D26E8F" w:rsidRDefault="00D26E8F" w:rsidP="000926A9">
            <w:pPr>
              <w:rPr>
                <w:b/>
              </w:rPr>
            </w:pPr>
            <w:r>
              <w:t>Aktiver it-beredskabet. Beslutningen om at aktivere it-beredskabet skal kommunikeres til beredskabsorgan</w:t>
            </w:r>
            <w:r>
              <w:t>i</w:t>
            </w:r>
            <w:r>
              <w:t xml:space="preserve">sationen. Informer om kendte udeståender jf. afsnit </w:t>
            </w:r>
            <w:r>
              <w:fldChar w:fldCharType="begin"/>
            </w:r>
            <w:r>
              <w:instrText xml:space="preserve"> REF _Ref353885570 \r \h </w:instrText>
            </w:r>
            <w:r>
              <w:fldChar w:fldCharType="separate"/>
            </w:r>
            <w:r>
              <w:t>5.3</w:t>
            </w:r>
            <w:r>
              <w:fldChar w:fldCharType="end"/>
            </w:r>
            <w:r>
              <w:t>.</w:t>
            </w:r>
          </w:p>
        </w:tc>
        <w:tc>
          <w:tcPr>
            <w:tcW w:w="1361" w:type="pct"/>
          </w:tcPr>
          <w:p w:rsidR="00D26E8F" w:rsidRDefault="00D26E8F" w:rsidP="000926A9">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8</w:t>
            </w:r>
          </w:p>
        </w:tc>
        <w:tc>
          <w:tcPr>
            <w:tcW w:w="2734" w:type="pct"/>
          </w:tcPr>
          <w:p w:rsidR="00D26E8F" w:rsidRDefault="00D26E8F" w:rsidP="000926A9">
            <w:pPr>
              <w:rPr>
                <w:b/>
              </w:rPr>
            </w:pPr>
            <w:r>
              <w:rPr>
                <w:b/>
              </w:rPr>
              <w:t>Organisér beredskabsledelsen</w:t>
            </w:r>
          </w:p>
          <w:p w:rsidR="00D26E8F" w:rsidRDefault="00D26E8F" w:rsidP="000926A9">
            <w:r w:rsidRPr="0093035D">
              <w:t>Med udgangspunkt i den</w:t>
            </w:r>
            <w:r>
              <w:t xml:space="preserve"> besluttede beredskabsorgan</w:t>
            </w:r>
            <w:r>
              <w:t>i</w:t>
            </w:r>
            <w:r>
              <w:t>sation mobiliseres beredskabsledelsen. Beredskabsl</w:t>
            </w:r>
            <w:r>
              <w:t>e</w:t>
            </w:r>
            <w:r>
              <w:t>delsen vurderer situationen og igangsatte aktiviteter bekræftes eller tilpasses.</w:t>
            </w:r>
          </w:p>
          <w:p w:rsidR="00D26E8F" w:rsidRDefault="00D26E8F" w:rsidP="000926A9">
            <w:pPr>
              <w:rPr>
                <w:b/>
              </w:rPr>
            </w:pPr>
            <w:r>
              <w:t>Beredskabsledelsen konsolideres og fastholdes til b</w:t>
            </w:r>
            <w:r>
              <w:t>e</w:t>
            </w:r>
            <w:r>
              <w:t>slutning om normalisering er truffet.</w:t>
            </w:r>
          </w:p>
        </w:tc>
        <w:tc>
          <w:tcPr>
            <w:tcW w:w="1361" w:type="pct"/>
          </w:tcPr>
          <w:p w:rsidR="00D26E8F" w:rsidRDefault="00D26E8F" w:rsidP="000926A9">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8.1</w:t>
            </w:r>
          </w:p>
        </w:tc>
        <w:tc>
          <w:tcPr>
            <w:tcW w:w="2734" w:type="pct"/>
          </w:tcPr>
          <w:p w:rsidR="00D26E8F" w:rsidRDefault="00D26E8F" w:rsidP="000926A9">
            <w:pPr>
              <w:rPr>
                <w:b/>
              </w:rPr>
            </w:pPr>
            <w:r>
              <w:rPr>
                <w:b/>
              </w:rPr>
              <w:t>Aktiver plan for driftsnedbrud hos leverandør</w:t>
            </w:r>
          </w:p>
          <w:p w:rsidR="00D26E8F" w:rsidRDefault="00D26E8F" w:rsidP="000926A9">
            <w:r>
              <w:t>Udveksling af kontaktdetaljer, kommunikationsmø</w:t>
            </w:r>
            <w:r>
              <w:t>n</w:t>
            </w:r>
            <w:r>
              <w:t>ster og evt. aftaler for ekstern kommunikation i bere</w:t>
            </w:r>
            <w:r>
              <w:t>d</w:t>
            </w:r>
            <w:r>
              <w:t>skabsforløbet. Aktivering foregår i henhold til aftaler.</w:t>
            </w:r>
          </w:p>
          <w:p w:rsidR="00D26E8F" w:rsidRPr="00853D03" w:rsidRDefault="00D26E8F" w:rsidP="000926A9">
            <w:r>
              <w:t xml:space="preserve">Se afsnit </w:t>
            </w:r>
            <w:r>
              <w:fldChar w:fldCharType="begin"/>
            </w:r>
            <w:r>
              <w:instrText xml:space="preserve"> REF _Ref360451195 \r \h </w:instrText>
            </w:r>
            <w:r>
              <w:fldChar w:fldCharType="separate"/>
            </w:r>
            <w:r>
              <w:t>3.4.3</w:t>
            </w:r>
            <w:r>
              <w:fldChar w:fldCharType="end"/>
            </w:r>
            <w:r>
              <w:t>.</w:t>
            </w:r>
          </w:p>
        </w:tc>
        <w:tc>
          <w:tcPr>
            <w:tcW w:w="1361" w:type="pct"/>
          </w:tcPr>
          <w:p w:rsidR="00D26E8F" w:rsidRDefault="00D26E8F" w:rsidP="000926A9">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9</w:t>
            </w:r>
          </w:p>
        </w:tc>
        <w:tc>
          <w:tcPr>
            <w:tcW w:w="2734" w:type="pct"/>
          </w:tcPr>
          <w:p w:rsidR="00D26E8F" w:rsidRDefault="00D26E8F" w:rsidP="000926A9">
            <w:pPr>
              <w:rPr>
                <w:b/>
              </w:rPr>
            </w:pPr>
            <w:r>
              <w:rPr>
                <w:b/>
              </w:rPr>
              <w:t>Information til interessenter</w:t>
            </w:r>
          </w:p>
          <w:p w:rsidR="00D26E8F" w:rsidRDefault="00D26E8F" w:rsidP="000926A9">
            <w:r>
              <w:t>Øvrige relevante interessenter informeres om it-beredskabet.</w:t>
            </w:r>
          </w:p>
          <w:p w:rsidR="00D26E8F" w:rsidRDefault="00D26E8F" w:rsidP="000926A9">
            <w:pPr>
              <w:rPr>
                <w:b/>
              </w:rPr>
            </w:pPr>
            <w:r>
              <w:t xml:space="preserve">Igangsæt plan for kommunikation jf. afsnit </w:t>
            </w:r>
            <w:r>
              <w:fldChar w:fldCharType="begin"/>
            </w:r>
            <w:r>
              <w:instrText xml:space="preserve"> REF _Ref360451212 \r \h </w:instrText>
            </w:r>
            <w:r>
              <w:fldChar w:fldCharType="separate"/>
            </w:r>
            <w:r>
              <w:t>3.4.2</w:t>
            </w:r>
            <w:r>
              <w:fldChar w:fldCharType="end"/>
            </w:r>
          </w:p>
        </w:tc>
        <w:tc>
          <w:tcPr>
            <w:tcW w:w="1361" w:type="pct"/>
          </w:tcPr>
          <w:p w:rsidR="00D26E8F" w:rsidRDefault="00D26E8F" w:rsidP="000926A9">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10</w:t>
            </w:r>
          </w:p>
        </w:tc>
        <w:tc>
          <w:tcPr>
            <w:tcW w:w="2734" w:type="pct"/>
          </w:tcPr>
          <w:p w:rsidR="00D26E8F" w:rsidRDefault="00D26E8F" w:rsidP="000926A9">
            <w:pPr>
              <w:rPr>
                <w:b/>
              </w:rPr>
            </w:pPr>
            <w:r>
              <w:rPr>
                <w:b/>
              </w:rPr>
              <w:t>Fastlæg omfanget af skaden</w:t>
            </w:r>
          </w:p>
          <w:p w:rsidR="00D26E8F" w:rsidRDefault="00D26E8F" w:rsidP="000926A9">
            <w:r w:rsidRPr="00D3378C">
              <w:t xml:space="preserve">Medmindre </w:t>
            </w:r>
            <w:r>
              <w:t>skadens omfang er åbenlys, f.eks. ved tab af en hel bygning, foretages en nærmere registrering af de berørte aktiver.</w:t>
            </w:r>
          </w:p>
          <w:p w:rsidR="00D26E8F" w:rsidRDefault="00D26E8F" w:rsidP="000926A9">
            <w:pPr>
              <w:rPr>
                <w:b/>
              </w:rPr>
            </w:pPr>
            <w:r>
              <w:t>Se desuden handling nr. 5 og 5.1.</w:t>
            </w:r>
          </w:p>
        </w:tc>
        <w:tc>
          <w:tcPr>
            <w:tcW w:w="1361" w:type="pct"/>
          </w:tcPr>
          <w:p w:rsidR="00D26E8F" w:rsidRDefault="00D26E8F" w:rsidP="000926A9">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r w:rsidR="00D26E8F" w:rsidTr="000926A9">
        <w:tc>
          <w:tcPr>
            <w:tcW w:w="324" w:type="pct"/>
          </w:tcPr>
          <w:p w:rsidR="00D26E8F" w:rsidRDefault="00D26E8F" w:rsidP="000926A9">
            <w:r>
              <w:t>10.1</w:t>
            </w:r>
          </w:p>
        </w:tc>
        <w:tc>
          <w:tcPr>
            <w:tcW w:w="2734" w:type="pct"/>
          </w:tcPr>
          <w:p w:rsidR="00D26E8F" w:rsidRDefault="00D26E8F" w:rsidP="000926A9">
            <w:pPr>
              <w:rPr>
                <w:b/>
              </w:rPr>
            </w:pPr>
            <w:r>
              <w:rPr>
                <w:b/>
              </w:rPr>
              <w:t>Påbegynd planlægning af normalisering</w:t>
            </w:r>
          </w:p>
          <w:p w:rsidR="00D26E8F" w:rsidRDefault="00D26E8F" w:rsidP="000926A9">
            <w:r>
              <w:t>For at minimere perioden med nedsat driftsfunktional</w:t>
            </w:r>
            <w:r>
              <w:t>i</w:t>
            </w:r>
            <w:r>
              <w:t>tet i beredskabssituationen og unødige omkostninger, igangsættes i relevant omfang planlægning af aktivit</w:t>
            </w:r>
            <w:r>
              <w:t>e</w:t>
            </w:r>
            <w:r>
              <w:t>ter til normaliseret drift.</w:t>
            </w:r>
          </w:p>
          <w:p w:rsidR="00D26E8F" w:rsidRPr="0027705D" w:rsidRDefault="00D26E8F" w:rsidP="000926A9">
            <w:r>
              <w:t xml:space="preserve">Anvend evt. tjekliste i bilag </w:t>
            </w:r>
            <w:r>
              <w:fldChar w:fldCharType="begin"/>
            </w:r>
            <w:r>
              <w:instrText xml:space="preserve"> REF _Ref359938767 \r \h </w:instrText>
            </w:r>
            <w:r>
              <w:fldChar w:fldCharType="separate"/>
            </w:r>
            <w:r>
              <w:t>6.2</w:t>
            </w:r>
            <w:r>
              <w:fldChar w:fldCharType="end"/>
            </w:r>
            <w:r>
              <w:t>.</w:t>
            </w:r>
          </w:p>
        </w:tc>
        <w:tc>
          <w:tcPr>
            <w:tcW w:w="1361" w:type="pct"/>
          </w:tcPr>
          <w:p w:rsidR="00D26E8F" w:rsidRDefault="00D26E8F" w:rsidP="000926A9">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1" w:type="pct"/>
          </w:tcPr>
          <w:p w:rsidR="00D26E8F" w:rsidRDefault="00D26E8F" w:rsidP="000926A9">
            <w:r>
              <w:t>Start:</w:t>
            </w:r>
          </w:p>
          <w:p w:rsidR="00D26E8F" w:rsidRDefault="00D26E8F" w:rsidP="000926A9">
            <w:r>
              <w:t>Slut:</w:t>
            </w:r>
          </w:p>
        </w:tc>
      </w:tr>
    </w:tbl>
    <w:p w:rsidR="00D26E8F" w:rsidRDefault="00D26E8F" w:rsidP="00235944">
      <w:pPr>
        <w:pStyle w:val="Overskrift3"/>
        <w:numPr>
          <w:ilvl w:val="2"/>
          <w:numId w:val="28"/>
        </w:numPr>
        <w:ind w:left="567" w:hanging="567"/>
        <w:rPr>
          <w:rFonts w:ascii="Times New Roman" w:hAnsi="Times New Roman" w:cs="Times New Roman"/>
          <w:sz w:val="22"/>
          <w:szCs w:val="22"/>
        </w:rPr>
      </w:pPr>
      <w:bookmarkStart w:id="221" w:name="_Ref360451212"/>
      <w:bookmarkStart w:id="222" w:name="_Toc361216089"/>
      <w:r w:rsidRPr="0067620F">
        <w:rPr>
          <w:rFonts w:ascii="Times New Roman" w:hAnsi="Times New Roman" w:cs="Times New Roman"/>
          <w:sz w:val="22"/>
          <w:szCs w:val="22"/>
        </w:rPr>
        <w:t>Kommunikation</w:t>
      </w:r>
      <w:bookmarkEnd w:id="220"/>
      <w:bookmarkEnd w:id="221"/>
      <w:bookmarkEnd w:id="222"/>
    </w:p>
    <w:p w:rsidR="00D26E8F" w:rsidRDefault="00D26E8F" w:rsidP="00C7524C">
      <w:r>
        <w:t xml:space="preserve">Kommunikation er en afgørende faktor for at kunne håndtere en beredskabssituation effektivt. </w:t>
      </w:r>
      <w:proofErr w:type="gramStart"/>
      <w:r>
        <w:t>I  n</w:t>
      </w:r>
      <w:r>
        <w:t>e</w:t>
      </w:r>
      <w:r>
        <w:t>denstående</w:t>
      </w:r>
      <w:proofErr w:type="gramEnd"/>
      <w:r>
        <w:t xml:space="preserve"> plan er der taget hensyn til både den interne og eksterne kommunikation. Kontaktoply</w:t>
      </w:r>
      <w:r>
        <w:t>s</w:t>
      </w:r>
      <w:r>
        <w:t xml:space="preserve">ningerne fremgår af tabel i afsnit </w:t>
      </w:r>
      <w:r>
        <w:fldChar w:fldCharType="begin"/>
      </w:r>
      <w:r>
        <w:instrText xml:space="preserve"> REF _Ref360451237 \r \h </w:instrText>
      </w:r>
      <w:r>
        <w:fldChar w:fldCharType="separate"/>
      </w:r>
      <w:r>
        <w:t>2.2.3</w:t>
      </w:r>
      <w:r>
        <w:fldChar w:fldCharType="end"/>
      </w:r>
      <w:r>
        <w:t xml:space="preserve">. </w:t>
      </w:r>
    </w:p>
    <w:p w:rsidR="00D26E8F" w:rsidRDefault="00D26E8F" w:rsidP="00C7524C"/>
    <w:p w:rsidR="00D26E8F" w:rsidRPr="00364B15" w:rsidRDefault="00D26E8F" w:rsidP="00C7524C">
      <w:pPr>
        <w:rPr>
          <w:color w:val="808080"/>
        </w:rPr>
      </w:pPr>
      <w:r w:rsidRPr="00364B15">
        <w:rPr>
          <w:color w:val="808080"/>
        </w:rPr>
        <w:t>[Organisationen bør på forhånd have klarlagt, hvilke interessenter, det kan være relevant at kommun</w:t>
      </w:r>
      <w:r w:rsidRPr="00364B15">
        <w:rPr>
          <w:color w:val="808080"/>
        </w:rPr>
        <w:t>i</w:t>
      </w:r>
      <w:r w:rsidRPr="00364B15">
        <w:rPr>
          <w:color w:val="808080"/>
        </w:rPr>
        <w:t xml:space="preserve">kere med i en beredskabssituation samt </w:t>
      </w:r>
      <w:r>
        <w:rPr>
          <w:color w:val="808080"/>
        </w:rPr>
        <w:t xml:space="preserve">have </w:t>
      </w:r>
      <w:r w:rsidRPr="00364B15">
        <w:rPr>
          <w:color w:val="808080"/>
        </w:rPr>
        <w:t>en plan for håndtering af kommunikationen.]</w:t>
      </w:r>
    </w:p>
    <w:p w:rsidR="00D26E8F" w:rsidRPr="00B93D4E" w:rsidRDefault="00D26E8F" w:rsidP="00C7524C">
      <w:pPr>
        <w:spacing w:line="340" w:lineRule="atLeast"/>
        <w:jc w:val="both"/>
      </w:pPr>
    </w:p>
    <w:p w:rsidR="00D26E8F" w:rsidRDefault="00BF1FC0" w:rsidP="00C7524C">
      <w:pPr>
        <w:spacing w:line="340" w:lineRule="atLeast"/>
        <w:jc w:val="both"/>
      </w:pPr>
      <w:r>
        <w:rPr>
          <w:noProof/>
          <w:lang w:eastAsia="da-DK"/>
        </w:rPr>
        <w:drawing>
          <wp:inline distT="0" distB="0" distL="0" distR="0">
            <wp:extent cx="5692140" cy="1257300"/>
            <wp:effectExtent l="0" t="0" r="381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2140" cy="1257300"/>
                    </a:xfrm>
                    <a:prstGeom prst="rect">
                      <a:avLst/>
                    </a:prstGeom>
                    <a:noFill/>
                    <a:ln>
                      <a:noFill/>
                    </a:ln>
                  </pic:spPr>
                </pic:pic>
              </a:graphicData>
            </a:graphic>
          </wp:inline>
        </w:drawing>
      </w:r>
    </w:p>
    <w:p w:rsidR="00D26E8F" w:rsidRDefault="00D26E8F" w:rsidP="00C7524C">
      <w:pPr>
        <w:spacing w:line="34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5104"/>
        <w:gridCol w:w="2550"/>
        <w:gridCol w:w="1100"/>
      </w:tblGrid>
      <w:tr w:rsidR="00D26E8F" w:rsidTr="000926A9">
        <w:trPr>
          <w:tblHeader/>
        </w:trPr>
        <w:tc>
          <w:tcPr>
            <w:tcW w:w="287" w:type="pct"/>
            <w:shd w:val="clear" w:color="auto" w:fill="E6E6E6"/>
          </w:tcPr>
          <w:p w:rsidR="00D26E8F" w:rsidRPr="00971D25" w:rsidRDefault="00D26E8F" w:rsidP="000926A9">
            <w:pPr>
              <w:rPr>
                <w:b/>
              </w:rPr>
            </w:pPr>
            <w:r w:rsidRPr="00971D25">
              <w:rPr>
                <w:b/>
              </w:rPr>
              <w:t>Nr.</w:t>
            </w:r>
          </w:p>
        </w:tc>
        <w:tc>
          <w:tcPr>
            <w:tcW w:w="2748" w:type="pct"/>
            <w:shd w:val="clear" w:color="auto" w:fill="E6E6E6"/>
          </w:tcPr>
          <w:p w:rsidR="00D26E8F" w:rsidRPr="00971D25" w:rsidRDefault="00D26E8F" w:rsidP="000926A9">
            <w:pPr>
              <w:rPr>
                <w:b/>
              </w:rPr>
            </w:pPr>
            <w:r w:rsidRPr="00971D25">
              <w:rPr>
                <w:b/>
              </w:rPr>
              <w:t>Handling</w:t>
            </w:r>
          </w:p>
        </w:tc>
        <w:tc>
          <w:tcPr>
            <w:tcW w:w="1373" w:type="pct"/>
            <w:shd w:val="clear" w:color="auto" w:fill="E6E6E6"/>
          </w:tcPr>
          <w:p w:rsidR="00D26E8F" w:rsidRPr="00971D25" w:rsidRDefault="00D26E8F" w:rsidP="000926A9">
            <w:pPr>
              <w:rPr>
                <w:b/>
              </w:rPr>
            </w:pPr>
            <w:r w:rsidRPr="00971D25">
              <w:rPr>
                <w:b/>
              </w:rPr>
              <w:t>Ansvar</w:t>
            </w:r>
          </w:p>
        </w:tc>
        <w:tc>
          <w:tcPr>
            <w:tcW w:w="592" w:type="pct"/>
            <w:shd w:val="clear" w:color="auto" w:fill="E6E6E6"/>
          </w:tcPr>
          <w:p w:rsidR="00D26E8F" w:rsidRPr="00971D25" w:rsidRDefault="00D26E8F" w:rsidP="000926A9">
            <w:pPr>
              <w:rPr>
                <w:b/>
              </w:rPr>
            </w:pPr>
            <w:r w:rsidRPr="00971D25">
              <w:rPr>
                <w:b/>
              </w:rPr>
              <w:t>Tid</w:t>
            </w:r>
          </w:p>
        </w:tc>
      </w:tr>
      <w:tr w:rsidR="00D26E8F" w:rsidTr="000926A9">
        <w:tc>
          <w:tcPr>
            <w:tcW w:w="287" w:type="pct"/>
          </w:tcPr>
          <w:p w:rsidR="00D26E8F" w:rsidRDefault="00D26E8F" w:rsidP="000926A9">
            <w:r>
              <w:t>1</w:t>
            </w:r>
          </w:p>
        </w:tc>
        <w:tc>
          <w:tcPr>
            <w:tcW w:w="2748" w:type="pct"/>
          </w:tcPr>
          <w:p w:rsidR="00D26E8F" w:rsidRPr="00F77111" w:rsidRDefault="00D26E8F" w:rsidP="000926A9">
            <w:pPr>
              <w:rPr>
                <w:b/>
              </w:rPr>
            </w:pPr>
            <w:r w:rsidRPr="00F77111">
              <w:rPr>
                <w:b/>
              </w:rPr>
              <w:t>Udarbejd tidsplan</w:t>
            </w:r>
          </w:p>
          <w:p w:rsidR="00D26E8F" w:rsidRPr="00DE06D6" w:rsidRDefault="00D26E8F" w:rsidP="000926A9">
            <w:r>
              <w:t>Der udarbejdes en tidsplan for ekstern og intern ko</w:t>
            </w:r>
            <w:r>
              <w:t>m</w:t>
            </w:r>
            <w:r>
              <w:t>munikation.</w:t>
            </w:r>
          </w:p>
        </w:tc>
        <w:tc>
          <w:tcPr>
            <w:tcW w:w="1373"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92" w:type="pct"/>
          </w:tcPr>
          <w:p w:rsidR="00D26E8F" w:rsidRDefault="00D26E8F" w:rsidP="000926A9">
            <w:r>
              <w:t>Start:</w:t>
            </w:r>
          </w:p>
          <w:p w:rsidR="00D26E8F" w:rsidRDefault="00D26E8F" w:rsidP="000926A9">
            <w:r>
              <w:t>Slut:</w:t>
            </w:r>
          </w:p>
        </w:tc>
      </w:tr>
      <w:tr w:rsidR="00D26E8F" w:rsidTr="000926A9">
        <w:tc>
          <w:tcPr>
            <w:tcW w:w="287" w:type="pct"/>
          </w:tcPr>
          <w:p w:rsidR="00D26E8F" w:rsidRDefault="00D26E8F" w:rsidP="000926A9">
            <w:r>
              <w:t>2</w:t>
            </w:r>
          </w:p>
        </w:tc>
        <w:tc>
          <w:tcPr>
            <w:tcW w:w="2748" w:type="pct"/>
          </w:tcPr>
          <w:p w:rsidR="00D26E8F" w:rsidRPr="00F77111" w:rsidRDefault="00D26E8F" w:rsidP="000926A9">
            <w:pPr>
              <w:rPr>
                <w:b/>
              </w:rPr>
            </w:pPr>
            <w:r w:rsidRPr="00F77111">
              <w:rPr>
                <w:b/>
              </w:rPr>
              <w:t>Indsaml information</w:t>
            </w:r>
          </w:p>
          <w:p w:rsidR="00D26E8F" w:rsidRDefault="00D26E8F" w:rsidP="000926A9">
            <w:r>
              <w:t>Al information, som er påkrævet for intern og ekstern kommunikation, samles hos den kommunikationsa</w:t>
            </w:r>
            <w:r>
              <w:t>n</w:t>
            </w:r>
            <w:r>
              <w:t>svarlige.</w:t>
            </w:r>
          </w:p>
        </w:tc>
        <w:tc>
          <w:tcPr>
            <w:tcW w:w="1373"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92" w:type="pct"/>
          </w:tcPr>
          <w:p w:rsidR="00D26E8F" w:rsidRDefault="00D26E8F" w:rsidP="000926A9">
            <w:r>
              <w:t>Start:</w:t>
            </w:r>
          </w:p>
          <w:p w:rsidR="00D26E8F" w:rsidRDefault="00D26E8F" w:rsidP="000926A9">
            <w:r>
              <w:t>Slut:</w:t>
            </w:r>
          </w:p>
        </w:tc>
      </w:tr>
      <w:tr w:rsidR="00D26E8F" w:rsidTr="000926A9">
        <w:tc>
          <w:tcPr>
            <w:tcW w:w="287" w:type="pct"/>
          </w:tcPr>
          <w:p w:rsidR="00D26E8F" w:rsidRDefault="00D26E8F" w:rsidP="000926A9">
            <w:r>
              <w:t>3</w:t>
            </w:r>
          </w:p>
        </w:tc>
        <w:tc>
          <w:tcPr>
            <w:tcW w:w="2748" w:type="pct"/>
          </w:tcPr>
          <w:p w:rsidR="00D26E8F" w:rsidRPr="00F77111" w:rsidRDefault="00D26E8F" w:rsidP="000926A9">
            <w:pPr>
              <w:rPr>
                <w:b/>
              </w:rPr>
            </w:pPr>
            <w:r w:rsidRPr="00F77111">
              <w:rPr>
                <w:b/>
              </w:rPr>
              <w:t>Beslut kommunikationskanal</w:t>
            </w:r>
          </w:p>
          <w:p w:rsidR="00D26E8F" w:rsidRDefault="00D26E8F" w:rsidP="000926A9">
            <w:r>
              <w:t>For hver enkel intern og ekstern kommunikation fas</w:t>
            </w:r>
            <w:r>
              <w:t>t</w:t>
            </w:r>
            <w:r>
              <w:t xml:space="preserve">lægges kommunikationskanalen. </w:t>
            </w:r>
          </w:p>
          <w:p w:rsidR="00D26E8F" w:rsidRPr="000A5523" w:rsidRDefault="00D26E8F" w:rsidP="000926A9">
            <w:r w:rsidRPr="0036066C">
              <w:rPr>
                <w:color w:val="808080"/>
                <w:szCs w:val="22"/>
              </w:rPr>
              <w:t>Hvis organisationen anvender Statens It</w:t>
            </w:r>
            <w:r>
              <w:rPr>
                <w:color w:val="808080"/>
                <w:szCs w:val="22"/>
              </w:rPr>
              <w:t xml:space="preserve"> som driftslev</w:t>
            </w:r>
            <w:r>
              <w:rPr>
                <w:color w:val="808080"/>
                <w:szCs w:val="22"/>
              </w:rPr>
              <w:t>e</w:t>
            </w:r>
            <w:r>
              <w:rPr>
                <w:color w:val="808080"/>
                <w:szCs w:val="22"/>
              </w:rPr>
              <w:t>randør</w:t>
            </w:r>
            <w:r w:rsidRPr="0036066C">
              <w:rPr>
                <w:color w:val="808080"/>
                <w:szCs w:val="22"/>
              </w:rPr>
              <w:t xml:space="preserve">, skal </w:t>
            </w:r>
            <w:r>
              <w:rPr>
                <w:color w:val="808080"/>
                <w:szCs w:val="22"/>
              </w:rPr>
              <w:t xml:space="preserve">kommunikationskanalen koordineres med Statens </w:t>
            </w:r>
            <w:proofErr w:type="spellStart"/>
            <w:r>
              <w:rPr>
                <w:color w:val="808080"/>
                <w:szCs w:val="22"/>
              </w:rPr>
              <w:t>It’s</w:t>
            </w:r>
            <w:proofErr w:type="spellEnd"/>
            <w:r>
              <w:rPr>
                <w:color w:val="808080"/>
                <w:szCs w:val="22"/>
              </w:rPr>
              <w:t xml:space="preserve"> beredskab. Desuden skal konkrete aftaler i den forbindelse fremgå af kundeaftalen</w:t>
            </w:r>
            <w:r>
              <w:t>.</w:t>
            </w:r>
          </w:p>
        </w:tc>
        <w:tc>
          <w:tcPr>
            <w:tcW w:w="1373"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92" w:type="pct"/>
          </w:tcPr>
          <w:p w:rsidR="00D26E8F" w:rsidRDefault="00D26E8F" w:rsidP="000926A9">
            <w:r>
              <w:t>Start:</w:t>
            </w:r>
          </w:p>
          <w:p w:rsidR="00D26E8F" w:rsidRDefault="00D26E8F" w:rsidP="000926A9">
            <w:r>
              <w:t>Slut:</w:t>
            </w:r>
          </w:p>
        </w:tc>
      </w:tr>
      <w:tr w:rsidR="00D26E8F" w:rsidTr="000926A9">
        <w:tc>
          <w:tcPr>
            <w:tcW w:w="287" w:type="pct"/>
          </w:tcPr>
          <w:p w:rsidR="00D26E8F" w:rsidRDefault="00D26E8F" w:rsidP="000926A9">
            <w:r>
              <w:t>4</w:t>
            </w:r>
          </w:p>
        </w:tc>
        <w:tc>
          <w:tcPr>
            <w:tcW w:w="2748" w:type="pct"/>
          </w:tcPr>
          <w:p w:rsidR="00D26E8F" w:rsidRPr="00F77111" w:rsidRDefault="00D26E8F" w:rsidP="000926A9">
            <w:pPr>
              <w:rPr>
                <w:b/>
              </w:rPr>
            </w:pPr>
            <w:r w:rsidRPr="00F77111">
              <w:rPr>
                <w:b/>
              </w:rPr>
              <w:t xml:space="preserve">Udarbejd </w:t>
            </w:r>
            <w:r>
              <w:rPr>
                <w:b/>
              </w:rPr>
              <w:t xml:space="preserve">eksterne </w:t>
            </w:r>
            <w:r w:rsidRPr="00F77111">
              <w:rPr>
                <w:b/>
              </w:rPr>
              <w:t>meddelelser</w:t>
            </w:r>
          </w:p>
          <w:p w:rsidR="00D26E8F" w:rsidRPr="00F77111" w:rsidRDefault="00D26E8F" w:rsidP="000926A9">
            <w:pPr>
              <w:rPr>
                <w:b/>
              </w:rPr>
            </w:pPr>
            <w:r>
              <w:t>Udarbejd meddelelser til ekstern kommunikation, og få disse godkendt af beredskabsledelsen.</w:t>
            </w:r>
          </w:p>
        </w:tc>
        <w:tc>
          <w:tcPr>
            <w:tcW w:w="1373"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92" w:type="pct"/>
          </w:tcPr>
          <w:p w:rsidR="00D26E8F" w:rsidRDefault="00D26E8F" w:rsidP="000926A9">
            <w:r>
              <w:t>Start:</w:t>
            </w:r>
          </w:p>
          <w:p w:rsidR="00D26E8F" w:rsidRDefault="00D26E8F" w:rsidP="000926A9">
            <w:r>
              <w:t>Slut:</w:t>
            </w:r>
          </w:p>
        </w:tc>
      </w:tr>
      <w:tr w:rsidR="00D26E8F" w:rsidTr="000926A9">
        <w:tc>
          <w:tcPr>
            <w:tcW w:w="287" w:type="pct"/>
          </w:tcPr>
          <w:p w:rsidR="00D26E8F" w:rsidRDefault="00D26E8F" w:rsidP="000926A9">
            <w:r>
              <w:t>5</w:t>
            </w:r>
          </w:p>
        </w:tc>
        <w:tc>
          <w:tcPr>
            <w:tcW w:w="2748" w:type="pct"/>
          </w:tcPr>
          <w:p w:rsidR="00D26E8F" w:rsidRPr="00F77111" w:rsidRDefault="00D26E8F" w:rsidP="000926A9">
            <w:pPr>
              <w:rPr>
                <w:b/>
              </w:rPr>
            </w:pPr>
            <w:r w:rsidRPr="00F77111">
              <w:rPr>
                <w:b/>
              </w:rPr>
              <w:t>Oversæt relevant dokumentation</w:t>
            </w:r>
          </w:p>
          <w:p w:rsidR="00D26E8F" w:rsidRPr="00F77111" w:rsidRDefault="00D26E8F" w:rsidP="000926A9">
            <w:pPr>
              <w:rPr>
                <w:b/>
              </w:rPr>
            </w:pPr>
            <w:r>
              <w:t>Hvis der er behov for at vedlægge dokumentation, foretages eventuelt oversættelse heraf.</w:t>
            </w:r>
          </w:p>
        </w:tc>
        <w:tc>
          <w:tcPr>
            <w:tcW w:w="1373"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92" w:type="pct"/>
          </w:tcPr>
          <w:p w:rsidR="00D26E8F" w:rsidRDefault="00D26E8F" w:rsidP="000926A9">
            <w:r>
              <w:t>Start:</w:t>
            </w:r>
          </w:p>
          <w:p w:rsidR="00D26E8F" w:rsidRDefault="00D26E8F" w:rsidP="000926A9">
            <w:r>
              <w:t>Slut:</w:t>
            </w:r>
          </w:p>
        </w:tc>
      </w:tr>
      <w:tr w:rsidR="00D26E8F" w:rsidTr="000926A9">
        <w:tc>
          <w:tcPr>
            <w:tcW w:w="287" w:type="pct"/>
          </w:tcPr>
          <w:p w:rsidR="00D26E8F" w:rsidRDefault="00D26E8F" w:rsidP="000926A9">
            <w:r>
              <w:t>6</w:t>
            </w:r>
          </w:p>
        </w:tc>
        <w:tc>
          <w:tcPr>
            <w:tcW w:w="2748" w:type="pct"/>
          </w:tcPr>
          <w:p w:rsidR="00D26E8F" w:rsidRDefault="00D26E8F" w:rsidP="000926A9">
            <w:pPr>
              <w:rPr>
                <w:b/>
              </w:rPr>
            </w:pPr>
            <w:r>
              <w:rPr>
                <w:b/>
              </w:rPr>
              <w:t>Udsend information</w:t>
            </w:r>
          </w:p>
          <w:p w:rsidR="00D26E8F" w:rsidRPr="00F77111" w:rsidRDefault="00D26E8F" w:rsidP="000926A9">
            <w:pPr>
              <w:rPr>
                <w:b/>
              </w:rPr>
            </w:pPr>
            <w:r w:rsidRPr="00B44E72">
              <w:t>Sørg for, at al intern og ekstern kommunikation udse</w:t>
            </w:r>
            <w:r w:rsidRPr="00B44E72">
              <w:t>n</w:t>
            </w:r>
            <w:r w:rsidRPr="00B44E72">
              <w:t>des samtidigt</w:t>
            </w:r>
            <w:r>
              <w:t>,</w:t>
            </w:r>
            <w:r w:rsidRPr="00B44E72">
              <w:t xml:space="preserve"> hvis dette er påkrævet, og at budskabe</w:t>
            </w:r>
            <w:r w:rsidRPr="00B44E72">
              <w:t>r</w:t>
            </w:r>
            <w:r w:rsidRPr="00B44E72">
              <w:t>ne er ens.</w:t>
            </w:r>
          </w:p>
        </w:tc>
        <w:tc>
          <w:tcPr>
            <w:tcW w:w="1373"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92" w:type="pct"/>
          </w:tcPr>
          <w:p w:rsidR="00D26E8F" w:rsidRDefault="00D26E8F" w:rsidP="000926A9">
            <w:r>
              <w:t>Start:</w:t>
            </w:r>
          </w:p>
          <w:p w:rsidR="00D26E8F" w:rsidRDefault="00D26E8F" w:rsidP="000926A9">
            <w:r>
              <w:t>Slut:</w:t>
            </w:r>
          </w:p>
        </w:tc>
      </w:tr>
      <w:tr w:rsidR="00D26E8F" w:rsidTr="000926A9">
        <w:tc>
          <w:tcPr>
            <w:tcW w:w="287" w:type="pct"/>
          </w:tcPr>
          <w:p w:rsidR="00D26E8F" w:rsidRDefault="00D26E8F" w:rsidP="000926A9">
            <w:r>
              <w:t>7</w:t>
            </w:r>
          </w:p>
        </w:tc>
        <w:tc>
          <w:tcPr>
            <w:tcW w:w="2748" w:type="pct"/>
          </w:tcPr>
          <w:p w:rsidR="00D26E8F" w:rsidRDefault="00D26E8F" w:rsidP="000926A9">
            <w:pPr>
              <w:rPr>
                <w:b/>
              </w:rPr>
            </w:pPr>
            <w:r>
              <w:rPr>
                <w:b/>
              </w:rPr>
              <w:t>Responder på spørgsmål</w:t>
            </w:r>
          </w:p>
          <w:p w:rsidR="00D26E8F" w:rsidRDefault="00D26E8F" w:rsidP="000926A9">
            <w:pPr>
              <w:rPr>
                <w:b/>
              </w:rPr>
            </w:pPr>
            <w:r>
              <w:t>Svar på eventuelle spørgsmål med fokus på de mest kritiske spørgsmål og interessenter.</w:t>
            </w:r>
          </w:p>
        </w:tc>
        <w:tc>
          <w:tcPr>
            <w:tcW w:w="1373"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92" w:type="pct"/>
          </w:tcPr>
          <w:p w:rsidR="00D26E8F" w:rsidRDefault="00D26E8F" w:rsidP="000926A9">
            <w:r>
              <w:t>Start:</w:t>
            </w:r>
          </w:p>
          <w:p w:rsidR="00D26E8F" w:rsidRDefault="00D26E8F" w:rsidP="000926A9">
            <w:r>
              <w:t>Slut:</w:t>
            </w:r>
          </w:p>
        </w:tc>
      </w:tr>
    </w:tbl>
    <w:p w:rsidR="00D26E8F" w:rsidRDefault="00D26E8F" w:rsidP="006D1DCD">
      <w:pPr>
        <w:rPr>
          <w:szCs w:val="22"/>
        </w:rPr>
      </w:pPr>
      <w:r>
        <w:t xml:space="preserve"> </w:t>
      </w:r>
    </w:p>
    <w:p w:rsidR="00D26E8F" w:rsidRPr="008B677D" w:rsidRDefault="00D26E8F" w:rsidP="00235944">
      <w:pPr>
        <w:pStyle w:val="Overskrift3"/>
        <w:numPr>
          <w:ilvl w:val="2"/>
          <w:numId w:val="28"/>
        </w:numPr>
        <w:ind w:left="567" w:hanging="567"/>
        <w:rPr>
          <w:rFonts w:ascii="Times New Roman" w:hAnsi="Times New Roman" w:cs="Times New Roman"/>
          <w:sz w:val="22"/>
          <w:szCs w:val="22"/>
        </w:rPr>
      </w:pPr>
      <w:bookmarkStart w:id="223" w:name="_Toc361216090"/>
      <w:bookmarkStart w:id="224" w:name="_Ref360451195"/>
      <w:bookmarkStart w:id="225" w:name="_Toc361216091"/>
      <w:bookmarkEnd w:id="223"/>
      <w:r w:rsidRPr="008B677D">
        <w:rPr>
          <w:rFonts w:ascii="Times New Roman" w:hAnsi="Times New Roman" w:cs="Times New Roman"/>
          <w:sz w:val="22"/>
          <w:szCs w:val="22"/>
        </w:rPr>
        <w:lastRenderedPageBreak/>
        <w:t>Styring af leverandører</w:t>
      </w:r>
      <w:bookmarkEnd w:id="224"/>
      <w:bookmarkEnd w:id="225"/>
    </w:p>
    <w:p w:rsidR="00D26E8F" w:rsidRDefault="00D26E8F" w:rsidP="00C7524C">
      <w:r>
        <w:t>Ved nedbrud hos en af [</w:t>
      </w:r>
      <w:r w:rsidRPr="00364B15">
        <w:rPr>
          <w:i/>
        </w:rPr>
        <w:t>organisationens</w:t>
      </w:r>
      <w:r>
        <w:t>] driftsleverandører, skal det aftalte beredskab iværksættes så snart det vurderes nødvendigt. Nedenstående aktiviteter har til formål at varsko den konkrete levera</w:t>
      </w:r>
      <w:r>
        <w:t>n</w:t>
      </w:r>
      <w:r>
        <w:t>dør og at sikre dialogen med leverandøren i hele beredskabssituationen.</w:t>
      </w:r>
    </w:p>
    <w:p w:rsidR="00D26E8F" w:rsidRDefault="00D26E8F" w:rsidP="00C7524C"/>
    <w:p w:rsidR="00D26E8F" w:rsidRPr="00364B15" w:rsidRDefault="00D26E8F" w:rsidP="00C7524C">
      <w:pPr>
        <w:rPr>
          <w:color w:val="808080"/>
        </w:rPr>
      </w:pPr>
      <w:r>
        <w:rPr>
          <w:color w:val="808080"/>
        </w:rPr>
        <w:t>[</w:t>
      </w:r>
      <w:r w:rsidRPr="00364B15">
        <w:rPr>
          <w:color w:val="808080"/>
        </w:rPr>
        <w:t>Når en eller flere leverandører varetager driften af kritiske it-systemer eller infrastruktur, skal det sikres, at it-beredskabet koordineres så effektivt som muligt. Nedenfor er angivet et eksempel på, hvordan en handlingsplan herfor kan opbygges. Handlingsplanen bør tilpasses de relevante leverand</w:t>
      </w:r>
      <w:r w:rsidRPr="00364B15">
        <w:rPr>
          <w:color w:val="808080"/>
        </w:rPr>
        <w:t>ø</w:t>
      </w:r>
      <w:r w:rsidRPr="00364B15">
        <w:rPr>
          <w:color w:val="808080"/>
        </w:rPr>
        <w:t>rer og de aftaler, som er indgået. Herunder skal planen tage højde for, om udstyret er fysisk placeret eksternt hos leverandøren eller internt i organisationens lokaler.</w:t>
      </w:r>
      <w:r>
        <w:rPr>
          <w:color w:val="808080"/>
        </w:rPr>
        <w:t>]</w:t>
      </w:r>
    </w:p>
    <w:p w:rsidR="00D26E8F" w:rsidRDefault="00D26E8F" w:rsidP="00C7524C"/>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11"/>
      </w:tblGrid>
      <w:tr w:rsidR="00D26E8F" w:rsidRPr="00CA04A7" w:rsidTr="000926A9">
        <w:tc>
          <w:tcPr>
            <w:tcW w:w="9211" w:type="dxa"/>
          </w:tcPr>
          <w:p w:rsidR="00D26E8F" w:rsidRPr="00AA2A7F" w:rsidRDefault="00D26E8F" w:rsidP="000926A9">
            <w:pPr>
              <w:rPr>
                <w:color w:val="808080"/>
              </w:rPr>
            </w:pPr>
            <w:r w:rsidRPr="00AA2A7F">
              <w:rPr>
                <w:color w:val="808080"/>
              </w:rPr>
              <w:t>For kunder i Statens It er kontaktinformationer og -kanaler beskrevet i kundeaftalerne. Det er afg</w:t>
            </w:r>
            <w:r w:rsidRPr="00AA2A7F">
              <w:rPr>
                <w:color w:val="808080"/>
              </w:rPr>
              <w:t>ø</w:t>
            </w:r>
            <w:r w:rsidRPr="00AA2A7F">
              <w:rPr>
                <w:color w:val="808080"/>
              </w:rPr>
              <w:t>rende, at eventuel</w:t>
            </w:r>
            <w:r>
              <w:rPr>
                <w:color w:val="808080"/>
              </w:rPr>
              <w:t>le</w:t>
            </w:r>
            <w:r w:rsidRPr="00AA2A7F">
              <w:rPr>
                <w:color w:val="808080"/>
              </w:rPr>
              <w:t xml:space="preserve"> særlige processer der anvendes i en beredskabssituation fremgår af kundeaftale</w:t>
            </w:r>
            <w:r w:rsidRPr="00AA2A7F">
              <w:rPr>
                <w:color w:val="808080"/>
              </w:rPr>
              <w:t>r</w:t>
            </w:r>
            <w:r w:rsidRPr="00AA2A7F">
              <w:rPr>
                <w:color w:val="808080"/>
              </w:rPr>
              <w:t>ne.</w:t>
            </w:r>
          </w:p>
        </w:tc>
      </w:tr>
    </w:tbl>
    <w:p w:rsidR="00D26E8F" w:rsidRDefault="00D26E8F" w:rsidP="00F43CF2">
      <w:pPr>
        <w:spacing w:line="340" w:lineRule="atLeast"/>
        <w:jc w:val="both"/>
      </w:pPr>
    </w:p>
    <w:p w:rsidR="00D26E8F" w:rsidRPr="00F43CF2" w:rsidRDefault="00BF1FC0" w:rsidP="00F43CF2">
      <w:pPr>
        <w:spacing w:line="340" w:lineRule="atLeast"/>
        <w:jc w:val="both"/>
      </w:pPr>
      <w:r>
        <w:rPr>
          <w:noProof/>
          <w:lang w:eastAsia="da-DK"/>
        </w:rPr>
        <w:drawing>
          <wp:inline distT="0" distB="0" distL="0" distR="0">
            <wp:extent cx="5638800" cy="5715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0" cy="571500"/>
                    </a:xfrm>
                    <a:prstGeom prst="rect">
                      <a:avLst/>
                    </a:prstGeom>
                    <a:noFill/>
                    <a:ln>
                      <a:noFill/>
                    </a:ln>
                  </pic:spPr>
                </pic:pic>
              </a:graphicData>
            </a:graphic>
          </wp:inline>
        </w:drawing>
      </w:r>
    </w:p>
    <w:p w:rsidR="00D26E8F" w:rsidRDefault="00D26E8F" w:rsidP="0015646F"/>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5069"/>
        <w:gridCol w:w="2517"/>
        <w:gridCol w:w="1065"/>
      </w:tblGrid>
      <w:tr w:rsidR="00D26E8F" w:rsidTr="008F3591">
        <w:trPr>
          <w:tblHeader/>
        </w:trPr>
        <w:tc>
          <w:tcPr>
            <w:tcW w:w="288" w:type="pct"/>
            <w:shd w:val="clear" w:color="auto" w:fill="D9D9D9"/>
          </w:tcPr>
          <w:p w:rsidR="00D26E8F" w:rsidRPr="00971D25" w:rsidRDefault="00D26E8F" w:rsidP="004A0EBF">
            <w:pPr>
              <w:rPr>
                <w:b/>
              </w:rPr>
            </w:pPr>
            <w:r w:rsidRPr="00971D25">
              <w:rPr>
                <w:b/>
              </w:rPr>
              <w:t>Nr.</w:t>
            </w:r>
          </w:p>
        </w:tc>
        <w:tc>
          <w:tcPr>
            <w:tcW w:w="2761" w:type="pct"/>
            <w:shd w:val="clear" w:color="auto" w:fill="D9D9D9"/>
          </w:tcPr>
          <w:p w:rsidR="00D26E8F" w:rsidRPr="00971D25" w:rsidRDefault="00D26E8F" w:rsidP="004A0EBF">
            <w:pPr>
              <w:rPr>
                <w:b/>
              </w:rPr>
            </w:pPr>
            <w:r w:rsidRPr="00971D25">
              <w:rPr>
                <w:b/>
              </w:rPr>
              <w:t>Handling</w:t>
            </w:r>
          </w:p>
        </w:tc>
        <w:tc>
          <w:tcPr>
            <w:tcW w:w="1371" w:type="pct"/>
            <w:shd w:val="clear" w:color="auto" w:fill="D9D9D9"/>
          </w:tcPr>
          <w:p w:rsidR="00D26E8F" w:rsidRPr="00971D25" w:rsidRDefault="00D26E8F" w:rsidP="004A0EBF">
            <w:pPr>
              <w:rPr>
                <w:b/>
              </w:rPr>
            </w:pPr>
            <w:r w:rsidRPr="00971D25">
              <w:rPr>
                <w:b/>
              </w:rPr>
              <w:t>Ansvar</w:t>
            </w:r>
          </w:p>
        </w:tc>
        <w:tc>
          <w:tcPr>
            <w:tcW w:w="580" w:type="pct"/>
            <w:shd w:val="clear" w:color="auto" w:fill="D9D9D9"/>
          </w:tcPr>
          <w:p w:rsidR="00D26E8F" w:rsidRPr="00971D25" w:rsidRDefault="00D26E8F" w:rsidP="004A0EBF">
            <w:pPr>
              <w:rPr>
                <w:b/>
              </w:rPr>
            </w:pPr>
            <w:r w:rsidRPr="00971D25">
              <w:rPr>
                <w:b/>
              </w:rPr>
              <w:t>Tid</w:t>
            </w:r>
          </w:p>
        </w:tc>
      </w:tr>
      <w:tr w:rsidR="00D26E8F" w:rsidTr="008F3591">
        <w:tc>
          <w:tcPr>
            <w:tcW w:w="288" w:type="pct"/>
          </w:tcPr>
          <w:p w:rsidR="00D26E8F" w:rsidRDefault="00D26E8F" w:rsidP="004A0EBF">
            <w:r>
              <w:t>1</w:t>
            </w:r>
          </w:p>
        </w:tc>
        <w:tc>
          <w:tcPr>
            <w:tcW w:w="2761" w:type="pct"/>
          </w:tcPr>
          <w:p w:rsidR="00D26E8F" w:rsidRPr="00BA723B" w:rsidRDefault="00D26E8F" w:rsidP="004A0EBF">
            <w:pPr>
              <w:rPr>
                <w:b/>
              </w:rPr>
            </w:pPr>
            <w:r>
              <w:rPr>
                <w:b/>
              </w:rPr>
              <w:t>Undersøg leverandørforhold</w:t>
            </w:r>
          </w:p>
          <w:p w:rsidR="00D26E8F" w:rsidRPr="00DE06D6" w:rsidRDefault="00D26E8F" w:rsidP="00556342">
            <w:r>
              <w:t>Det undersøges, hvilke opgaver som er outsourcet til en ekstern leverandør.</w:t>
            </w:r>
          </w:p>
        </w:tc>
        <w:tc>
          <w:tcPr>
            <w:tcW w:w="1371"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0" w:type="pct"/>
          </w:tcPr>
          <w:p w:rsidR="00D26E8F" w:rsidRDefault="00D26E8F" w:rsidP="004A0EBF">
            <w:r>
              <w:t>Start:</w:t>
            </w:r>
          </w:p>
          <w:p w:rsidR="00D26E8F" w:rsidRDefault="00D26E8F" w:rsidP="004A0EBF">
            <w:r>
              <w:t>Slut:</w:t>
            </w:r>
          </w:p>
        </w:tc>
      </w:tr>
      <w:tr w:rsidR="00D26E8F" w:rsidTr="008F3591">
        <w:tc>
          <w:tcPr>
            <w:tcW w:w="288" w:type="pct"/>
          </w:tcPr>
          <w:p w:rsidR="00D26E8F" w:rsidRDefault="00D26E8F" w:rsidP="004A0EBF">
            <w:r>
              <w:t>2</w:t>
            </w:r>
          </w:p>
        </w:tc>
        <w:tc>
          <w:tcPr>
            <w:tcW w:w="2761" w:type="pct"/>
          </w:tcPr>
          <w:p w:rsidR="00D26E8F" w:rsidRPr="00BA723B" w:rsidRDefault="00D26E8F" w:rsidP="004A0EBF">
            <w:pPr>
              <w:rPr>
                <w:b/>
              </w:rPr>
            </w:pPr>
            <w:r>
              <w:rPr>
                <w:b/>
              </w:rPr>
              <w:t>Kontakt leverandør</w:t>
            </w:r>
          </w:p>
          <w:p w:rsidR="00D26E8F" w:rsidRDefault="00D26E8F" w:rsidP="00556342">
            <w:r>
              <w:t>Hvis ikke dette allerede er sket, fx i tilfælde af det er leverandøren der har konstateret og informeret om hændelsen, tages kontakt til leverandøren. Kontakto</w:t>
            </w:r>
            <w:r>
              <w:t>p</w:t>
            </w:r>
            <w:r>
              <w:t xml:space="preserve">lysningerne findes i afsnit </w:t>
            </w:r>
            <w:r>
              <w:fldChar w:fldCharType="begin"/>
            </w:r>
            <w:r>
              <w:instrText xml:space="preserve"> REF _Ref360451388 \r \h </w:instrText>
            </w:r>
            <w:r>
              <w:fldChar w:fldCharType="separate"/>
            </w:r>
            <w:r>
              <w:t>2.2.3</w:t>
            </w:r>
            <w:r>
              <w:fldChar w:fldCharType="end"/>
            </w:r>
            <w:r>
              <w:t>.</w:t>
            </w:r>
          </w:p>
        </w:tc>
        <w:tc>
          <w:tcPr>
            <w:tcW w:w="1371"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0" w:type="pct"/>
          </w:tcPr>
          <w:p w:rsidR="00D26E8F" w:rsidRDefault="00D26E8F" w:rsidP="004A0EBF">
            <w:r>
              <w:t>Start:</w:t>
            </w:r>
          </w:p>
          <w:p w:rsidR="00D26E8F" w:rsidRDefault="00D26E8F" w:rsidP="004A0EBF">
            <w:r>
              <w:t>Slut:</w:t>
            </w:r>
          </w:p>
        </w:tc>
      </w:tr>
      <w:tr w:rsidR="00D26E8F" w:rsidTr="008F3591">
        <w:tc>
          <w:tcPr>
            <w:tcW w:w="288" w:type="pct"/>
          </w:tcPr>
          <w:p w:rsidR="00D26E8F" w:rsidRDefault="00D26E8F" w:rsidP="004A0EBF">
            <w:r>
              <w:t>3</w:t>
            </w:r>
          </w:p>
        </w:tc>
        <w:tc>
          <w:tcPr>
            <w:tcW w:w="2761" w:type="pct"/>
          </w:tcPr>
          <w:p w:rsidR="00D26E8F" w:rsidRDefault="00D26E8F" w:rsidP="004A0EBF">
            <w:pPr>
              <w:rPr>
                <w:b/>
              </w:rPr>
            </w:pPr>
            <w:r>
              <w:rPr>
                <w:b/>
              </w:rPr>
              <w:t>Vurder situationen</w:t>
            </w:r>
          </w:p>
          <w:p w:rsidR="00D26E8F" w:rsidRPr="00E36BBC" w:rsidRDefault="00D26E8F" w:rsidP="004A0EBF">
            <w:r>
              <w:t>Status gennemgås, og situationen vurderes i samarbe</w:t>
            </w:r>
            <w:r>
              <w:t>j</w:t>
            </w:r>
            <w:r>
              <w:t xml:space="preserve">de med leverandøren. Hvis leverandøren har behov for adgang til organisationens </w:t>
            </w:r>
            <w:proofErr w:type="spellStart"/>
            <w:r>
              <w:t>lokation</w:t>
            </w:r>
            <w:proofErr w:type="spellEnd"/>
            <w:r>
              <w:t>, aftales det, hvo</w:t>
            </w:r>
            <w:r>
              <w:t>r</w:t>
            </w:r>
            <w:r>
              <w:t>dan adgangen finder sted.</w:t>
            </w:r>
          </w:p>
        </w:tc>
        <w:tc>
          <w:tcPr>
            <w:tcW w:w="1371"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0" w:type="pct"/>
          </w:tcPr>
          <w:p w:rsidR="00D26E8F" w:rsidRDefault="00D26E8F" w:rsidP="004A0EBF">
            <w:r>
              <w:t>Start:</w:t>
            </w:r>
          </w:p>
          <w:p w:rsidR="00D26E8F" w:rsidRDefault="00D26E8F" w:rsidP="004A0EBF">
            <w:r>
              <w:t>Slut:</w:t>
            </w:r>
          </w:p>
        </w:tc>
      </w:tr>
      <w:tr w:rsidR="00D26E8F" w:rsidTr="008F3591">
        <w:tc>
          <w:tcPr>
            <w:tcW w:w="288" w:type="pct"/>
          </w:tcPr>
          <w:p w:rsidR="00D26E8F" w:rsidRDefault="00D26E8F" w:rsidP="004A0EBF">
            <w:r>
              <w:t>4</w:t>
            </w:r>
          </w:p>
        </w:tc>
        <w:tc>
          <w:tcPr>
            <w:tcW w:w="2761" w:type="pct"/>
          </w:tcPr>
          <w:p w:rsidR="00D26E8F" w:rsidRDefault="00D26E8F" w:rsidP="004A0EBF">
            <w:pPr>
              <w:rPr>
                <w:b/>
              </w:rPr>
            </w:pPr>
            <w:r>
              <w:rPr>
                <w:b/>
              </w:rPr>
              <w:t>Planlæg indsatsen</w:t>
            </w:r>
          </w:p>
          <w:p w:rsidR="00D26E8F" w:rsidRPr="00E36BBC" w:rsidRDefault="00D26E8F" w:rsidP="004A0EBF">
            <w:r>
              <w:t>Planlæg opgaver og aftal det videre forløb.</w:t>
            </w:r>
          </w:p>
        </w:tc>
        <w:tc>
          <w:tcPr>
            <w:tcW w:w="1371"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0" w:type="pct"/>
          </w:tcPr>
          <w:p w:rsidR="00D26E8F" w:rsidRDefault="00D26E8F" w:rsidP="004A0EBF">
            <w:r>
              <w:t>Start:</w:t>
            </w:r>
          </w:p>
          <w:p w:rsidR="00D26E8F" w:rsidRDefault="00D26E8F" w:rsidP="004A0EBF">
            <w:r>
              <w:t>Slut:</w:t>
            </w:r>
          </w:p>
        </w:tc>
      </w:tr>
      <w:tr w:rsidR="00D26E8F" w:rsidTr="008F3591">
        <w:tc>
          <w:tcPr>
            <w:tcW w:w="288" w:type="pct"/>
          </w:tcPr>
          <w:p w:rsidR="00D26E8F" w:rsidRDefault="00D26E8F" w:rsidP="004A0EBF">
            <w:r>
              <w:t>5</w:t>
            </w:r>
          </w:p>
        </w:tc>
        <w:tc>
          <w:tcPr>
            <w:tcW w:w="2761" w:type="pct"/>
          </w:tcPr>
          <w:p w:rsidR="00D26E8F" w:rsidRDefault="00D26E8F" w:rsidP="004A0EBF">
            <w:pPr>
              <w:rPr>
                <w:b/>
              </w:rPr>
            </w:pPr>
            <w:r>
              <w:rPr>
                <w:b/>
              </w:rPr>
              <w:t>Kommunikation og kontakter</w:t>
            </w:r>
          </w:p>
          <w:p w:rsidR="00D26E8F" w:rsidRPr="00E36BBC" w:rsidRDefault="00D26E8F" w:rsidP="004A0EBF">
            <w:r>
              <w:t>Planlæg hvordan kommunikationen med leverandøren skal foregå, og oplys kontaktoplysninger til eventuelle øvrige parter som leverandøren skal kommunikere med.</w:t>
            </w:r>
          </w:p>
        </w:tc>
        <w:tc>
          <w:tcPr>
            <w:tcW w:w="1371" w:type="pct"/>
          </w:tcPr>
          <w:p w:rsidR="00D26E8F" w:rsidRDefault="00D26E8F" w:rsidP="006D1E0B">
            <w:r>
              <w:t xml:space="preserve">Fastlægges jf. afsnit </w:t>
            </w:r>
            <w:r w:rsidR="00A50122">
              <w:fldChar w:fldCharType="begin"/>
            </w:r>
            <w:r w:rsidR="00A50122">
              <w:instrText xml:space="preserve"> REF  _Ref359322516 \h \n  \* MERGEFORMAT </w:instrText>
            </w:r>
            <w:r w:rsidR="00A50122">
              <w:fldChar w:fldCharType="separate"/>
            </w:r>
            <w:r>
              <w:t>2.2</w:t>
            </w:r>
            <w:r w:rsidR="00A50122">
              <w:fldChar w:fldCharType="end"/>
            </w:r>
          </w:p>
        </w:tc>
        <w:tc>
          <w:tcPr>
            <w:tcW w:w="580" w:type="pct"/>
          </w:tcPr>
          <w:p w:rsidR="00D26E8F" w:rsidRDefault="00D26E8F" w:rsidP="004A0EBF">
            <w:r>
              <w:t>Start:</w:t>
            </w:r>
          </w:p>
          <w:p w:rsidR="00D26E8F" w:rsidRDefault="00D26E8F" w:rsidP="004A0EBF">
            <w:r>
              <w:t>Slut:</w:t>
            </w:r>
          </w:p>
        </w:tc>
      </w:tr>
    </w:tbl>
    <w:p w:rsidR="00D26E8F" w:rsidRDefault="00D26E8F" w:rsidP="0015646F"/>
    <w:p w:rsidR="00D26E8F" w:rsidRDefault="00D26E8F">
      <w:pPr>
        <w:tabs>
          <w:tab w:val="clear" w:pos="0"/>
          <w:tab w:val="clear" w:pos="567"/>
          <w:tab w:val="clear" w:pos="8902"/>
        </w:tabs>
        <w:spacing w:line="240" w:lineRule="auto"/>
        <w:rPr>
          <w:rFonts w:ascii="Cambria" w:hAnsi="Cambria" w:cs="Calibri"/>
          <w:b/>
          <w:color w:val="000000"/>
          <w:szCs w:val="22"/>
        </w:rPr>
      </w:pPr>
    </w:p>
    <w:p w:rsidR="00D26E8F" w:rsidRPr="008B677D" w:rsidRDefault="00D26E8F" w:rsidP="00235944">
      <w:pPr>
        <w:pStyle w:val="Overskrift3"/>
        <w:numPr>
          <w:ilvl w:val="2"/>
          <w:numId w:val="28"/>
        </w:numPr>
        <w:ind w:left="567" w:hanging="567"/>
        <w:rPr>
          <w:rFonts w:ascii="Times New Roman" w:hAnsi="Times New Roman" w:cs="Times New Roman"/>
          <w:sz w:val="22"/>
          <w:szCs w:val="22"/>
        </w:rPr>
      </w:pPr>
      <w:bookmarkStart w:id="226" w:name="_Toc361216092"/>
      <w:r w:rsidRPr="008B677D">
        <w:rPr>
          <w:rFonts w:ascii="Times New Roman" w:hAnsi="Times New Roman" w:cs="Times New Roman"/>
          <w:sz w:val="22"/>
          <w:szCs w:val="22"/>
        </w:rPr>
        <w:t xml:space="preserve">Ibrugtagning af alternativ </w:t>
      </w:r>
      <w:proofErr w:type="spellStart"/>
      <w:r w:rsidRPr="008B677D">
        <w:rPr>
          <w:rFonts w:ascii="Times New Roman" w:hAnsi="Times New Roman" w:cs="Times New Roman"/>
          <w:sz w:val="22"/>
          <w:szCs w:val="22"/>
        </w:rPr>
        <w:t>driftslokation</w:t>
      </w:r>
      <w:bookmarkEnd w:id="226"/>
      <w:proofErr w:type="spellEnd"/>
    </w:p>
    <w:p w:rsidR="00D26E8F" w:rsidRDefault="00D26E8F" w:rsidP="0015646F">
      <w:r>
        <w:t xml:space="preserve">Formålet med denne handlingsplan er at sikre en hurtig og effektiv overgang til en alternativ </w:t>
      </w:r>
      <w:proofErr w:type="spellStart"/>
      <w:r>
        <w:t>driftsl</w:t>
      </w:r>
      <w:r>
        <w:t>o</w:t>
      </w:r>
      <w:r>
        <w:t>kation</w:t>
      </w:r>
      <w:proofErr w:type="spellEnd"/>
      <w:r>
        <w:t xml:space="preserve">. </w:t>
      </w:r>
    </w:p>
    <w:p w:rsidR="00D26E8F" w:rsidRDefault="00D26E8F" w:rsidP="0015646F"/>
    <w:p w:rsidR="00D26E8F" w:rsidRPr="008F3591" w:rsidRDefault="00D26E8F" w:rsidP="0015646F">
      <w:pPr>
        <w:rPr>
          <w:color w:val="808080"/>
        </w:rPr>
      </w:pPr>
      <w:r w:rsidRPr="008F3591">
        <w:rPr>
          <w:color w:val="808080"/>
        </w:rPr>
        <w:t>[Processen kan bestå af følgende aktiviteter:]</w:t>
      </w:r>
    </w:p>
    <w:p w:rsidR="00D26E8F" w:rsidRPr="00F43CF2" w:rsidRDefault="00D26E8F" w:rsidP="00F43CF2">
      <w:pPr>
        <w:spacing w:line="340" w:lineRule="atLeast"/>
        <w:jc w:val="both"/>
      </w:pPr>
    </w:p>
    <w:p w:rsidR="00D26E8F" w:rsidRDefault="00BF1FC0" w:rsidP="00F43CF2">
      <w:pPr>
        <w:spacing w:line="340" w:lineRule="atLeast"/>
        <w:jc w:val="both"/>
      </w:pPr>
      <w:r>
        <w:rPr>
          <w:noProof/>
          <w:lang w:eastAsia="da-DK"/>
        </w:rPr>
        <w:drawing>
          <wp:inline distT="0" distB="0" distL="0" distR="0">
            <wp:extent cx="5638800" cy="118872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0" cy="1188720"/>
                    </a:xfrm>
                    <a:prstGeom prst="rect">
                      <a:avLst/>
                    </a:prstGeom>
                    <a:noFill/>
                    <a:ln>
                      <a:noFill/>
                    </a:ln>
                  </pic:spPr>
                </pic:pic>
              </a:graphicData>
            </a:graphic>
          </wp:inline>
        </w:drawing>
      </w:r>
    </w:p>
    <w:p w:rsidR="00D26E8F" w:rsidRPr="00F43CF2" w:rsidRDefault="00D26E8F" w:rsidP="00F43CF2">
      <w:pPr>
        <w:spacing w:line="340" w:lineRule="atLeast"/>
        <w:jc w:val="both"/>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5069"/>
        <w:gridCol w:w="2517"/>
        <w:gridCol w:w="1065"/>
      </w:tblGrid>
      <w:tr w:rsidR="00D26E8F" w:rsidTr="008F3591">
        <w:trPr>
          <w:tblHeader/>
        </w:trPr>
        <w:tc>
          <w:tcPr>
            <w:tcW w:w="288" w:type="pct"/>
            <w:shd w:val="clear" w:color="auto" w:fill="D9D9D9"/>
          </w:tcPr>
          <w:p w:rsidR="00D26E8F" w:rsidRPr="00971D25" w:rsidRDefault="00D26E8F" w:rsidP="004A0EBF">
            <w:pPr>
              <w:rPr>
                <w:b/>
              </w:rPr>
            </w:pPr>
            <w:r w:rsidRPr="00971D25">
              <w:rPr>
                <w:b/>
              </w:rPr>
              <w:t>Nr.</w:t>
            </w:r>
          </w:p>
        </w:tc>
        <w:tc>
          <w:tcPr>
            <w:tcW w:w="2761" w:type="pct"/>
            <w:shd w:val="clear" w:color="auto" w:fill="D9D9D9"/>
          </w:tcPr>
          <w:p w:rsidR="00D26E8F" w:rsidRPr="00971D25" w:rsidRDefault="00D26E8F" w:rsidP="004A0EBF">
            <w:pPr>
              <w:rPr>
                <w:b/>
              </w:rPr>
            </w:pPr>
            <w:r w:rsidRPr="00971D25">
              <w:rPr>
                <w:b/>
              </w:rPr>
              <w:t>Handling</w:t>
            </w:r>
          </w:p>
        </w:tc>
        <w:tc>
          <w:tcPr>
            <w:tcW w:w="1371" w:type="pct"/>
            <w:shd w:val="clear" w:color="auto" w:fill="D9D9D9"/>
          </w:tcPr>
          <w:p w:rsidR="00D26E8F" w:rsidRPr="00971D25" w:rsidRDefault="00D26E8F" w:rsidP="004A0EBF">
            <w:pPr>
              <w:rPr>
                <w:b/>
              </w:rPr>
            </w:pPr>
            <w:r w:rsidRPr="00971D25">
              <w:rPr>
                <w:b/>
              </w:rPr>
              <w:t>Ansvar</w:t>
            </w:r>
          </w:p>
        </w:tc>
        <w:tc>
          <w:tcPr>
            <w:tcW w:w="581" w:type="pct"/>
            <w:shd w:val="clear" w:color="auto" w:fill="D9D9D9"/>
          </w:tcPr>
          <w:p w:rsidR="00D26E8F" w:rsidRPr="00971D25" w:rsidRDefault="00D26E8F" w:rsidP="004A0EBF">
            <w:pPr>
              <w:rPr>
                <w:b/>
              </w:rPr>
            </w:pPr>
            <w:r w:rsidRPr="00971D25">
              <w:rPr>
                <w:b/>
              </w:rPr>
              <w:t>Tid</w:t>
            </w:r>
          </w:p>
        </w:tc>
      </w:tr>
      <w:tr w:rsidR="00D26E8F" w:rsidTr="008F3591">
        <w:tc>
          <w:tcPr>
            <w:tcW w:w="288" w:type="pct"/>
          </w:tcPr>
          <w:p w:rsidR="00D26E8F" w:rsidRDefault="00D26E8F" w:rsidP="004A0EBF">
            <w:r>
              <w:t>1</w:t>
            </w:r>
          </w:p>
        </w:tc>
        <w:tc>
          <w:tcPr>
            <w:tcW w:w="2761" w:type="pct"/>
          </w:tcPr>
          <w:p w:rsidR="00D26E8F" w:rsidRPr="00BA723B" w:rsidRDefault="00D26E8F" w:rsidP="004A0EBF">
            <w:pPr>
              <w:rPr>
                <w:b/>
              </w:rPr>
            </w:pPr>
            <w:r w:rsidRPr="00BA723B">
              <w:rPr>
                <w:b/>
              </w:rPr>
              <w:t xml:space="preserve">Kontakt </w:t>
            </w:r>
            <w:r>
              <w:rPr>
                <w:b/>
              </w:rPr>
              <w:t>retableringsteam</w:t>
            </w:r>
          </w:p>
          <w:p w:rsidR="00D26E8F" w:rsidRPr="00DE06D6" w:rsidRDefault="00D26E8F" w:rsidP="003F3829">
            <w:r>
              <w:t xml:space="preserve">Kontakt retableringsteamet, hvis det ikke allerede er sket. Retableringsteamet bør flytte til den alternative </w:t>
            </w:r>
            <w:proofErr w:type="spellStart"/>
            <w:r>
              <w:t>driftslokation</w:t>
            </w:r>
            <w:proofErr w:type="spellEnd"/>
            <w:r>
              <w:t>.</w:t>
            </w:r>
          </w:p>
        </w:tc>
        <w:tc>
          <w:tcPr>
            <w:tcW w:w="1371" w:type="pct"/>
          </w:tcPr>
          <w:p w:rsidR="00D26E8F" w:rsidRDefault="00D26E8F">
            <w:r w:rsidRPr="00A32E38">
              <w:t xml:space="preserve">Fastlægges jf. afsnit </w:t>
            </w:r>
            <w:r w:rsidR="00A50122">
              <w:fldChar w:fldCharType="begin"/>
            </w:r>
            <w:r w:rsidR="00A50122">
              <w:instrText xml:space="preserve"> REF  _Ref359322516 \h \n  \* MERGEFORMAT </w:instrText>
            </w:r>
            <w:r w:rsidR="00A50122">
              <w:fldChar w:fldCharType="separate"/>
            </w:r>
            <w:r w:rsidRPr="00A32E38">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8F3591">
        <w:tc>
          <w:tcPr>
            <w:tcW w:w="288" w:type="pct"/>
          </w:tcPr>
          <w:p w:rsidR="00D26E8F" w:rsidRDefault="00D26E8F" w:rsidP="004A0EBF">
            <w:r>
              <w:t>2</w:t>
            </w:r>
          </w:p>
        </w:tc>
        <w:tc>
          <w:tcPr>
            <w:tcW w:w="2761" w:type="pct"/>
          </w:tcPr>
          <w:p w:rsidR="00D26E8F" w:rsidRPr="00BA723B" w:rsidRDefault="00D26E8F" w:rsidP="004A0EBF">
            <w:pPr>
              <w:rPr>
                <w:b/>
              </w:rPr>
            </w:pPr>
            <w:r>
              <w:rPr>
                <w:b/>
              </w:rPr>
              <w:t xml:space="preserve">Kontakt </w:t>
            </w:r>
            <w:r w:rsidRPr="00BA723B">
              <w:rPr>
                <w:b/>
              </w:rPr>
              <w:t xml:space="preserve">alternativ </w:t>
            </w:r>
            <w:proofErr w:type="spellStart"/>
            <w:r w:rsidRPr="00BA723B">
              <w:rPr>
                <w:b/>
              </w:rPr>
              <w:t>driftslokation</w:t>
            </w:r>
            <w:proofErr w:type="spellEnd"/>
          </w:p>
          <w:p w:rsidR="00D26E8F" w:rsidRDefault="00D26E8F" w:rsidP="004A0EBF">
            <w:r>
              <w:t xml:space="preserve">Kontakt den alternative </w:t>
            </w:r>
            <w:proofErr w:type="spellStart"/>
            <w:r>
              <w:t>driftslokation</w:t>
            </w:r>
            <w:proofErr w:type="spellEnd"/>
            <w:r>
              <w:t xml:space="preserve"> og aftal flytni</w:t>
            </w:r>
            <w:r>
              <w:t>n</w:t>
            </w:r>
            <w:r>
              <w:t>gen.</w:t>
            </w:r>
          </w:p>
        </w:tc>
        <w:tc>
          <w:tcPr>
            <w:tcW w:w="1371" w:type="pct"/>
          </w:tcPr>
          <w:p w:rsidR="00D26E8F" w:rsidRDefault="00D26E8F">
            <w:r w:rsidRPr="00A32E38">
              <w:t xml:space="preserve">Fastlægges jf. afsnit </w:t>
            </w:r>
            <w:r w:rsidR="00A50122">
              <w:fldChar w:fldCharType="begin"/>
            </w:r>
            <w:r w:rsidR="00A50122">
              <w:instrText xml:space="preserve"> REF  _Ref359322516 \h \n  \* MERGEFORMAT </w:instrText>
            </w:r>
            <w:r w:rsidR="00A50122">
              <w:fldChar w:fldCharType="separate"/>
            </w:r>
            <w:r w:rsidRPr="00A32E38">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8F3591">
        <w:tc>
          <w:tcPr>
            <w:tcW w:w="288" w:type="pct"/>
          </w:tcPr>
          <w:p w:rsidR="00D26E8F" w:rsidRDefault="00D26E8F" w:rsidP="004A0EBF">
            <w:r>
              <w:t>3</w:t>
            </w:r>
          </w:p>
        </w:tc>
        <w:tc>
          <w:tcPr>
            <w:tcW w:w="2761" w:type="pct"/>
          </w:tcPr>
          <w:p w:rsidR="00D26E8F" w:rsidRDefault="00D26E8F" w:rsidP="004A0EBF">
            <w:pPr>
              <w:rPr>
                <w:b/>
              </w:rPr>
            </w:pPr>
            <w:r>
              <w:rPr>
                <w:b/>
              </w:rPr>
              <w:t xml:space="preserve">Flyt til alternativ </w:t>
            </w:r>
            <w:proofErr w:type="spellStart"/>
            <w:r>
              <w:rPr>
                <w:b/>
              </w:rPr>
              <w:t>driftslokation</w:t>
            </w:r>
            <w:proofErr w:type="spellEnd"/>
          </w:p>
          <w:p w:rsidR="00D26E8F" w:rsidRPr="00BA723B" w:rsidRDefault="00D26E8F" w:rsidP="004A0EBF">
            <w:r>
              <w:t xml:space="preserve">Foretag flytningen til den alternative </w:t>
            </w:r>
            <w:proofErr w:type="spellStart"/>
            <w:r>
              <w:t>driftslokation</w:t>
            </w:r>
            <w:proofErr w:type="spellEnd"/>
            <w:r>
              <w:t>.</w:t>
            </w:r>
          </w:p>
        </w:tc>
        <w:tc>
          <w:tcPr>
            <w:tcW w:w="1371" w:type="pct"/>
          </w:tcPr>
          <w:p w:rsidR="00D26E8F" w:rsidRDefault="00D26E8F">
            <w:r w:rsidRPr="00A32E38">
              <w:t xml:space="preserve">Fastlægges jf. afsnit </w:t>
            </w:r>
            <w:r w:rsidR="00A50122">
              <w:fldChar w:fldCharType="begin"/>
            </w:r>
            <w:r w:rsidR="00A50122">
              <w:instrText xml:space="preserve"> REF  _Ref359322516 \h \n  \* MERGEFORMAT </w:instrText>
            </w:r>
            <w:r w:rsidR="00A50122">
              <w:fldChar w:fldCharType="separate"/>
            </w:r>
            <w:r w:rsidRPr="00A32E38">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8F3591">
        <w:tc>
          <w:tcPr>
            <w:tcW w:w="288" w:type="pct"/>
          </w:tcPr>
          <w:p w:rsidR="00D26E8F" w:rsidRDefault="00D26E8F" w:rsidP="004A0EBF">
            <w:r>
              <w:t>4</w:t>
            </w:r>
          </w:p>
        </w:tc>
        <w:tc>
          <w:tcPr>
            <w:tcW w:w="2761" w:type="pct"/>
          </w:tcPr>
          <w:p w:rsidR="00D26E8F" w:rsidRDefault="00D26E8F" w:rsidP="004A0EBF">
            <w:pPr>
              <w:rPr>
                <w:b/>
              </w:rPr>
            </w:pPr>
            <w:r>
              <w:rPr>
                <w:b/>
              </w:rPr>
              <w:t>Fremskaf backup mv.</w:t>
            </w:r>
          </w:p>
          <w:p w:rsidR="00D26E8F" w:rsidRDefault="00D26E8F" w:rsidP="00FF2F0E">
            <w:pPr>
              <w:rPr>
                <w:b/>
              </w:rPr>
            </w:pPr>
            <w:r>
              <w:t xml:space="preserve">Fremskaf backup og øvrige nødvendige aktiver, som har været opbevaret på en ekstern </w:t>
            </w:r>
            <w:proofErr w:type="spellStart"/>
            <w:r>
              <w:t>lokation</w:t>
            </w:r>
            <w:proofErr w:type="spellEnd"/>
            <w:r>
              <w:t>, f.eks. a</w:t>
            </w:r>
            <w:r>
              <w:t>d</w:t>
            </w:r>
            <w:r>
              <w:t>gangskoder, nøgler mv.</w:t>
            </w:r>
          </w:p>
        </w:tc>
        <w:tc>
          <w:tcPr>
            <w:tcW w:w="1371" w:type="pct"/>
          </w:tcPr>
          <w:p w:rsidR="00D26E8F" w:rsidRDefault="00D26E8F">
            <w:r w:rsidRPr="00A32E38">
              <w:t xml:space="preserve">Fastlægges jf. afsnit </w:t>
            </w:r>
            <w:r w:rsidR="00A50122">
              <w:fldChar w:fldCharType="begin"/>
            </w:r>
            <w:r w:rsidR="00A50122">
              <w:instrText xml:space="preserve"> REF  _Ref359322516 \h \n  \* MERGEFORMAT </w:instrText>
            </w:r>
            <w:r w:rsidR="00A50122">
              <w:fldChar w:fldCharType="separate"/>
            </w:r>
            <w:r w:rsidRPr="00A32E38">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8F3591">
        <w:tc>
          <w:tcPr>
            <w:tcW w:w="288" w:type="pct"/>
          </w:tcPr>
          <w:p w:rsidR="00D26E8F" w:rsidRDefault="00D26E8F" w:rsidP="004A0EBF">
            <w:r>
              <w:t>5</w:t>
            </w:r>
          </w:p>
        </w:tc>
        <w:tc>
          <w:tcPr>
            <w:tcW w:w="2761" w:type="pct"/>
          </w:tcPr>
          <w:p w:rsidR="00D26E8F" w:rsidRDefault="00D26E8F" w:rsidP="004A0EBF">
            <w:pPr>
              <w:rPr>
                <w:b/>
              </w:rPr>
            </w:pPr>
            <w:r>
              <w:rPr>
                <w:b/>
              </w:rPr>
              <w:t>Vurdér om infrastruktur kan genbruges</w:t>
            </w:r>
          </w:p>
          <w:p w:rsidR="00D26E8F" w:rsidRPr="00BA723B" w:rsidRDefault="00D26E8F" w:rsidP="004A0EBF">
            <w:r>
              <w:t xml:space="preserve">Foretag en vurdering af, om noget af den eksisterende infrastruktur kan genbruges på den alternative </w:t>
            </w:r>
            <w:proofErr w:type="spellStart"/>
            <w:r>
              <w:t>lokat</w:t>
            </w:r>
            <w:r>
              <w:t>i</w:t>
            </w:r>
            <w:r>
              <w:t>on</w:t>
            </w:r>
            <w:proofErr w:type="spellEnd"/>
            <w:r>
              <w:t>.</w:t>
            </w:r>
          </w:p>
        </w:tc>
        <w:tc>
          <w:tcPr>
            <w:tcW w:w="1371" w:type="pct"/>
          </w:tcPr>
          <w:p w:rsidR="00D26E8F" w:rsidRDefault="00D26E8F">
            <w:r w:rsidRPr="00A32E38">
              <w:t xml:space="preserve">Fastlægges jf. afsnit </w:t>
            </w:r>
            <w:r w:rsidR="00A50122">
              <w:fldChar w:fldCharType="begin"/>
            </w:r>
            <w:r w:rsidR="00A50122">
              <w:instrText xml:space="preserve"> REF  _Ref359322516 \h \n  \* MERGEFORMAT </w:instrText>
            </w:r>
            <w:r w:rsidR="00A50122">
              <w:fldChar w:fldCharType="separate"/>
            </w:r>
            <w:r w:rsidRPr="00A32E38">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8F3591">
        <w:tc>
          <w:tcPr>
            <w:tcW w:w="288" w:type="pct"/>
          </w:tcPr>
          <w:p w:rsidR="00D26E8F" w:rsidRDefault="00D26E8F" w:rsidP="004A0EBF">
            <w:r>
              <w:t>6</w:t>
            </w:r>
          </w:p>
        </w:tc>
        <w:tc>
          <w:tcPr>
            <w:tcW w:w="2761" w:type="pct"/>
          </w:tcPr>
          <w:p w:rsidR="00D26E8F" w:rsidRDefault="00D26E8F" w:rsidP="004A0EBF">
            <w:pPr>
              <w:rPr>
                <w:b/>
              </w:rPr>
            </w:pPr>
            <w:r>
              <w:rPr>
                <w:b/>
              </w:rPr>
              <w:t>Viderestil telefonopkald</w:t>
            </w:r>
          </w:p>
          <w:p w:rsidR="00D26E8F" w:rsidRPr="00BA723B" w:rsidRDefault="00D26E8F" w:rsidP="004A0EBF">
            <w:r>
              <w:t>Foretag viderestilling af telefonopkald, så de kan mo</w:t>
            </w:r>
            <w:r>
              <w:t>d</w:t>
            </w:r>
            <w:r>
              <w:t xml:space="preserve">tages på den alternative </w:t>
            </w:r>
            <w:proofErr w:type="spellStart"/>
            <w:r>
              <w:t>lokation</w:t>
            </w:r>
            <w:proofErr w:type="spellEnd"/>
            <w:r>
              <w:t>.</w:t>
            </w:r>
          </w:p>
        </w:tc>
        <w:tc>
          <w:tcPr>
            <w:tcW w:w="1371" w:type="pct"/>
          </w:tcPr>
          <w:p w:rsidR="00D26E8F" w:rsidRDefault="00D26E8F">
            <w:r w:rsidRPr="00A32E38">
              <w:t xml:space="preserve">Fastlægges jf. afsnit </w:t>
            </w:r>
            <w:r w:rsidR="00A50122">
              <w:fldChar w:fldCharType="begin"/>
            </w:r>
            <w:r w:rsidR="00A50122">
              <w:instrText xml:space="preserve"> REF  _Ref359322516 \h \n  \* MERGEFORMAT </w:instrText>
            </w:r>
            <w:r w:rsidR="00A50122">
              <w:fldChar w:fldCharType="separate"/>
            </w:r>
            <w:r w:rsidRPr="00A32E38">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8F3591">
        <w:tc>
          <w:tcPr>
            <w:tcW w:w="288" w:type="pct"/>
          </w:tcPr>
          <w:p w:rsidR="00D26E8F" w:rsidRDefault="00D26E8F" w:rsidP="004A0EBF">
            <w:r>
              <w:t>7</w:t>
            </w:r>
          </w:p>
        </w:tc>
        <w:tc>
          <w:tcPr>
            <w:tcW w:w="2761" w:type="pct"/>
          </w:tcPr>
          <w:p w:rsidR="00D26E8F" w:rsidRDefault="00D26E8F" w:rsidP="004A0EBF">
            <w:pPr>
              <w:rPr>
                <w:b/>
              </w:rPr>
            </w:pPr>
            <w:r>
              <w:rPr>
                <w:b/>
              </w:rPr>
              <w:t>Kontrollér driftsmiljø</w:t>
            </w:r>
          </w:p>
          <w:p w:rsidR="00D26E8F" w:rsidRPr="00BA723B" w:rsidRDefault="00D26E8F" w:rsidP="004A0EBF">
            <w:r>
              <w:t xml:space="preserve">Kontroller at driftsmiljøet på den alternative </w:t>
            </w:r>
            <w:proofErr w:type="spellStart"/>
            <w:r>
              <w:t>lokation</w:t>
            </w:r>
            <w:proofErr w:type="spellEnd"/>
            <w:r>
              <w:t xml:space="preserve"> er i overensstemmelse med behovet for det udstyr, der ønskes opsat. </w:t>
            </w:r>
          </w:p>
        </w:tc>
        <w:tc>
          <w:tcPr>
            <w:tcW w:w="1371" w:type="pct"/>
          </w:tcPr>
          <w:p w:rsidR="00D26E8F" w:rsidRDefault="00D26E8F">
            <w:r w:rsidRPr="00A32E38">
              <w:t xml:space="preserve">Fastlægges jf. afsnit </w:t>
            </w:r>
            <w:r w:rsidR="00A50122">
              <w:fldChar w:fldCharType="begin"/>
            </w:r>
            <w:r w:rsidR="00A50122">
              <w:instrText xml:space="preserve"> RE</w:instrText>
            </w:r>
            <w:r w:rsidR="00A50122">
              <w:instrText xml:space="preserve">F  _Ref359322516 \h \n  \* MERGEFORMAT </w:instrText>
            </w:r>
            <w:r w:rsidR="00A50122">
              <w:fldChar w:fldCharType="separate"/>
            </w:r>
            <w:r w:rsidRPr="00A32E38">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8F3591">
        <w:tc>
          <w:tcPr>
            <w:tcW w:w="288" w:type="pct"/>
          </w:tcPr>
          <w:p w:rsidR="00D26E8F" w:rsidRDefault="00D26E8F" w:rsidP="004A0EBF">
            <w:r>
              <w:t>8</w:t>
            </w:r>
          </w:p>
        </w:tc>
        <w:tc>
          <w:tcPr>
            <w:tcW w:w="2761" w:type="pct"/>
          </w:tcPr>
          <w:p w:rsidR="00D26E8F" w:rsidRDefault="00D26E8F" w:rsidP="004A0EBF">
            <w:pPr>
              <w:rPr>
                <w:b/>
              </w:rPr>
            </w:pPr>
            <w:r>
              <w:rPr>
                <w:b/>
              </w:rPr>
              <w:t>Vurder behov for yderligere udstyr mv.</w:t>
            </w:r>
          </w:p>
          <w:p w:rsidR="00D26E8F" w:rsidRPr="0096733E" w:rsidRDefault="00D26E8F" w:rsidP="004A0EBF">
            <w:r>
              <w:t xml:space="preserve">Vurder om der er behov for at anskaffe yderligere </w:t>
            </w:r>
            <w:r>
              <w:lastRenderedPageBreak/>
              <w:t xml:space="preserve">udstyr eller foretage ændringer på </w:t>
            </w:r>
            <w:proofErr w:type="spellStart"/>
            <w:r>
              <w:t>driftslokationen</w:t>
            </w:r>
            <w:proofErr w:type="spellEnd"/>
            <w:r>
              <w:t>, f.eks. hævning af gulve, adgangskontrol mv.</w:t>
            </w:r>
          </w:p>
        </w:tc>
        <w:tc>
          <w:tcPr>
            <w:tcW w:w="1371" w:type="pct"/>
          </w:tcPr>
          <w:p w:rsidR="00D26E8F" w:rsidRDefault="00D26E8F">
            <w:r w:rsidRPr="00A32E38">
              <w:lastRenderedPageBreak/>
              <w:t xml:space="preserve">Fastlægges jf. afsnit </w:t>
            </w:r>
            <w:r w:rsidR="00A50122">
              <w:fldChar w:fldCharType="begin"/>
            </w:r>
            <w:r w:rsidR="00A50122">
              <w:instrText xml:space="preserve"> REF  _Ref359322516 \h \n  \* MERGEFORMAT </w:instrText>
            </w:r>
            <w:r w:rsidR="00A50122">
              <w:fldChar w:fldCharType="separate"/>
            </w:r>
            <w:r w:rsidRPr="00A32E38">
              <w:t>2.2</w:t>
            </w:r>
            <w:r w:rsidR="00A50122">
              <w:fldChar w:fldCharType="end"/>
            </w:r>
          </w:p>
        </w:tc>
        <w:tc>
          <w:tcPr>
            <w:tcW w:w="581" w:type="pct"/>
          </w:tcPr>
          <w:p w:rsidR="00D26E8F" w:rsidRDefault="00D26E8F" w:rsidP="004A0EBF">
            <w:r>
              <w:t>Start:</w:t>
            </w:r>
          </w:p>
          <w:p w:rsidR="00D26E8F" w:rsidRDefault="00D26E8F" w:rsidP="004A0EBF">
            <w:r>
              <w:t>Slut:</w:t>
            </w:r>
          </w:p>
        </w:tc>
      </w:tr>
    </w:tbl>
    <w:p w:rsidR="00D26E8F" w:rsidRPr="008B677D" w:rsidRDefault="00D26E8F" w:rsidP="00235944">
      <w:pPr>
        <w:pStyle w:val="Overskrift2"/>
        <w:numPr>
          <w:ilvl w:val="1"/>
          <w:numId w:val="28"/>
        </w:numPr>
        <w:ind w:left="567" w:hanging="567"/>
        <w:rPr>
          <w:rFonts w:ascii="Times New Roman" w:hAnsi="Times New Roman" w:cs="Times New Roman"/>
        </w:rPr>
      </w:pPr>
      <w:bookmarkStart w:id="227" w:name="_Ref353885716"/>
      <w:bookmarkStart w:id="228" w:name="_Ref360446309"/>
      <w:bookmarkStart w:id="229" w:name="_Toc361216093"/>
      <w:r w:rsidRPr="008B677D">
        <w:rPr>
          <w:rFonts w:ascii="Times New Roman" w:hAnsi="Times New Roman" w:cs="Times New Roman"/>
        </w:rPr>
        <w:lastRenderedPageBreak/>
        <w:t>Hardware-relaterede planer</w:t>
      </w:r>
      <w:bookmarkEnd w:id="227"/>
      <w:bookmarkEnd w:id="228"/>
      <w:bookmarkEnd w:id="229"/>
    </w:p>
    <w:p w:rsidR="00D26E8F" w:rsidRDefault="00D26E8F" w:rsidP="004A0EBF">
      <w:r>
        <w:t>I situationer, hvor det eksisterende hardware eller infrastruktur ikke kan genbruges, skal der fremska</w:t>
      </w:r>
      <w:r>
        <w:t>f</w:t>
      </w:r>
      <w:r>
        <w:t>fes nyt udstyr til at retablere it-driften. I de efterfølgende planer fremgår de respektive løsninger og afledte retableringsaktiviteter.</w:t>
      </w:r>
    </w:p>
    <w:p w:rsidR="00D26E8F" w:rsidRDefault="00D26E8F" w:rsidP="004A0EBF"/>
    <w:p w:rsidR="00D26E8F" w:rsidRPr="00A34262" w:rsidRDefault="00D26E8F" w:rsidP="00A34262">
      <w:pPr>
        <w:pStyle w:val="Listeafsnit"/>
        <w:ind w:left="0"/>
        <w:rPr>
          <w:color w:val="808080"/>
        </w:rPr>
      </w:pPr>
      <w:r w:rsidRPr="00A34262">
        <w:rPr>
          <w:color w:val="808080"/>
        </w:rPr>
        <w:t>[Jo hurtigere fremskaffelsen af hardware skal foregå, jo større omkostninger vil der være forbundet hermed. Det er derfor vigtigt, at organisationen vælger en strategi, som er effektiv i forhold til behovet for retablering. Der kan hentes inspiration til nærmere overvejelser i den udarbejdede skabelon for it-beredskabsstrategi. Skabelonen er tilgængelig på Digitaliseringsstyrelse</w:t>
      </w:r>
      <w:bookmarkStart w:id="230" w:name="OLE_LINK1"/>
      <w:bookmarkStart w:id="231" w:name="OLE_LINK2"/>
      <w:r w:rsidRPr="00A34262">
        <w:rPr>
          <w:color w:val="808080"/>
        </w:rPr>
        <w:t>ns hjemmeside.</w:t>
      </w:r>
    </w:p>
    <w:bookmarkEnd w:id="230"/>
    <w:bookmarkEnd w:id="231"/>
    <w:p w:rsidR="00D26E8F" w:rsidRPr="00A34262" w:rsidRDefault="00D26E8F" w:rsidP="004A0EBF">
      <w:pPr>
        <w:rPr>
          <w:color w:val="808080"/>
        </w:rPr>
      </w:pPr>
    </w:p>
    <w:p w:rsidR="00D26E8F" w:rsidRPr="00A34262" w:rsidRDefault="00D26E8F" w:rsidP="004A0EBF">
      <w:pPr>
        <w:rPr>
          <w:color w:val="808080"/>
        </w:rPr>
      </w:pPr>
      <w:r w:rsidRPr="00A34262">
        <w:rPr>
          <w:color w:val="808080"/>
        </w:rPr>
        <w:t>Nedenfor er angivet et eksempel med udgangspunkt i en strategi om at benytte eksisterende udstyr fra et udviklingsmiljø. Ved udarbejdelse af handlingsplanerne bør der tages hensyn til alle de relevante typer kritisk udstyr, herunder både servere, pc’er, enkeltstående komponenter mv.]</w:t>
      </w:r>
    </w:p>
    <w:p w:rsidR="00D26E8F" w:rsidRPr="009A6845" w:rsidRDefault="00D26E8F" w:rsidP="0015646F"/>
    <w:p w:rsidR="00D26E8F" w:rsidRPr="008B677D" w:rsidRDefault="00D26E8F" w:rsidP="00235944">
      <w:pPr>
        <w:pStyle w:val="Overskrift3"/>
        <w:numPr>
          <w:ilvl w:val="2"/>
          <w:numId w:val="28"/>
        </w:numPr>
        <w:ind w:left="567" w:hanging="567"/>
        <w:rPr>
          <w:rFonts w:ascii="Times New Roman" w:hAnsi="Times New Roman" w:cs="Times New Roman"/>
          <w:sz w:val="22"/>
          <w:szCs w:val="22"/>
        </w:rPr>
      </w:pPr>
      <w:bookmarkStart w:id="232" w:name="_Toc361216094"/>
      <w:r w:rsidRPr="008B677D">
        <w:rPr>
          <w:rFonts w:ascii="Times New Roman" w:hAnsi="Times New Roman" w:cs="Times New Roman"/>
          <w:sz w:val="22"/>
          <w:szCs w:val="22"/>
        </w:rPr>
        <w:t xml:space="preserve">Server </w:t>
      </w:r>
      <w:r>
        <w:rPr>
          <w:rFonts w:ascii="Times New Roman" w:hAnsi="Times New Roman" w:cs="Times New Roman"/>
          <w:sz w:val="22"/>
          <w:szCs w:val="22"/>
        </w:rPr>
        <w:t>[</w:t>
      </w:r>
      <w:r w:rsidRPr="008B677D">
        <w:rPr>
          <w:rFonts w:ascii="Times New Roman" w:hAnsi="Times New Roman" w:cs="Times New Roman"/>
          <w:sz w:val="22"/>
          <w:szCs w:val="22"/>
        </w:rPr>
        <w:t>eksempel</w:t>
      </w:r>
      <w:r>
        <w:rPr>
          <w:rFonts w:ascii="Times New Roman" w:hAnsi="Times New Roman" w:cs="Times New Roman"/>
          <w:sz w:val="22"/>
          <w:szCs w:val="22"/>
        </w:rPr>
        <w:t>]</w:t>
      </w:r>
      <w:bookmarkEnd w:id="232"/>
    </w:p>
    <w:p w:rsidR="00D26E8F" w:rsidRDefault="00D26E8F" w:rsidP="0015646F">
      <w:r>
        <w:t>Retableringsstrategi: Produktionsserveren retableres til udviklingsmiljøet, som er placeret fysisk a</w:t>
      </w:r>
      <w:r>
        <w:t>d</w:t>
      </w:r>
      <w:r>
        <w:t>skilt fra produktionsserveren.</w:t>
      </w:r>
    </w:p>
    <w:p w:rsidR="00D26E8F" w:rsidRPr="00F43CF2" w:rsidRDefault="00D26E8F" w:rsidP="00F43CF2">
      <w:pPr>
        <w:spacing w:line="340" w:lineRule="atLeast"/>
        <w:jc w:val="both"/>
      </w:pPr>
    </w:p>
    <w:p w:rsidR="00D26E8F" w:rsidRDefault="00BF1FC0" w:rsidP="00F43CF2">
      <w:pPr>
        <w:spacing w:line="340" w:lineRule="atLeast"/>
        <w:jc w:val="both"/>
      </w:pPr>
      <w:r>
        <w:rPr>
          <w:noProof/>
          <w:lang w:eastAsia="da-DK"/>
        </w:rPr>
        <w:drawing>
          <wp:inline distT="0" distB="0" distL="0" distR="0">
            <wp:extent cx="5623560" cy="5715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3560" cy="571500"/>
                    </a:xfrm>
                    <a:prstGeom prst="rect">
                      <a:avLst/>
                    </a:prstGeom>
                    <a:noFill/>
                    <a:ln>
                      <a:noFill/>
                    </a:ln>
                  </pic:spPr>
                </pic:pic>
              </a:graphicData>
            </a:graphic>
          </wp:inline>
        </w:drawing>
      </w:r>
    </w:p>
    <w:p w:rsidR="00D26E8F" w:rsidRPr="00F43CF2" w:rsidRDefault="00D26E8F" w:rsidP="00F43CF2">
      <w:pPr>
        <w:spacing w:line="340" w:lineRule="atLeast"/>
        <w:jc w:val="both"/>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5023"/>
        <w:gridCol w:w="2469"/>
        <w:gridCol w:w="1017"/>
      </w:tblGrid>
      <w:tr w:rsidR="00D26E8F" w:rsidTr="008F3591">
        <w:trPr>
          <w:tblHeader/>
        </w:trPr>
        <w:tc>
          <w:tcPr>
            <w:tcW w:w="364" w:type="pct"/>
            <w:shd w:val="clear" w:color="auto" w:fill="D9D9D9"/>
          </w:tcPr>
          <w:p w:rsidR="00D26E8F" w:rsidRPr="00971D25" w:rsidRDefault="00D26E8F" w:rsidP="004A0EBF">
            <w:pPr>
              <w:rPr>
                <w:b/>
              </w:rPr>
            </w:pPr>
            <w:r w:rsidRPr="00971D25">
              <w:rPr>
                <w:b/>
              </w:rPr>
              <w:t>Nr.</w:t>
            </w:r>
          </w:p>
        </w:tc>
        <w:tc>
          <w:tcPr>
            <w:tcW w:w="2736" w:type="pct"/>
            <w:shd w:val="clear" w:color="auto" w:fill="D9D9D9"/>
          </w:tcPr>
          <w:p w:rsidR="00D26E8F" w:rsidRPr="00971D25" w:rsidRDefault="00D26E8F" w:rsidP="004A0EBF">
            <w:pPr>
              <w:rPr>
                <w:b/>
              </w:rPr>
            </w:pPr>
            <w:r w:rsidRPr="00971D25">
              <w:rPr>
                <w:b/>
              </w:rPr>
              <w:t>Handling</w:t>
            </w:r>
          </w:p>
        </w:tc>
        <w:tc>
          <w:tcPr>
            <w:tcW w:w="1345" w:type="pct"/>
            <w:shd w:val="clear" w:color="auto" w:fill="D9D9D9"/>
          </w:tcPr>
          <w:p w:rsidR="00D26E8F" w:rsidRPr="00971D25" w:rsidRDefault="00D26E8F" w:rsidP="004A0EBF">
            <w:pPr>
              <w:rPr>
                <w:b/>
              </w:rPr>
            </w:pPr>
            <w:r w:rsidRPr="00971D25">
              <w:rPr>
                <w:b/>
              </w:rPr>
              <w:t>Ansvar</w:t>
            </w:r>
          </w:p>
        </w:tc>
        <w:tc>
          <w:tcPr>
            <w:tcW w:w="554" w:type="pct"/>
            <w:shd w:val="clear" w:color="auto" w:fill="D9D9D9"/>
          </w:tcPr>
          <w:p w:rsidR="00D26E8F" w:rsidRPr="00971D25" w:rsidRDefault="00D26E8F" w:rsidP="004A0EBF">
            <w:pPr>
              <w:rPr>
                <w:b/>
              </w:rPr>
            </w:pPr>
            <w:r w:rsidRPr="00971D25">
              <w:rPr>
                <w:b/>
              </w:rPr>
              <w:t>Tid</w:t>
            </w:r>
          </w:p>
        </w:tc>
      </w:tr>
      <w:tr w:rsidR="00D26E8F" w:rsidTr="00A34262">
        <w:tc>
          <w:tcPr>
            <w:tcW w:w="364" w:type="pct"/>
          </w:tcPr>
          <w:p w:rsidR="00D26E8F" w:rsidRDefault="00D26E8F" w:rsidP="004A0EBF">
            <w:r>
              <w:t>1</w:t>
            </w:r>
          </w:p>
        </w:tc>
        <w:tc>
          <w:tcPr>
            <w:tcW w:w="2736" w:type="pct"/>
          </w:tcPr>
          <w:p w:rsidR="00D26E8F" w:rsidRPr="00BA723B" w:rsidRDefault="00D26E8F" w:rsidP="004A0EBF">
            <w:pPr>
              <w:rPr>
                <w:b/>
              </w:rPr>
            </w:pPr>
            <w:r>
              <w:rPr>
                <w:b/>
              </w:rPr>
              <w:t>Anskaf og installer backup</w:t>
            </w:r>
          </w:p>
          <w:p w:rsidR="00D26E8F" w:rsidRPr="00DE06D6" w:rsidRDefault="00D26E8F" w:rsidP="004A0EBF">
            <w:r>
              <w:t>Fremskaf backup og installer denne i udviklingsmilj</w:t>
            </w:r>
            <w:r>
              <w:t>ø</w:t>
            </w:r>
            <w:r>
              <w:t>et.</w:t>
            </w:r>
          </w:p>
        </w:tc>
        <w:tc>
          <w:tcPr>
            <w:tcW w:w="1345" w:type="pct"/>
          </w:tcPr>
          <w:p w:rsidR="00D26E8F" w:rsidRDefault="00D26E8F">
            <w:r w:rsidRPr="00217882">
              <w:t xml:space="preserve">Fastlægges jf. afsnit </w:t>
            </w:r>
            <w:r w:rsidR="00A50122">
              <w:fldChar w:fldCharType="begin"/>
            </w:r>
            <w:r w:rsidR="00A50122">
              <w:instrText xml:space="preserve"> REF  _Ref359322516 \h \n  \* MERGEFORMAT </w:instrText>
            </w:r>
            <w:r w:rsidR="00A50122">
              <w:fldChar w:fldCharType="separate"/>
            </w:r>
            <w:r w:rsidRPr="00217882">
              <w:t>2.2</w:t>
            </w:r>
            <w:r w:rsidR="00A50122">
              <w:fldChar w:fldCharType="end"/>
            </w:r>
          </w:p>
        </w:tc>
        <w:tc>
          <w:tcPr>
            <w:tcW w:w="554" w:type="pct"/>
          </w:tcPr>
          <w:p w:rsidR="00D26E8F" w:rsidRDefault="00D26E8F" w:rsidP="004A0EBF">
            <w:r>
              <w:t>Start:</w:t>
            </w:r>
          </w:p>
          <w:p w:rsidR="00D26E8F" w:rsidRDefault="00D26E8F" w:rsidP="004A0EBF">
            <w:r>
              <w:t>Slut:</w:t>
            </w:r>
          </w:p>
        </w:tc>
      </w:tr>
      <w:tr w:rsidR="00D26E8F" w:rsidTr="00A34262">
        <w:tc>
          <w:tcPr>
            <w:tcW w:w="364" w:type="pct"/>
          </w:tcPr>
          <w:p w:rsidR="00D26E8F" w:rsidRDefault="00D26E8F" w:rsidP="004A0EBF">
            <w:r>
              <w:t>2</w:t>
            </w:r>
          </w:p>
        </w:tc>
        <w:tc>
          <w:tcPr>
            <w:tcW w:w="2736" w:type="pct"/>
          </w:tcPr>
          <w:p w:rsidR="00D26E8F" w:rsidRDefault="00D26E8F" w:rsidP="004A0EBF">
            <w:pPr>
              <w:rPr>
                <w:b/>
              </w:rPr>
            </w:pPr>
            <w:r>
              <w:rPr>
                <w:b/>
              </w:rPr>
              <w:t>Fastlæg datatab og informer brugere</w:t>
            </w:r>
          </w:p>
          <w:p w:rsidR="00D26E8F" w:rsidRPr="007A0012" w:rsidRDefault="00D26E8F" w:rsidP="00050342">
            <w:r>
              <w:t>Fastlæg omfanget af datatabet (RPO) og informer brugerne om, hvor stort et tidsrum, der mangler i s</w:t>
            </w:r>
            <w:r>
              <w:t>y</w:t>
            </w:r>
            <w:r>
              <w:t xml:space="preserve">stemet. </w:t>
            </w:r>
          </w:p>
        </w:tc>
        <w:tc>
          <w:tcPr>
            <w:tcW w:w="1345" w:type="pct"/>
          </w:tcPr>
          <w:p w:rsidR="00D26E8F" w:rsidRDefault="00D26E8F">
            <w:r w:rsidRPr="00217882">
              <w:t xml:space="preserve">Fastlægges jf. afsnit </w:t>
            </w:r>
            <w:r w:rsidR="00A50122">
              <w:fldChar w:fldCharType="begin"/>
            </w:r>
            <w:r w:rsidR="00A50122">
              <w:instrText xml:space="preserve"> REF  _Ref359322516 \h \n  \* MERGEFORMAT </w:instrText>
            </w:r>
            <w:r w:rsidR="00A50122">
              <w:fldChar w:fldCharType="separate"/>
            </w:r>
            <w:r w:rsidRPr="00217882">
              <w:t>2.2</w:t>
            </w:r>
            <w:r w:rsidR="00A50122">
              <w:fldChar w:fldCharType="end"/>
            </w:r>
          </w:p>
        </w:tc>
        <w:tc>
          <w:tcPr>
            <w:tcW w:w="554" w:type="pct"/>
          </w:tcPr>
          <w:p w:rsidR="00D26E8F" w:rsidRDefault="00D26E8F" w:rsidP="004A0EBF">
            <w:r>
              <w:t>Start:</w:t>
            </w:r>
          </w:p>
          <w:p w:rsidR="00D26E8F" w:rsidRDefault="00D26E8F" w:rsidP="004A0EBF">
            <w:r>
              <w:t>Slut:</w:t>
            </w:r>
          </w:p>
        </w:tc>
      </w:tr>
      <w:tr w:rsidR="00D26E8F" w:rsidTr="00A34262">
        <w:tc>
          <w:tcPr>
            <w:tcW w:w="364" w:type="pct"/>
          </w:tcPr>
          <w:p w:rsidR="00D26E8F" w:rsidRDefault="00D26E8F" w:rsidP="004A0EBF">
            <w:r>
              <w:t>3</w:t>
            </w:r>
          </w:p>
        </w:tc>
        <w:tc>
          <w:tcPr>
            <w:tcW w:w="2736" w:type="pct"/>
          </w:tcPr>
          <w:p w:rsidR="00D26E8F" w:rsidRDefault="00D26E8F" w:rsidP="004A0EBF">
            <w:pPr>
              <w:rPr>
                <w:b/>
              </w:rPr>
            </w:pPr>
            <w:r>
              <w:rPr>
                <w:b/>
              </w:rPr>
              <w:t xml:space="preserve">Ret Server </w:t>
            </w:r>
            <w:proofErr w:type="spellStart"/>
            <w:r>
              <w:rPr>
                <w:b/>
              </w:rPr>
              <w:t>Entry</w:t>
            </w:r>
            <w:proofErr w:type="spellEnd"/>
          </w:p>
          <w:p w:rsidR="00D26E8F" w:rsidRPr="00290D4F" w:rsidRDefault="00D26E8F" w:rsidP="004A0EBF">
            <w:r>
              <w:t>Tilret udviklingsmiljøet, så dette nu er produktion</w:t>
            </w:r>
            <w:r>
              <w:t>s</w:t>
            </w:r>
            <w:r>
              <w:t>miljø.</w:t>
            </w:r>
          </w:p>
        </w:tc>
        <w:tc>
          <w:tcPr>
            <w:tcW w:w="1345" w:type="pct"/>
          </w:tcPr>
          <w:p w:rsidR="00D26E8F" w:rsidRDefault="00D26E8F">
            <w:r w:rsidRPr="00217882">
              <w:t xml:space="preserve">Fastlægges jf. afsnit </w:t>
            </w:r>
            <w:r w:rsidR="00A50122">
              <w:fldChar w:fldCharType="begin"/>
            </w:r>
            <w:r w:rsidR="00A50122">
              <w:instrText xml:space="preserve"> REF  _Ref359322516 \h \n  \* MERGEFORMAT </w:instrText>
            </w:r>
            <w:r w:rsidR="00A50122">
              <w:fldChar w:fldCharType="separate"/>
            </w:r>
            <w:r w:rsidRPr="00217882">
              <w:t>2.2</w:t>
            </w:r>
            <w:r w:rsidR="00A50122">
              <w:fldChar w:fldCharType="end"/>
            </w:r>
          </w:p>
        </w:tc>
        <w:tc>
          <w:tcPr>
            <w:tcW w:w="554" w:type="pct"/>
          </w:tcPr>
          <w:p w:rsidR="00D26E8F" w:rsidRDefault="00D26E8F" w:rsidP="004A0EBF">
            <w:r>
              <w:t>Start:</w:t>
            </w:r>
          </w:p>
          <w:p w:rsidR="00D26E8F" w:rsidRDefault="00D26E8F" w:rsidP="004A0EBF">
            <w:r>
              <w:t>Slut:</w:t>
            </w:r>
          </w:p>
        </w:tc>
      </w:tr>
      <w:tr w:rsidR="00D26E8F" w:rsidTr="00A34262">
        <w:tc>
          <w:tcPr>
            <w:tcW w:w="364" w:type="pct"/>
          </w:tcPr>
          <w:p w:rsidR="00D26E8F" w:rsidRDefault="00D26E8F" w:rsidP="004A0EBF">
            <w:r>
              <w:t>4</w:t>
            </w:r>
          </w:p>
        </w:tc>
        <w:tc>
          <w:tcPr>
            <w:tcW w:w="2736" w:type="pct"/>
          </w:tcPr>
          <w:p w:rsidR="00D26E8F" w:rsidRDefault="00D26E8F" w:rsidP="004A0EBF">
            <w:pPr>
              <w:rPr>
                <w:b/>
              </w:rPr>
            </w:pPr>
            <w:r>
              <w:rPr>
                <w:b/>
              </w:rPr>
              <w:t>Implementer almindelige driftskontroller</w:t>
            </w:r>
          </w:p>
          <w:p w:rsidR="00D26E8F" w:rsidRPr="00290D4F" w:rsidRDefault="00D26E8F" w:rsidP="004A0EBF">
            <w:r>
              <w:t>Implementer de almindelige driftskontroller og konf</w:t>
            </w:r>
            <w:r>
              <w:t>i</w:t>
            </w:r>
            <w:r>
              <w:t>gurationer såsom backup, overvågning mv.</w:t>
            </w:r>
          </w:p>
        </w:tc>
        <w:tc>
          <w:tcPr>
            <w:tcW w:w="1345" w:type="pct"/>
          </w:tcPr>
          <w:p w:rsidR="00D26E8F" w:rsidRDefault="00D26E8F">
            <w:r w:rsidRPr="00217882">
              <w:t xml:space="preserve">Fastlægges jf. afsnit </w:t>
            </w:r>
            <w:r w:rsidR="00A50122">
              <w:fldChar w:fldCharType="begin"/>
            </w:r>
            <w:r w:rsidR="00A50122">
              <w:instrText xml:space="preserve"> REF  _Ref359322516 \h \n  \* MERGEFORMAT </w:instrText>
            </w:r>
            <w:r w:rsidR="00A50122">
              <w:fldChar w:fldCharType="separate"/>
            </w:r>
            <w:r w:rsidRPr="00217882">
              <w:t>2.2</w:t>
            </w:r>
            <w:r w:rsidR="00A50122">
              <w:fldChar w:fldCharType="end"/>
            </w:r>
          </w:p>
        </w:tc>
        <w:tc>
          <w:tcPr>
            <w:tcW w:w="554" w:type="pct"/>
          </w:tcPr>
          <w:p w:rsidR="00D26E8F" w:rsidRDefault="00D26E8F" w:rsidP="004A0EBF">
            <w:r>
              <w:t>Start:</w:t>
            </w:r>
          </w:p>
          <w:p w:rsidR="00D26E8F" w:rsidRDefault="00D26E8F" w:rsidP="004A0EBF">
            <w:r>
              <w:t>Slut:</w:t>
            </w:r>
          </w:p>
        </w:tc>
      </w:tr>
      <w:tr w:rsidR="00D26E8F" w:rsidTr="00A34262">
        <w:tc>
          <w:tcPr>
            <w:tcW w:w="364" w:type="pct"/>
          </w:tcPr>
          <w:p w:rsidR="00D26E8F" w:rsidRDefault="00D26E8F" w:rsidP="004A0EBF">
            <w:r>
              <w:t>5</w:t>
            </w:r>
          </w:p>
        </w:tc>
        <w:tc>
          <w:tcPr>
            <w:tcW w:w="2736" w:type="pct"/>
          </w:tcPr>
          <w:p w:rsidR="00D26E8F" w:rsidRDefault="00D26E8F" w:rsidP="004A0EBF">
            <w:pPr>
              <w:rPr>
                <w:b/>
              </w:rPr>
            </w:pPr>
            <w:r>
              <w:rPr>
                <w:b/>
              </w:rPr>
              <w:t>Informer it-beredskabskoordinator</w:t>
            </w:r>
          </w:p>
          <w:p w:rsidR="00D26E8F" w:rsidRPr="00290D4F" w:rsidRDefault="00D26E8F" w:rsidP="004A0EBF">
            <w:r>
              <w:lastRenderedPageBreak/>
              <w:t>Informer it-beredskabskoordinatoren når systemet er retableret.</w:t>
            </w:r>
          </w:p>
        </w:tc>
        <w:tc>
          <w:tcPr>
            <w:tcW w:w="1345" w:type="pct"/>
          </w:tcPr>
          <w:p w:rsidR="00D26E8F" w:rsidRDefault="00D26E8F">
            <w:r w:rsidRPr="00217882">
              <w:lastRenderedPageBreak/>
              <w:t xml:space="preserve">Fastlægges jf. afsnit </w:t>
            </w:r>
            <w:r w:rsidR="00A50122">
              <w:fldChar w:fldCharType="begin"/>
            </w:r>
            <w:r w:rsidR="00A50122">
              <w:instrText xml:space="preserve"> REF  _Ref359322516 \h \n  \* MERGEFORMAT </w:instrText>
            </w:r>
            <w:r w:rsidR="00A50122">
              <w:fldChar w:fldCharType="separate"/>
            </w:r>
            <w:r w:rsidRPr="00217882">
              <w:t>2.2</w:t>
            </w:r>
            <w:r w:rsidR="00A50122">
              <w:fldChar w:fldCharType="end"/>
            </w:r>
          </w:p>
        </w:tc>
        <w:tc>
          <w:tcPr>
            <w:tcW w:w="554" w:type="pct"/>
          </w:tcPr>
          <w:p w:rsidR="00D26E8F" w:rsidRDefault="00D26E8F" w:rsidP="004A0EBF">
            <w:r>
              <w:t>Start:</w:t>
            </w:r>
          </w:p>
          <w:p w:rsidR="00D26E8F" w:rsidRDefault="00D26E8F" w:rsidP="004A0EBF">
            <w:r>
              <w:lastRenderedPageBreak/>
              <w:t>Slut:</w:t>
            </w:r>
          </w:p>
        </w:tc>
      </w:tr>
    </w:tbl>
    <w:p w:rsidR="00D26E8F" w:rsidRPr="008B677D" w:rsidRDefault="00D26E8F" w:rsidP="00235944">
      <w:pPr>
        <w:pStyle w:val="Overskrift2"/>
        <w:numPr>
          <w:ilvl w:val="1"/>
          <w:numId w:val="28"/>
        </w:numPr>
        <w:ind w:left="567" w:hanging="567"/>
        <w:rPr>
          <w:rFonts w:ascii="Times New Roman" w:hAnsi="Times New Roman" w:cs="Times New Roman"/>
        </w:rPr>
      </w:pPr>
      <w:bookmarkStart w:id="233" w:name="_Ref353885732"/>
      <w:bookmarkStart w:id="234" w:name="_Ref360446317"/>
      <w:bookmarkStart w:id="235" w:name="_Toc361216095"/>
      <w:r w:rsidRPr="008B677D">
        <w:rPr>
          <w:rFonts w:ascii="Times New Roman" w:hAnsi="Times New Roman" w:cs="Times New Roman"/>
        </w:rPr>
        <w:lastRenderedPageBreak/>
        <w:t>Netværksrelaterede planer</w:t>
      </w:r>
      <w:bookmarkEnd w:id="233"/>
      <w:bookmarkEnd w:id="234"/>
      <w:bookmarkEnd w:id="235"/>
    </w:p>
    <w:p w:rsidR="00D26E8F" w:rsidRDefault="00D26E8F" w:rsidP="004A0EBF">
      <w:r>
        <w:t>Handlingsplanerne for netværk skal sikre, at netværkskommunikationen kan genoprettes i tilstrækk</w:t>
      </w:r>
      <w:r>
        <w:t>e</w:t>
      </w:r>
      <w:r>
        <w:t>ligt omfang inden for de fastsatte behov.</w:t>
      </w:r>
    </w:p>
    <w:p w:rsidR="00D26E8F" w:rsidRDefault="00D26E8F" w:rsidP="004A0EBF"/>
    <w:p w:rsidR="00D26E8F" w:rsidRDefault="00D26E8F" w:rsidP="004A0EBF">
      <w:pPr>
        <w:rPr>
          <w:color w:val="808080"/>
        </w:rPr>
      </w:pPr>
      <w:r w:rsidRPr="00A34262">
        <w:rPr>
          <w:color w:val="808080"/>
        </w:rPr>
        <w:t>[Det er vigtigt, at organisationen vælger en strategi, som er effektiv i forhold til behovet for retabl</w:t>
      </w:r>
      <w:r w:rsidRPr="00A34262">
        <w:rPr>
          <w:color w:val="808080"/>
        </w:rPr>
        <w:t>e</w:t>
      </w:r>
      <w:r w:rsidRPr="00A34262">
        <w:rPr>
          <w:color w:val="808080"/>
        </w:rPr>
        <w:t>ring. Der kan hentes inspiration til nærmere overvejelser i den udarbejdede skabelon for it-beredskabsstrategi. Skabelonen er tilgængelig på Digitaliseringsstyrelsens hjemmeside.</w:t>
      </w:r>
    </w:p>
    <w:p w:rsidR="00D26E8F" w:rsidRDefault="00D26E8F" w:rsidP="004A0EBF">
      <w:pPr>
        <w:rPr>
          <w:color w:val="808080"/>
        </w:rPr>
      </w:pPr>
    </w:p>
    <w:p w:rsidR="00D26E8F" w:rsidRDefault="00D26E8F" w:rsidP="004A0EBF">
      <w:pPr>
        <w:rPr>
          <w:color w:val="808080"/>
        </w:rPr>
      </w:pPr>
      <w:r w:rsidRPr="00A34262">
        <w:rPr>
          <w:color w:val="808080"/>
        </w:rPr>
        <w:t>Nedenfor er angivet et eksempel med udgangspunkt i en strategi om at benytte eks</w:t>
      </w:r>
      <w:r>
        <w:rPr>
          <w:color w:val="808080"/>
        </w:rPr>
        <w:t>tern leverandør til drift af LAN miljøet</w:t>
      </w:r>
      <w:r w:rsidRPr="00A34262">
        <w:rPr>
          <w:color w:val="808080"/>
        </w:rPr>
        <w:t>.</w:t>
      </w:r>
      <w:r>
        <w:rPr>
          <w:color w:val="808080"/>
        </w:rPr>
        <w:t>]</w:t>
      </w:r>
    </w:p>
    <w:p w:rsidR="00D26E8F" w:rsidRDefault="00D26E8F" w:rsidP="004A0EBF"/>
    <w:p w:rsidR="00D26E8F" w:rsidRPr="009A6845" w:rsidRDefault="00D26E8F" w:rsidP="004A0EBF"/>
    <w:p w:rsidR="00D26E8F" w:rsidRDefault="00D26E8F" w:rsidP="00235944">
      <w:pPr>
        <w:pStyle w:val="Overskrift3"/>
        <w:numPr>
          <w:ilvl w:val="2"/>
          <w:numId w:val="28"/>
        </w:numPr>
        <w:ind w:left="567" w:hanging="567"/>
        <w:rPr>
          <w:rFonts w:ascii="Times New Roman" w:hAnsi="Times New Roman" w:cs="Times New Roman"/>
          <w:sz w:val="22"/>
          <w:szCs w:val="22"/>
        </w:rPr>
      </w:pPr>
      <w:bookmarkStart w:id="236" w:name="_Toc361216096"/>
      <w:r w:rsidRPr="008B677D">
        <w:rPr>
          <w:rFonts w:ascii="Times New Roman" w:hAnsi="Times New Roman" w:cs="Times New Roman"/>
          <w:sz w:val="22"/>
          <w:szCs w:val="22"/>
        </w:rPr>
        <w:t xml:space="preserve">LAN </w:t>
      </w:r>
      <w:r>
        <w:rPr>
          <w:rFonts w:ascii="Times New Roman" w:hAnsi="Times New Roman" w:cs="Times New Roman"/>
          <w:sz w:val="22"/>
          <w:szCs w:val="22"/>
        </w:rPr>
        <w:t>[</w:t>
      </w:r>
      <w:r w:rsidRPr="008B677D">
        <w:rPr>
          <w:rFonts w:ascii="Times New Roman" w:hAnsi="Times New Roman" w:cs="Times New Roman"/>
          <w:sz w:val="22"/>
          <w:szCs w:val="22"/>
        </w:rPr>
        <w:t>eksempel</w:t>
      </w:r>
      <w:r>
        <w:rPr>
          <w:rFonts w:ascii="Times New Roman" w:hAnsi="Times New Roman" w:cs="Times New Roman"/>
          <w:sz w:val="22"/>
          <w:szCs w:val="22"/>
        </w:rPr>
        <w:t>]</w:t>
      </w:r>
      <w:bookmarkEnd w:id="236"/>
    </w:p>
    <w:p w:rsidR="00D26E8F" w:rsidRPr="008F3591" w:rsidRDefault="00D26E8F" w:rsidP="008F3591">
      <w:r>
        <w:t>Retableringsstrategi: LAN drift er outsourcet til ekstern leverandør. Leverandøren er ansvarlig for retablering.</w:t>
      </w:r>
    </w:p>
    <w:p w:rsidR="00D26E8F" w:rsidRDefault="00D26E8F" w:rsidP="00F43CF2"/>
    <w:p w:rsidR="00D26E8F" w:rsidRDefault="00BF1FC0" w:rsidP="00F43CF2">
      <w:pPr>
        <w:spacing w:line="340" w:lineRule="atLeast"/>
        <w:jc w:val="both"/>
      </w:pPr>
      <w:r>
        <w:rPr>
          <w:noProof/>
          <w:lang w:eastAsia="da-DK"/>
        </w:rPr>
        <w:drawing>
          <wp:inline distT="0" distB="0" distL="0" distR="0">
            <wp:extent cx="5638800" cy="122682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0" cy="1226820"/>
                    </a:xfrm>
                    <a:prstGeom prst="rect">
                      <a:avLst/>
                    </a:prstGeom>
                    <a:noFill/>
                    <a:ln>
                      <a:noFill/>
                    </a:ln>
                  </pic:spPr>
                </pic:pic>
              </a:graphicData>
            </a:graphic>
          </wp:inline>
        </w:drawing>
      </w:r>
    </w:p>
    <w:p w:rsidR="00D26E8F" w:rsidRPr="00F43CF2" w:rsidRDefault="00D26E8F" w:rsidP="00F43CF2">
      <w:pPr>
        <w:spacing w:line="340" w:lineRule="atLeast"/>
        <w:jc w:val="both"/>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5069"/>
        <w:gridCol w:w="2517"/>
        <w:gridCol w:w="1065"/>
      </w:tblGrid>
      <w:tr w:rsidR="00D26E8F" w:rsidTr="008F3591">
        <w:trPr>
          <w:tblHeader/>
        </w:trPr>
        <w:tc>
          <w:tcPr>
            <w:tcW w:w="288" w:type="pct"/>
            <w:shd w:val="clear" w:color="auto" w:fill="D9D9D9"/>
          </w:tcPr>
          <w:p w:rsidR="00D26E8F" w:rsidRPr="00971D25" w:rsidRDefault="00D26E8F" w:rsidP="004A0EBF">
            <w:pPr>
              <w:rPr>
                <w:b/>
              </w:rPr>
            </w:pPr>
            <w:r w:rsidRPr="00971D25">
              <w:rPr>
                <w:b/>
              </w:rPr>
              <w:t>Nr.</w:t>
            </w:r>
          </w:p>
        </w:tc>
        <w:tc>
          <w:tcPr>
            <w:tcW w:w="2761" w:type="pct"/>
            <w:shd w:val="clear" w:color="auto" w:fill="D9D9D9"/>
          </w:tcPr>
          <w:p w:rsidR="00D26E8F" w:rsidRPr="00971D25" w:rsidRDefault="00D26E8F" w:rsidP="004A0EBF">
            <w:pPr>
              <w:rPr>
                <w:b/>
              </w:rPr>
            </w:pPr>
            <w:r w:rsidRPr="00971D25">
              <w:rPr>
                <w:b/>
              </w:rPr>
              <w:t>Handling</w:t>
            </w:r>
          </w:p>
        </w:tc>
        <w:tc>
          <w:tcPr>
            <w:tcW w:w="1371" w:type="pct"/>
            <w:shd w:val="clear" w:color="auto" w:fill="D9D9D9"/>
          </w:tcPr>
          <w:p w:rsidR="00D26E8F" w:rsidRPr="00971D25" w:rsidRDefault="00D26E8F" w:rsidP="004A0EBF">
            <w:pPr>
              <w:rPr>
                <w:b/>
              </w:rPr>
            </w:pPr>
            <w:r w:rsidRPr="00971D25">
              <w:rPr>
                <w:b/>
              </w:rPr>
              <w:t>Ansvar</w:t>
            </w:r>
          </w:p>
        </w:tc>
        <w:tc>
          <w:tcPr>
            <w:tcW w:w="581" w:type="pct"/>
            <w:shd w:val="clear" w:color="auto" w:fill="D9D9D9"/>
          </w:tcPr>
          <w:p w:rsidR="00D26E8F" w:rsidRPr="00971D25" w:rsidRDefault="00D26E8F" w:rsidP="004A0EBF">
            <w:pPr>
              <w:rPr>
                <w:b/>
              </w:rPr>
            </w:pPr>
            <w:r w:rsidRPr="00971D25">
              <w:rPr>
                <w:b/>
              </w:rPr>
              <w:t>Tid</w:t>
            </w:r>
          </w:p>
        </w:tc>
      </w:tr>
      <w:tr w:rsidR="00D26E8F" w:rsidTr="00A34262">
        <w:tc>
          <w:tcPr>
            <w:tcW w:w="288" w:type="pct"/>
          </w:tcPr>
          <w:p w:rsidR="00D26E8F" w:rsidRDefault="00D26E8F" w:rsidP="004A0EBF">
            <w:r>
              <w:t>1</w:t>
            </w:r>
          </w:p>
        </w:tc>
        <w:tc>
          <w:tcPr>
            <w:tcW w:w="2761" w:type="pct"/>
          </w:tcPr>
          <w:p w:rsidR="00D26E8F" w:rsidRPr="00BA723B" w:rsidRDefault="00D26E8F" w:rsidP="004A0EBF">
            <w:pPr>
              <w:rPr>
                <w:b/>
              </w:rPr>
            </w:pPr>
            <w:r>
              <w:rPr>
                <w:b/>
              </w:rPr>
              <w:t>Bestem hvilket områder der er ramt</w:t>
            </w:r>
          </w:p>
          <w:p w:rsidR="00D26E8F" w:rsidRPr="00DE06D6" w:rsidRDefault="00D26E8F" w:rsidP="0032333D">
            <w:r>
              <w:t>Foretag en undersøgelse af, hvilke områder som er ramt af nedbrud.</w:t>
            </w:r>
          </w:p>
        </w:tc>
        <w:tc>
          <w:tcPr>
            <w:tcW w:w="1371" w:type="pct"/>
          </w:tcPr>
          <w:p w:rsidR="00D26E8F" w:rsidRDefault="00D26E8F">
            <w:r w:rsidRPr="008E61E2">
              <w:t xml:space="preserve">Fastlægges jf. afsnit </w:t>
            </w:r>
            <w:r w:rsidR="00A50122">
              <w:fldChar w:fldCharType="begin"/>
            </w:r>
            <w:r w:rsidR="00A50122">
              <w:instrText xml:space="preserve"> REF  _Ref359322516 \h \n  \* MERGEFORMAT </w:instrText>
            </w:r>
            <w:r w:rsidR="00A50122">
              <w:fldChar w:fldCharType="separate"/>
            </w:r>
            <w:r w:rsidRPr="008E61E2">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A34262">
        <w:tc>
          <w:tcPr>
            <w:tcW w:w="288" w:type="pct"/>
          </w:tcPr>
          <w:p w:rsidR="00D26E8F" w:rsidRDefault="00D26E8F" w:rsidP="004A0EBF">
            <w:r>
              <w:t>2</w:t>
            </w:r>
          </w:p>
        </w:tc>
        <w:tc>
          <w:tcPr>
            <w:tcW w:w="2761" w:type="pct"/>
          </w:tcPr>
          <w:p w:rsidR="00D26E8F" w:rsidRDefault="00D26E8F" w:rsidP="004A0EBF">
            <w:pPr>
              <w:rPr>
                <w:b/>
              </w:rPr>
            </w:pPr>
            <w:r>
              <w:rPr>
                <w:b/>
              </w:rPr>
              <w:t>Kontakt eventuelle leverandører</w:t>
            </w:r>
          </w:p>
          <w:p w:rsidR="00D26E8F" w:rsidRPr="0032333D" w:rsidRDefault="00D26E8F" w:rsidP="004A0EBF">
            <w:r>
              <w:t>Kontakt leverandøren og vurder situationen.</w:t>
            </w:r>
          </w:p>
        </w:tc>
        <w:tc>
          <w:tcPr>
            <w:tcW w:w="1371" w:type="pct"/>
          </w:tcPr>
          <w:p w:rsidR="00D26E8F" w:rsidRDefault="00D26E8F">
            <w:r w:rsidRPr="008E61E2">
              <w:t xml:space="preserve">Fastlægges jf. afsnit </w:t>
            </w:r>
            <w:r w:rsidR="00A50122">
              <w:fldChar w:fldCharType="begin"/>
            </w:r>
            <w:r w:rsidR="00A50122">
              <w:instrText xml:space="preserve"> REF  _Ref359322516 \h \n  \* MERGEFORMAT </w:instrText>
            </w:r>
            <w:r w:rsidR="00A50122">
              <w:fldChar w:fldCharType="separate"/>
            </w:r>
            <w:r w:rsidRPr="008E61E2">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A34262">
        <w:tc>
          <w:tcPr>
            <w:tcW w:w="288" w:type="pct"/>
          </w:tcPr>
          <w:p w:rsidR="00D26E8F" w:rsidRDefault="00D26E8F" w:rsidP="004A0EBF">
            <w:r>
              <w:t>3</w:t>
            </w:r>
          </w:p>
        </w:tc>
        <w:tc>
          <w:tcPr>
            <w:tcW w:w="2761" w:type="pct"/>
          </w:tcPr>
          <w:p w:rsidR="00D26E8F" w:rsidRDefault="00D26E8F" w:rsidP="004A0EBF">
            <w:pPr>
              <w:rPr>
                <w:b/>
              </w:rPr>
            </w:pPr>
            <w:r>
              <w:rPr>
                <w:b/>
              </w:rPr>
              <w:t>Iværksæt undersøgelse af årsagen til nedbruddet</w:t>
            </w:r>
          </w:p>
          <w:p w:rsidR="00D26E8F" w:rsidRPr="0032333D" w:rsidRDefault="00D26E8F" w:rsidP="004A0EBF">
            <w:r>
              <w:t>Assister leverandøren med at identificere årsagen til nedbruddet.</w:t>
            </w:r>
          </w:p>
        </w:tc>
        <w:tc>
          <w:tcPr>
            <w:tcW w:w="1371" w:type="pct"/>
          </w:tcPr>
          <w:p w:rsidR="00D26E8F" w:rsidRDefault="00D26E8F">
            <w:r w:rsidRPr="008E61E2">
              <w:t xml:space="preserve">Fastlægges jf. afsnit </w:t>
            </w:r>
            <w:r w:rsidR="00A50122">
              <w:fldChar w:fldCharType="begin"/>
            </w:r>
            <w:r w:rsidR="00A50122">
              <w:instrText xml:space="preserve"> REF  _Ref359322516 \h \n  \* MERGEFO</w:instrText>
            </w:r>
            <w:r w:rsidR="00A50122">
              <w:instrText xml:space="preserve">RMAT </w:instrText>
            </w:r>
            <w:r w:rsidR="00A50122">
              <w:fldChar w:fldCharType="separate"/>
            </w:r>
            <w:r w:rsidRPr="008E61E2">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A34262">
        <w:tc>
          <w:tcPr>
            <w:tcW w:w="288" w:type="pct"/>
          </w:tcPr>
          <w:p w:rsidR="00D26E8F" w:rsidRDefault="00D26E8F" w:rsidP="004A0EBF">
            <w:r>
              <w:t>4</w:t>
            </w:r>
          </w:p>
        </w:tc>
        <w:tc>
          <w:tcPr>
            <w:tcW w:w="2761" w:type="pct"/>
          </w:tcPr>
          <w:p w:rsidR="00D26E8F" w:rsidRDefault="00D26E8F" w:rsidP="004A0EBF">
            <w:pPr>
              <w:rPr>
                <w:b/>
              </w:rPr>
            </w:pPr>
            <w:r>
              <w:rPr>
                <w:b/>
              </w:rPr>
              <w:t>Planlæg retableringen</w:t>
            </w:r>
          </w:p>
          <w:p w:rsidR="00D26E8F" w:rsidRPr="0032333D" w:rsidRDefault="00D26E8F" w:rsidP="004A0EBF">
            <w:r>
              <w:t>Planlæg hvordan der retableres.</w:t>
            </w:r>
          </w:p>
        </w:tc>
        <w:tc>
          <w:tcPr>
            <w:tcW w:w="1371" w:type="pct"/>
          </w:tcPr>
          <w:p w:rsidR="00D26E8F" w:rsidRDefault="00D26E8F">
            <w:r w:rsidRPr="008E61E2">
              <w:t xml:space="preserve">Fastlægges jf. afsnit </w:t>
            </w:r>
            <w:r w:rsidR="00A50122">
              <w:fldChar w:fldCharType="begin"/>
            </w:r>
            <w:r w:rsidR="00A50122">
              <w:instrText xml:space="preserve"> REF  _Ref359322516 \h \n  \* MERGEFORMAT </w:instrText>
            </w:r>
            <w:r w:rsidR="00A50122">
              <w:fldChar w:fldCharType="separate"/>
            </w:r>
            <w:r w:rsidRPr="008E61E2">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A34262">
        <w:tc>
          <w:tcPr>
            <w:tcW w:w="288" w:type="pct"/>
          </w:tcPr>
          <w:p w:rsidR="00D26E8F" w:rsidRDefault="00D26E8F" w:rsidP="004A0EBF">
            <w:r>
              <w:t>5</w:t>
            </w:r>
          </w:p>
        </w:tc>
        <w:tc>
          <w:tcPr>
            <w:tcW w:w="2761" w:type="pct"/>
          </w:tcPr>
          <w:p w:rsidR="00D26E8F" w:rsidRDefault="00D26E8F" w:rsidP="009E0202">
            <w:pPr>
              <w:rPr>
                <w:b/>
              </w:rPr>
            </w:pPr>
            <w:r>
              <w:rPr>
                <w:b/>
              </w:rPr>
              <w:t>Foretag retablering</w:t>
            </w:r>
          </w:p>
          <w:p w:rsidR="00D26E8F" w:rsidRDefault="00D26E8F" w:rsidP="009E0202">
            <w:pPr>
              <w:rPr>
                <w:b/>
              </w:rPr>
            </w:pPr>
            <w:r>
              <w:t>Foretag den planlagte retablering, f.eks. udskiftning af defekt hardware.</w:t>
            </w:r>
          </w:p>
        </w:tc>
        <w:tc>
          <w:tcPr>
            <w:tcW w:w="1371" w:type="pct"/>
          </w:tcPr>
          <w:p w:rsidR="00D26E8F" w:rsidRDefault="00D26E8F">
            <w:r w:rsidRPr="008E61E2">
              <w:t xml:space="preserve">Fastlægges jf. afsnit </w:t>
            </w:r>
            <w:r w:rsidR="00A50122">
              <w:fldChar w:fldCharType="begin"/>
            </w:r>
            <w:r w:rsidR="00A50122">
              <w:instrText xml:space="preserve"> REF  _Ref359322516 \h \n  \* MERGEFORMAT </w:instrText>
            </w:r>
            <w:r w:rsidR="00A50122">
              <w:fldChar w:fldCharType="separate"/>
            </w:r>
            <w:r w:rsidRPr="008E61E2">
              <w:t>2.2</w:t>
            </w:r>
            <w:r w:rsidR="00A50122">
              <w:fldChar w:fldCharType="end"/>
            </w:r>
          </w:p>
        </w:tc>
        <w:tc>
          <w:tcPr>
            <w:tcW w:w="581" w:type="pct"/>
          </w:tcPr>
          <w:p w:rsidR="00D26E8F" w:rsidRDefault="00D26E8F" w:rsidP="009A08B2">
            <w:r>
              <w:t>Start:</w:t>
            </w:r>
          </w:p>
          <w:p w:rsidR="00D26E8F" w:rsidRDefault="00D26E8F" w:rsidP="009A08B2">
            <w:r>
              <w:t>Slut:</w:t>
            </w:r>
          </w:p>
        </w:tc>
      </w:tr>
      <w:tr w:rsidR="00D26E8F" w:rsidTr="00A34262">
        <w:tc>
          <w:tcPr>
            <w:tcW w:w="288" w:type="pct"/>
          </w:tcPr>
          <w:p w:rsidR="00D26E8F" w:rsidRDefault="00D26E8F" w:rsidP="004A0EBF">
            <w:r>
              <w:lastRenderedPageBreak/>
              <w:t>6</w:t>
            </w:r>
          </w:p>
        </w:tc>
        <w:tc>
          <w:tcPr>
            <w:tcW w:w="2761" w:type="pct"/>
          </w:tcPr>
          <w:p w:rsidR="00D26E8F" w:rsidRDefault="00D26E8F" w:rsidP="004A0EBF">
            <w:pPr>
              <w:rPr>
                <w:b/>
              </w:rPr>
            </w:pPr>
            <w:r>
              <w:rPr>
                <w:b/>
              </w:rPr>
              <w:t>Informer it-beredskabskoordinator</w:t>
            </w:r>
          </w:p>
          <w:p w:rsidR="00D26E8F" w:rsidRPr="00290D4F" w:rsidRDefault="00D26E8F" w:rsidP="004A0EBF">
            <w:r>
              <w:t>Informer it-beredskabskoordinatoren og kommuniker til øvrige interessenter.</w:t>
            </w:r>
          </w:p>
        </w:tc>
        <w:tc>
          <w:tcPr>
            <w:tcW w:w="1371" w:type="pct"/>
          </w:tcPr>
          <w:p w:rsidR="00D26E8F" w:rsidRDefault="00D26E8F">
            <w:r w:rsidRPr="008E61E2">
              <w:t xml:space="preserve">Fastlægges jf. afsnit </w:t>
            </w:r>
            <w:r w:rsidR="00A50122">
              <w:fldChar w:fldCharType="begin"/>
            </w:r>
            <w:r w:rsidR="00A50122">
              <w:instrText xml:space="preserve"> REF  _Ref359322516 \h \n  \* MERGEFORMAT </w:instrText>
            </w:r>
            <w:r w:rsidR="00A50122">
              <w:fldChar w:fldCharType="separate"/>
            </w:r>
            <w:r w:rsidRPr="008E61E2">
              <w:t>2.2</w:t>
            </w:r>
            <w:r w:rsidR="00A50122">
              <w:fldChar w:fldCharType="end"/>
            </w:r>
          </w:p>
        </w:tc>
        <w:tc>
          <w:tcPr>
            <w:tcW w:w="581" w:type="pct"/>
          </w:tcPr>
          <w:p w:rsidR="00D26E8F" w:rsidRDefault="00D26E8F" w:rsidP="004A0EBF">
            <w:r>
              <w:t>Start:</w:t>
            </w:r>
          </w:p>
          <w:p w:rsidR="00D26E8F" w:rsidRDefault="00D26E8F" w:rsidP="004A0EBF">
            <w:r>
              <w:t>Slut:</w:t>
            </w:r>
          </w:p>
        </w:tc>
      </w:tr>
    </w:tbl>
    <w:p w:rsidR="00D26E8F" w:rsidRPr="004A0EBF" w:rsidRDefault="00D26E8F" w:rsidP="004A0EBF"/>
    <w:p w:rsidR="00D26E8F" w:rsidRPr="008B677D" w:rsidRDefault="00D26E8F" w:rsidP="00235944">
      <w:pPr>
        <w:pStyle w:val="Overskrift2"/>
        <w:numPr>
          <w:ilvl w:val="1"/>
          <w:numId w:val="28"/>
        </w:numPr>
        <w:ind w:left="567" w:hanging="567"/>
        <w:rPr>
          <w:rFonts w:ascii="Times New Roman" w:hAnsi="Times New Roman" w:cs="Times New Roman"/>
        </w:rPr>
      </w:pPr>
      <w:bookmarkStart w:id="237" w:name="_Ref353885748"/>
      <w:bookmarkStart w:id="238" w:name="_Toc361216097"/>
      <w:r w:rsidRPr="008B677D">
        <w:rPr>
          <w:rFonts w:ascii="Times New Roman" w:hAnsi="Times New Roman" w:cs="Times New Roman"/>
        </w:rPr>
        <w:t>Handlingsplan for virus- eller hackerangreb</w:t>
      </w:r>
      <w:bookmarkEnd w:id="237"/>
      <w:bookmarkEnd w:id="238"/>
    </w:p>
    <w:p w:rsidR="00D26E8F" w:rsidRDefault="00D26E8F" w:rsidP="00F43CF2">
      <w:pPr>
        <w:spacing w:line="340" w:lineRule="atLeast"/>
        <w:jc w:val="both"/>
      </w:pPr>
      <w:r>
        <w:t>Handlingsplanen for virus- eller hackerangreb skal sikre en effektiv indsats i tilfælde af virusangreb eller hackerangreb.</w:t>
      </w:r>
    </w:p>
    <w:p w:rsidR="00D26E8F" w:rsidRDefault="00D26E8F" w:rsidP="00F43CF2">
      <w:pPr>
        <w:spacing w:line="340" w:lineRule="atLeast"/>
        <w:jc w:val="both"/>
      </w:pPr>
    </w:p>
    <w:p w:rsidR="00D26E8F" w:rsidRPr="00563C19" w:rsidRDefault="00D26E8F" w:rsidP="00F43CF2">
      <w:pPr>
        <w:spacing w:line="340" w:lineRule="atLeast"/>
        <w:jc w:val="both"/>
        <w:rPr>
          <w:color w:val="808080"/>
        </w:rPr>
      </w:pPr>
      <w:r w:rsidRPr="00563C19">
        <w:rPr>
          <w:color w:val="808080"/>
        </w:rPr>
        <w:t>[I sådanne situationer er der sjældent fra begyndelsen et klart overblik over hændelsens omfang, og planen er derfor et vigtigt støttepunkt i processen.</w:t>
      </w:r>
    </w:p>
    <w:p w:rsidR="00D26E8F" w:rsidRPr="00563C19" w:rsidRDefault="00D26E8F" w:rsidP="00F43CF2">
      <w:pPr>
        <w:spacing w:line="340" w:lineRule="atLeast"/>
        <w:jc w:val="both"/>
        <w:rPr>
          <w:color w:val="808080"/>
        </w:rPr>
      </w:pPr>
    </w:p>
    <w:p w:rsidR="00D26E8F" w:rsidRPr="00563C19" w:rsidRDefault="00D26E8F" w:rsidP="00F43CF2">
      <w:pPr>
        <w:spacing w:line="340" w:lineRule="atLeast"/>
        <w:jc w:val="both"/>
        <w:rPr>
          <w:color w:val="808080"/>
        </w:rPr>
      </w:pPr>
      <w:r w:rsidRPr="00563C19">
        <w:rPr>
          <w:color w:val="808080"/>
        </w:rPr>
        <w:t xml:space="preserve">Organisationen bør bl.a. overveje, i hvilke situationer man vil/kan lukke internetforbindelsen, hvilke muligheder der er for at indsamle beviser mv. </w:t>
      </w:r>
    </w:p>
    <w:p w:rsidR="00D26E8F" w:rsidRPr="00563C19" w:rsidRDefault="00D26E8F" w:rsidP="00F43CF2">
      <w:pPr>
        <w:spacing w:line="340" w:lineRule="atLeast"/>
        <w:jc w:val="both"/>
        <w:rPr>
          <w:color w:val="808080"/>
        </w:rPr>
      </w:pPr>
    </w:p>
    <w:p w:rsidR="00D26E8F" w:rsidRPr="00563C19" w:rsidRDefault="00D26E8F" w:rsidP="00F43CF2">
      <w:pPr>
        <w:spacing w:line="340" w:lineRule="atLeast"/>
        <w:jc w:val="both"/>
        <w:rPr>
          <w:color w:val="808080"/>
        </w:rPr>
      </w:pPr>
      <w:proofErr w:type="spellStart"/>
      <w:r w:rsidRPr="00563C19">
        <w:rPr>
          <w:color w:val="808080"/>
        </w:rPr>
        <w:t>GovCERT</w:t>
      </w:r>
      <w:proofErr w:type="spellEnd"/>
      <w:r w:rsidRPr="00563C19">
        <w:rPr>
          <w:color w:val="808080"/>
        </w:rPr>
        <w:t xml:space="preserve"> har udarbejdet en række anbefalinger, der med fordel kan tages udgangspunkt i.]</w:t>
      </w:r>
    </w:p>
    <w:p w:rsidR="00D26E8F" w:rsidRPr="00F43CF2" w:rsidRDefault="00D26E8F" w:rsidP="00F43CF2">
      <w:pPr>
        <w:spacing w:line="340" w:lineRule="atLeast"/>
        <w:jc w:val="both"/>
      </w:pPr>
    </w:p>
    <w:p w:rsidR="00D26E8F" w:rsidRDefault="00BF1FC0" w:rsidP="00F43CF2">
      <w:pPr>
        <w:spacing w:line="340" w:lineRule="atLeast"/>
        <w:jc w:val="both"/>
      </w:pPr>
      <w:r>
        <w:rPr>
          <w:noProof/>
          <w:lang w:eastAsia="da-DK"/>
        </w:rPr>
        <w:drawing>
          <wp:inline distT="0" distB="0" distL="0" distR="0">
            <wp:extent cx="5638800" cy="121920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8800" cy="1219200"/>
                    </a:xfrm>
                    <a:prstGeom prst="rect">
                      <a:avLst/>
                    </a:prstGeom>
                    <a:noFill/>
                    <a:ln>
                      <a:noFill/>
                    </a:ln>
                  </pic:spPr>
                </pic:pic>
              </a:graphicData>
            </a:graphic>
          </wp:inline>
        </w:drawing>
      </w:r>
    </w:p>
    <w:p w:rsidR="00D26E8F" w:rsidRPr="00F43CF2" w:rsidRDefault="00D26E8F" w:rsidP="00F43CF2">
      <w:pPr>
        <w:spacing w:line="340" w:lineRule="atLeast"/>
        <w:jc w:val="both"/>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5069"/>
        <w:gridCol w:w="2517"/>
        <w:gridCol w:w="1065"/>
      </w:tblGrid>
      <w:tr w:rsidR="00D26E8F" w:rsidTr="008F3591">
        <w:trPr>
          <w:tblHeader/>
        </w:trPr>
        <w:tc>
          <w:tcPr>
            <w:tcW w:w="288" w:type="pct"/>
            <w:shd w:val="clear" w:color="auto" w:fill="D9D9D9"/>
          </w:tcPr>
          <w:p w:rsidR="00D26E8F" w:rsidRPr="00971D25" w:rsidRDefault="00D26E8F" w:rsidP="004A0EBF">
            <w:pPr>
              <w:rPr>
                <w:b/>
              </w:rPr>
            </w:pPr>
            <w:r w:rsidRPr="00971D25">
              <w:rPr>
                <w:b/>
              </w:rPr>
              <w:t>Nr.</w:t>
            </w:r>
          </w:p>
        </w:tc>
        <w:tc>
          <w:tcPr>
            <w:tcW w:w="2761" w:type="pct"/>
            <w:shd w:val="clear" w:color="auto" w:fill="D9D9D9"/>
          </w:tcPr>
          <w:p w:rsidR="00D26E8F" w:rsidRPr="00971D25" w:rsidRDefault="00D26E8F" w:rsidP="004A0EBF">
            <w:pPr>
              <w:rPr>
                <w:b/>
              </w:rPr>
            </w:pPr>
            <w:r w:rsidRPr="00971D25">
              <w:rPr>
                <w:b/>
              </w:rPr>
              <w:t>Handling</w:t>
            </w:r>
          </w:p>
        </w:tc>
        <w:tc>
          <w:tcPr>
            <w:tcW w:w="1371" w:type="pct"/>
            <w:shd w:val="clear" w:color="auto" w:fill="D9D9D9"/>
          </w:tcPr>
          <w:p w:rsidR="00D26E8F" w:rsidRPr="00971D25" w:rsidRDefault="00D26E8F" w:rsidP="004A0EBF">
            <w:pPr>
              <w:rPr>
                <w:b/>
              </w:rPr>
            </w:pPr>
            <w:r w:rsidRPr="00971D25">
              <w:rPr>
                <w:b/>
              </w:rPr>
              <w:t>Ansvar</w:t>
            </w:r>
          </w:p>
        </w:tc>
        <w:tc>
          <w:tcPr>
            <w:tcW w:w="581" w:type="pct"/>
            <w:shd w:val="clear" w:color="auto" w:fill="D9D9D9"/>
          </w:tcPr>
          <w:p w:rsidR="00D26E8F" w:rsidRPr="00971D25" w:rsidRDefault="00D26E8F" w:rsidP="004A0EBF">
            <w:pPr>
              <w:rPr>
                <w:b/>
              </w:rPr>
            </w:pPr>
            <w:r w:rsidRPr="00971D25">
              <w:rPr>
                <w:b/>
              </w:rPr>
              <w:t>Tid</w:t>
            </w:r>
          </w:p>
        </w:tc>
      </w:tr>
      <w:tr w:rsidR="00D26E8F" w:rsidTr="00A34262">
        <w:tc>
          <w:tcPr>
            <w:tcW w:w="288" w:type="pct"/>
          </w:tcPr>
          <w:p w:rsidR="00D26E8F" w:rsidRDefault="00D26E8F" w:rsidP="004A0EBF">
            <w:r>
              <w:t>1</w:t>
            </w:r>
          </w:p>
        </w:tc>
        <w:tc>
          <w:tcPr>
            <w:tcW w:w="2761" w:type="pct"/>
          </w:tcPr>
          <w:p w:rsidR="00D26E8F" w:rsidRPr="00BA723B" w:rsidRDefault="00D26E8F" w:rsidP="004A0EBF">
            <w:pPr>
              <w:rPr>
                <w:b/>
              </w:rPr>
            </w:pPr>
            <w:r>
              <w:rPr>
                <w:b/>
              </w:rPr>
              <w:t>Vurder situationen</w:t>
            </w:r>
          </w:p>
          <w:p w:rsidR="00D26E8F" w:rsidRPr="00DE06D6" w:rsidRDefault="00D26E8F" w:rsidP="004A0EBF">
            <w:r>
              <w:t>Vurder situationen. Hvis der er risiko for, at data kan blive kompromitteret, afbrydes internetforbindelsen.</w:t>
            </w:r>
          </w:p>
        </w:tc>
        <w:tc>
          <w:tcPr>
            <w:tcW w:w="1371" w:type="pct"/>
          </w:tcPr>
          <w:p w:rsidR="00D26E8F" w:rsidRDefault="00D26E8F">
            <w:r w:rsidRPr="00AB6672">
              <w:t xml:space="preserve">Fastlægges jf. afsnit </w:t>
            </w:r>
            <w:r w:rsidR="00A50122">
              <w:fldChar w:fldCharType="begin"/>
            </w:r>
            <w:r w:rsidR="00A50122">
              <w:instrText xml:space="preserve"> REF  _Ref359322516 \h \n  \* MERGEFORMAT </w:instrText>
            </w:r>
            <w:r w:rsidR="00A50122">
              <w:fldChar w:fldCharType="separate"/>
            </w:r>
            <w:r w:rsidRPr="00AB6672">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A34262">
        <w:tc>
          <w:tcPr>
            <w:tcW w:w="288" w:type="pct"/>
          </w:tcPr>
          <w:p w:rsidR="00D26E8F" w:rsidRDefault="00D26E8F" w:rsidP="004A0EBF">
            <w:r>
              <w:t>2</w:t>
            </w:r>
          </w:p>
        </w:tc>
        <w:tc>
          <w:tcPr>
            <w:tcW w:w="2761" w:type="pct"/>
          </w:tcPr>
          <w:p w:rsidR="00D26E8F" w:rsidRPr="00BA723B" w:rsidRDefault="00D26E8F" w:rsidP="004A0EBF">
            <w:pPr>
              <w:rPr>
                <w:b/>
              </w:rPr>
            </w:pPr>
            <w:r>
              <w:rPr>
                <w:b/>
              </w:rPr>
              <w:t>Luk systemer</w:t>
            </w:r>
          </w:p>
          <w:p w:rsidR="00D26E8F" w:rsidRDefault="00D26E8F" w:rsidP="004A0EBF">
            <w:r>
              <w:t>Vurder om der er behov for at lukke systemer for at undgå spredning af angrebet.  Informer relevante s</w:t>
            </w:r>
            <w:r>
              <w:t>y</w:t>
            </w:r>
            <w:r>
              <w:t>stemejere, brugere mv.</w:t>
            </w:r>
          </w:p>
        </w:tc>
        <w:tc>
          <w:tcPr>
            <w:tcW w:w="1371" w:type="pct"/>
          </w:tcPr>
          <w:p w:rsidR="00D26E8F" w:rsidRDefault="00D26E8F">
            <w:r w:rsidRPr="00AB6672">
              <w:t xml:space="preserve">Fastlægges jf. afsnit </w:t>
            </w:r>
            <w:r w:rsidR="00A50122">
              <w:fldChar w:fldCharType="begin"/>
            </w:r>
            <w:r w:rsidR="00A50122">
              <w:instrText xml:space="preserve"> REF  _Ref359322516 \h \n  \* MERGEFORMAT </w:instrText>
            </w:r>
            <w:r w:rsidR="00A50122">
              <w:fldChar w:fldCharType="separate"/>
            </w:r>
            <w:r w:rsidRPr="00AB6672">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A34262">
        <w:tc>
          <w:tcPr>
            <w:tcW w:w="288" w:type="pct"/>
          </w:tcPr>
          <w:p w:rsidR="00D26E8F" w:rsidRDefault="00D26E8F" w:rsidP="004A0EBF">
            <w:r>
              <w:t>3</w:t>
            </w:r>
          </w:p>
        </w:tc>
        <w:tc>
          <w:tcPr>
            <w:tcW w:w="2761" w:type="pct"/>
          </w:tcPr>
          <w:p w:rsidR="00D26E8F" w:rsidRDefault="00D26E8F" w:rsidP="004A0EBF">
            <w:pPr>
              <w:rPr>
                <w:b/>
              </w:rPr>
            </w:pPr>
            <w:r>
              <w:rPr>
                <w:b/>
              </w:rPr>
              <w:t>Iværksæt undersøgelse</w:t>
            </w:r>
          </w:p>
          <w:p w:rsidR="00D26E8F" w:rsidRPr="00BA723B" w:rsidRDefault="00D26E8F" w:rsidP="004A0EBF">
            <w:r>
              <w:t xml:space="preserve">Iværksæt en undersøgelse af angrebet. Kontakt evt. </w:t>
            </w:r>
            <w:proofErr w:type="spellStart"/>
            <w:r>
              <w:t>GovCERT</w:t>
            </w:r>
            <w:proofErr w:type="spellEnd"/>
            <w:r>
              <w:t>.</w:t>
            </w:r>
          </w:p>
        </w:tc>
        <w:tc>
          <w:tcPr>
            <w:tcW w:w="1371" w:type="pct"/>
          </w:tcPr>
          <w:p w:rsidR="00D26E8F" w:rsidRDefault="00D26E8F">
            <w:r w:rsidRPr="00AB6672">
              <w:t xml:space="preserve">Fastlægges jf. afsnit </w:t>
            </w:r>
            <w:r w:rsidR="00A50122">
              <w:fldChar w:fldCharType="begin"/>
            </w:r>
            <w:r w:rsidR="00A50122">
              <w:instrText xml:space="preserve"> REF  _Ref359322516 \h \n  \* MERGEFORMAT </w:instrText>
            </w:r>
            <w:r w:rsidR="00A50122">
              <w:fldChar w:fldCharType="separate"/>
            </w:r>
            <w:r w:rsidRPr="00AB6672">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A34262">
        <w:tc>
          <w:tcPr>
            <w:tcW w:w="288" w:type="pct"/>
          </w:tcPr>
          <w:p w:rsidR="00D26E8F" w:rsidRDefault="00D26E8F" w:rsidP="004A0EBF">
            <w:r>
              <w:t>4</w:t>
            </w:r>
          </w:p>
        </w:tc>
        <w:tc>
          <w:tcPr>
            <w:tcW w:w="2761" w:type="pct"/>
          </w:tcPr>
          <w:p w:rsidR="00D26E8F" w:rsidRDefault="00D26E8F" w:rsidP="004A0EBF">
            <w:pPr>
              <w:rPr>
                <w:b/>
              </w:rPr>
            </w:pPr>
            <w:r>
              <w:rPr>
                <w:b/>
              </w:rPr>
              <w:t>Skift adgangskoder</w:t>
            </w:r>
          </w:p>
          <w:p w:rsidR="00D26E8F" w:rsidRDefault="00D26E8F" w:rsidP="004A0EBF">
            <w:pPr>
              <w:rPr>
                <w:b/>
              </w:rPr>
            </w:pPr>
            <w:r>
              <w:t>Det vurderes, om adgangskoder bør skiftes.</w:t>
            </w:r>
          </w:p>
        </w:tc>
        <w:tc>
          <w:tcPr>
            <w:tcW w:w="1371" w:type="pct"/>
          </w:tcPr>
          <w:p w:rsidR="00D26E8F" w:rsidRDefault="00D26E8F">
            <w:r w:rsidRPr="00AB6672">
              <w:t xml:space="preserve">Fastlægges jf. afsnit </w:t>
            </w:r>
            <w:r w:rsidR="00A50122">
              <w:fldChar w:fldCharType="begin"/>
            </w:r>
            <w:r w:rsidR="00A50122">
              <w:instrText xml:space="preserve"> REF  _Ref359322516 \h \n  \* MERGEFORMAT </w:instrText>
            </w:r>
            <w:r w:rsidR="00A50122">
              <w:fldChar w:fldCharType="separate"/>
            </w:r>
            <w:r w:rsidRPr="00AB6672">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A34262">
        <w:tc>
          <w:tcPr>
            <w:tcW w:w="288" w:type="pct"/>
          </w:tcPr>
          <w:p w:rsidR="00D26E8F" w:rsidRDefault="00D26E8F" w:rsidP="004A0EBF">
            <w:r>
              <w:t>5</w:t>
            </w:r>
          </w:p>
        </w:tc>
        <w:tc>
          <w:tcPr>
            <w:tcW w:w="2761" w:type="pct"/>
          </w:tcPr>
          <w:p w:rsidR="00D26E8F" w:rsidRDefault="00D26E8F" w:rsidP="004A0EBF">
            <w:pPr>
              <w:rPr>
                <w:b/>
              </w:rPr>
            </w:pPr>
            <w:r>
              <w:rPr>
                <w:b/>
              </w:rPr>
              <w:t>Aktiver ekstra systemlogning</w:t>
            </w:r>
          </w:p>
          <w:p w:rsidR="00D26E8F" w:rsidRPr="00BA723B" w:rsidRDefault="00D26E8F" w:rsidP="004A0EBF">
            <w:r>
              <w:t>Det vurderes, om der bør iværksættes ekstra logning af systemer og netværk for at opklare og indsamle bev</w:t>
            </w:r>
            <w:r>
              <w:t>i</w:t>
            </w:r>
            <w:r>
              <w:lastRenderedPageBreak/>
              <w:t>ser om hændelsen.</w:t>
            </w:r>
          </w:p>
        </w:tc>
        <w:tc>
          <w:tcPr>
            <w:tcW w:w="1371" w:type="pct"/>
          </w:tcPr>
          <w:p w:rsidR="00D26E8F" w:rsidRDefault="00D26E8F">
            <w:r w:rsidRPr="00AB6672">
              <w:lastRenderedPageBreak/>
              <w:t xml:space="preserve">Fastlægges jf. afsnit </w:t>
            </w:r>
            <w:r w:rsidR="00A50122">
              <w:fldChar w:fldCharType="begin"/>
            </w:r>
            <w:r w:rsidR="00A50122">
              <w:instrText xml:space="preserve"> REF  _Ref359322516 \h \n  \* MERGEFORMAT </w:instrText>
            </w:r>
            <w:r w:rsidR="00A50122">
              <w:fldChar w:fldCharType="separate"/>
            </w:r>
            <w:r w:rsidRPr="00AB6672">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A34262">
        <w:tc>
          <w:tcPr>
            <w:tcW w:w="288" w:type="pct"/>
          </w:tcPr>
          <w:p w:rsidR="00D26E8F" w:rsidRDefault="00D26E8F" w:rsidP="004A0EBF">
            <w:r>
              <w:lastRenderedPageBreak/>
              <w:t>6</w:t>
            </w:r>
          </w:p>
        </w:tc>
        <w:tc>
          <w:tcPr>
            <w:tcW w:w="2761" w:type="pct"/>
          </w:tcPr>
          <w:p w:rsidR="00D26E8F" w:rsidRDefault="00D26E8F" w:rsidP="004A0EBF">
            <w:pPr>
              <w:rPr>
                <w:b/>
              </w:rPr>
            </w:pPr>
            <w:r>
              <w:rPr>
                <w:b/>
              </w:rPr>
              <w:t>Kontakt leverandører</w:t>
            </w:r>
          </w:p>
          <w:p w:rsidR="00D26E8F" w:rsidRPr="00BA723B" w:rsidRDefault="00D26E8F" w:rsidP="004A0EBF">
            <w:r>
              <w:t xml:space="preserve">Hvis de ramte områder </w:t>
            </w:r>
            <w:proofErr w:type="spellStart"/>
            <w:r>
              <w:t>driftes</w:t>
            </w:r>
            <w:proofErr w:type="spellEnd"/>
            <w:r>
              <w:t xml:space="preserve"> </w:t>
            </w:r>
            <w:proofErr w:type="gramStart"/>
            <w:r>
              <w:t>eksternt ,</w:t>
            </w:r>
            <w:proofErr w:type="gramEnd"/>
            <w:r>
              <w:t xml:space="preserve"> kontakt lev</w:t>
            </w:r>
            <w:r>
              <w:t>e</w:t>
            </w:r>
            <w:r>
              <w:t>randørerne.</w:t>
            </w:r>
          </w:p>
        </w:tc>
        <w:tc>
          <w:tcPr>
            <w:tcW w:w="1371" w:type="pct"/>
          </w:tcPr>
          <w:p w:rsidR="00D26E8F" w:rsidRDefault="00D26E8F">
            <w:r w:rsidRPr="00AB6672">
              <w:t xml:space="preserve">Fastlægges jf. afsnit </w:t>
            </w:r>
            <w:r w:rsidR="00A50122">
              <w:fldChar w:fldCharType="begin"/>
            </w:r>
            <w:r w:rsidR="00A50122">
              <w:instrText xml:space="preserve"> REF  _Ref359322516 \h \n  \* MERGEFORMAT </w:instrText>
            </w:r>
            <w:r w:rsidR="00A50122">
              <w:fldChar w:fldCharType="separate"/>
            </w:r>
            <w:r w:rsidRPr="00AB6672">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A34262">
        <w:tc>
          <w:tcPr>
            <w:tcW w:w="288" w:type="pct"/>
          </w:tcPr>
          <w:p w:rsidR="00D26E8F" w:rsidRDefault="00D26E8F" w:rsidP="004A0EBF">
            <w:r>
              <w:t>7</w:t>
            </w:r>
          </w:p>
        </w:tc>
        <w:tc>
          <w:tcPr>
            <w:tcW w:w="2761" w:type="pct"/>
          </w:tcPr>
          <w:p w:rsidR="00D26E8F" w:rsidRDefault="00D26E8F" w:rsidP="004A0EBF">
            <w:pPr>
              <w:rPr>
                <w:b/>
              </w:rPr>
            </w:pPr>
            <w:r>
              <w:rPr>
                <w:b/>
              </w:rPr>
              <w:t>Kontakt myndigheder</w:t>
            </w:r>
          </w:p>
          <w:p w:rsidR="00D26E8F" w:rsidRPr="00BA723B" w:rsidRDefault="00D26E8F" w:rsidP="004A0EBF">
            <w:r>
              <w:t>Det skal vurderes, om der skal foretages politianme</w:t>
            </w:r>
            <w:r>
              <w:t>l</w:t>
            </w:r>
            <w:r>
              <w:t>delse, og om der er andre myndigheder, som bør ko</w:t>
            </w:r>
            <w:r>
              <w:t>n</w:t>
            </w:r>
            <w:r>
              <w:t xml:space="preserve">taktes, herunder </w:t>
            </w:r>
            <w:proofErr w:type="spellStart"/>
            <w:r>
              <w:t>GovCERT</w:t>
            </w:r>
            <w:proofErr w:type="spellEnd"/>
            <w:proofErr w:type="gramStart"/>
            <w:r>
              <w:t xml:space="preserve"> (jf. dog handling nr.3.</w:t>
            </w:r>
            <w:proofErr w:type="gramEnd"/>
          </w:p>
        </w:tc>
        <w:tc>
          <w:tcPr>
            <w:tcW w:w="1371" w:type="pct"/>
          </w:tcPr>
          <w:p w:rsidR="00D26E8F" w:rsidRDefault="00D26E8F">
            <w:r w:rsidRPr="00AB6672">
              <w:t xml:space="preserve">Fastlægges jf. afsnit </w:t>
            </w:r>
            <w:r w:rsidR="00A50122">
              <w:fldChar w:fldCharType="begin"/>
            </w:r>
            <w:r w:rsidR="00A50122">
              <w:instrText xml:space="preserve"> REF  _Ref359322516 \h \n  \* MERGEFORMAT </w:instrText>
            </w:r>
            <w:r w:rsidR="00A50122">
              <w:fldChar w:fldCharType="separate"/>
            </w:r>
            <w:r w:rsidRPr="00AB6672">
              <w:t>2.2</w:t>
            </w:r>
            <w:r w:rsidR="00A50122">
              <w:fldChar w:fldCharType="end"/>
            </w:r>
          </w:p>
        </w:tc>
        <w:tc>
          <w:tcPr>
            <w:tcW w:w="581" w:type="pct"/>
          </w:tcPr>
          <w:p w:rsidR="00D26E8F" w:rsidRDefault="00D26E8F" w:rsidP="004A0EBF">
            <w:r>
              <w:t>Start:</w:t>
            </w:r>
          </w:p>
          <w:p w:rsidR="00D26E8F" w:rsidRDefault="00D26E8F" w:rsidP="004A0EBF">
            <w:r>
              <w:t>Slut:</w:t>
            </w:r>
          </w:p>
        </w:tc>
      </w:tr>
      <w:tr w:rsidR="00D26E8F" w:rsidTr="00A34262">
        <w:tc>
          <w:tcPr>
            <w:tcW w:w="288" w:type="pct"/>
          </w:tcPr>
          <w:p w:rsidR="00D26E8F" w:rsidRDefault="00D26E8F" w:rsidP="004A0EBF">
            <w:r>
              <w:t>8</w:t>
            </w:r>
          </w:p>
        </w:tc>
        <w:tc>
          <w:tcPr>
            <w:tcW w:w="2761" w:type="pct"/>
          </w:tcPr>
          <w:p w:rsidR="00D26E8F" w:rsidRDefault="00D26E8F" w:rsidP="004A0EBF">
            <w:pPr>
              <w:rPr>
                <w:b/>
              </w:rPr>
            </w:pPr>
            <w:r>
              <w:rPr>
                <w:b/>
              </w:rPr>
              <w:t>Informer interessenter</w:t>
            </w:r>
          </w:p>
          <w:p w:rsidR="00D26E8F" w:rsidRPr="0096733E" w:rsidRDefault="00D26E8F" w:rsidP="004A0EBF">
            <w:r>
              <w:t>Eventuelle øvrige interessenter informeres.</w:t>
            </w:r>
          </w:p>
        </w:tc>
        <w:tc>
          <w:tcPr>
            <w:tcW w:w="1371" w:type="pct"/>
          </w:tcPr>
          <w:p w:rsidR="00D26E8F" w:rsidRDefault="00D26E8F">
            <w:r w:rsidRPr="00AB6672">
              <w:t xml:space="preserve">Fastlægges jf. afsnit </w:t>
            </w:r>
            <w:r w:rsidR="00A50122">
              <w:fldChar w:fldCharType="begin"/>
            </w:r>
            <w:r w:rsidR="00A50122">
              <w:instrText xml:space="preserve"> REF  _Ref35932251</w:instrText>
            </w:r>
            <w:r w:rsidR="00A50122">
              <w:instrText xml:space="preserve">6 \h \n  \* MERGEFORMAT </w:instrText>
            </w:r>
            <w:r w:rsidR="00A50122">
              <w:fldChar w:fldCharType="separate"/>
            </w:r>
            <w:r w:rsidRPr="00AB6672">
              <w:t>2.2</w:t>
            </w:r>
            <w:r w:rsidR="00A50122">
              <w:fldChar w:fldCharType="end"/>
            </w:r>
          </w:p>
        </w:tc>
        <w:tc>
          <w:tcPr>
            <w:tcW w:w="581" w:type="pct"/>
          </w:tcPr>
          <w:p w:rsidR="00D26E8F" w:rsidRDefault="00D26E8F" w:rsidP="004A0EBF">
            <w:r>
              <w:t>Start:</w:t>
            </w:r>
          </w:p>
          <w:p w:rsidR="00D26E8F" w:rsidRDefault="00D26E8F" w:rsidP="004A0EBF">
            <w:r>
              <w:t>Slut:</w:t>
            </w:r>
          </w:p>
        </w:tc>
      </w:tr>
    </w:tbl>
    <w:p w:rsidR="00D26E8F" w:rsidRPr="00A6538B" w:rsidRDefault="00D26E8F" w:rsidP="0015646F"/>
    <w:p w:rsidR="00D26E8F" w:rsidRPr="008B677D" w:rsidRDefault="00D26E8F" w:rsidP="00D0766F">
      <w:pPr>
        <w:pStyle w:val="Overskrift1"/>
        <w:numPr>
          <w:ilvl w:val="0"/>
          <w:numId w:val="29"/>
        </w:numPr>
        <w:rPr>
          <w:rFonts w:ascii="Times New Roman" w:hAnsi="Times New Roman" w:cs="Times New Roman"/>
          <w:color w:val="auto"/>
          <w:sz w:val="30"/>
          <w:szCs w:val="30"/>
        </w:rPr>
      </w:pPr>
      <w:bookmarkStart w:id="239" w:name="_Ref360446372"/>
      <w:bookmarkStart w:id="240" w:name="_Ref360446380"/>
      <w:bookmarkStart w:id="241" w:name="_Ref360446390"/>
      <w:r>
        <w:rPr>
          <w:rFonts w:ascii="Times New Roman" w:hAnsi="Times New Roman" w:cs="Times New Roman"/>
          <w:color w:val="auto"/>
          <w:sz w:val="30"/>
          <w:szCs w:val="30"/>
        </w:rPr>
        <w:br w:type="page"/>
      </w:r>
      <w:bookmarkStart w:id="242" w:name="_Toc361216098"/>
      <w:r w:rsidRPr="008B677D">
        <w:rPr>
          <w:rFonts w:ascii="Times New Roman" w:hAnsi="Times New Roman" w:cs="Times New Roman"/>
          <w:color w:val="auto"/>
          <w:sz w:val="30"/>
          <w:szCs w:val="30"/>
        </w:rPr>
        <w:lastRenderedPageBreak/>
        <w:t>Detailinstrukser</w:t>
      </w:r>
      <w:bookmarkEnd w:id="239"/>
      <w:bookmarkEnd w:id="240"/>
      <w:bookmarkEnd w:id="241"/>
      <w:bookmarkEnd w:id="242"/>
    </w:p>
    <w:p w:rsidR="00D26E8F" w:rsidRDefault="00D26E8F" w:rsidP="0015646F">
      <w:r>
        <w:t>I dette afsnit findes de detaljerede instrukser mv., som er nødvendige i forhold til de operationelle handlingsplaner, beskrevet.</w:t>
      </w:r>
    </w:p>
    <w:p w:rsidR="00D26E8F" w:rsidRDefault="00D26E8F" w:rsidP="0015646F"/>
    <w:p w:rsidR="00D26E8F" w:rsidRDefault="00D26E8F" w:rsidP="0015646F">
      <w:r>
        <w:t>Instrukserne kan være relevante i flere sammenhænge, og der er henvisninger i de konkrete handling</w:t>
      </w:r>
      <w:r>
        <w:t>s</w:t>
      </w:r>
      <w:r>
        <w:t>planer. Instrukserne omfatter følgende områder:</w:t>
      </w:r>
    </w:p>
    <w:p w:rsidR="00D26E8F" w:rsidRDefault="00D26E8F" w:rsidP="0015646F"/>
    <w:p w:rsidR="00D26E8F" w:rsidRPr="00CB1B55" w:rsidRDefault="00D26E8F" w:rsidP="0015646F">
      <w:pPr>
        <w:rPr>
          <w:color w:val="808080"/>
        </w:rPr>
      </w:pPr>
      <w:r w:rsidRPr="00CB1B55">
        <w:rPr>
          <w:color w:val="808080"/>
        </w:rPr>
        <w:t>[Hvilke instrukser, der er behov for afhænger af den konkrete beredskabsplanlægning, og strukturen i detailinstrukser beror på en individuel vurdering, som bør foretages af det personale der skal anvende instrukserne i en beredskabssituation. Eksempler på detailinstrukser fremgår herunder.]</w:t>
      </w:r>
    </w:p>
    <w:p w:rsidR="00D26E8F" w:rsidRDefault="00D26E8F" w:rsidP="0015646F"/>
    <w:p w:rsidR="00D26E8F" w:rsidRPr="000926A9" w:rsidRDefault="00D26E8F" w:rsidP="00235944">
      <w:pPr>
        <w:pStyle w:val="Listeafsnit"/>
        <w:numPr>
          <w:ilvl w:val="0"/>
          <w:numId w:val="26"/>
        </w:numPr>
        <w:ind w:left="567" w:hanging="567"/>
        <w:rPr>
          <w:i/>
        </w:rPr>
      </w:pPr>
      <w:r>
        <w:rPr>
          <w:i/>
        </w:rPr>
        <w:t>[</w:t>
      </w:r>
      <w:r w:rsidRPr="000926A9">
        <w:rPr>
          <w:i/>
        </w:rPr>
        <w:t>Oversigt over systemversioner</w:t>
      </w:r>
      <w:r>
        <w:rPr>
          <w:i/>
        </w:rPr>
        <w:t>]</w:t>
      </w:r>
    </w:p>
    <w:p w:rsidR="00D26E8F" w:rsidRPr="000926A9" w:rsidRDefault="00D26E8F" w:rsidP="00235944">
      <w:pPr>
        <w:pStyle w:val="Listeafsnit"/>
        <w:numPr>
          <w:ilvl w:val="0"/>
          <w:numId w:val="26"/>
        </w:numPr>
        <w:ind w:left="567" w:hanging="567"/>
        <w:rPr>
          <w:i/>
        </w:rPr>
      </w:pPr>
      <w:r>
        <w:rPr>
          <w:i/>
        </w:rPr>
        <w:t>[</w:t>
      </w:r>
      <w:r w:rsidRPr="000926A9">
        <w:rPr>
          <w:i/>
        </w:rPr>
        <w:t>Hardware specifikationer</w:t>
      </w:r>
      <w:r>
        <w:rPr>
          <w:i/>
        </w:rPr>
        <w:t>]</w:t>
      </w:r>
    </w:p>
    <w:p w:rsidR="00D26E8F" w:rsidRPr="000926A9" w:rsidRDefault="00D26E8F" w:rsidP="00235944">
      <w:pPr>
        <w:pStyle w:val="Listeafsnit"/>
        <w:numPr>
          <w:ilvl w:val="0"/>
          <w:numId w:val="26"/>
        </w:numPr>
        <w:ind w:left="567" w:hanging="567"/>
        <w:rPr>
          <w:i/>
        </w:rPr>
      </w:pPr>
      <w:r>
        <w:rPr>
          <w:i/>
        </w:rPr>
        <w:t>[</w:t>
      </w:r>
      <w:r w:rsidRPr="000926A9">
        <w:rPr>
          <w:i/>
        </w:rPr>
        <w:t>Genstartsprocedurer og rækkefølge</w:t>
      </w:r>
      <w:r>
        <w:rPr>
          <w:i/>
        </w:rPr>
        <w:t>]</w:t>
      </w:r>
    </w:p>
    <w:p w:rsidR="00D26E8F" w:rsidRPr="000926A9" w:rsidRDefault="00D26E8F" w:rsidP="00235944">
      <w:pPr>
        <w:pStyle w:val="Listeafsnit"/>
        <w:numPr>
          <w:ilvl w:val="0"/>
          <w:numId w:val="26"/>
        </w:numPr>
        <w:ind w:left="567" w:hanging="567"/>
        <w:rPr>
          <w:i/>
        </w:rPr>
      </w:pPr>
      <w:r>
        <w:rPr>
          <w:i/>
        </w:rPr>
        <w:t>[</w:t>
      </w:r>
      <w:r w:rsidRPr="000926A9">
        <w:rPr>
          <w:i/>
        </w:rPr>
        <w:t>Netværksdiagrammer</w:t>
      </w:r>
      <w:r>
        <w:rPr>
          <w:i/>
        </w:rPr>
        <w:t>]</w:t>
      </w:r>
    </w:p>
    <w:p w:rsidR="00D26E8F" w:rsidRPr="000926A9" w:rsidRDefault="00D26E8F" w:rsidP="00235944">
      <w:pPr>
        <w:pStyle w:val="Listeafsnit"/>
        <w:numPr>
          <w:ilvl w:val="0"/>
          <w:numId w:val="26"/>
        </w:numPr>
        <w:ind w:left="567" w:hanging="567"/>
        <w:rPr>
          <w:i/>
        </w:rPr>
      </w:pPr>
      <w:r>
        <w:rPr>
          <w:i/>
        </w:rPr>
        <w:t>[</w:t>
      </w:r>
      <w:r w:rsidRPr="000926A9">
        <w:rPr>
          <w:i/>
        </w:rPr>
        <w:t>Miljøkrav til datacenter</w:t>
      </w:r>
      <w:r>
        <w:rPr>
          <w:i/>
        </w:rPr>
        <w:t>]</w:t>
      </w:r>
    </w:p>
    <w:p w:rsidR="00D26E8F" w:rsidRDefault="00D26E8F" w:rsidP="0015646F"/>
    <w:p w:rsidR="00D26E8F" w:rsidRPr="00A34262" w:rsidRDefault="00D26E8F" w:rsidP="0015646F">
      <w:pPr>
        <w:rPr>
          <w:b/>
          <w:sz w:val="26"/>
          <w:szCs w:val="26"/>
        </w:rPr>
      </w:pPr>
      <w:r>
        <w:rPr>
          <w:b/>
          <w:sz w:val="26"/>
          <w:szCs w:val="26"/>
        </w:rPr>
        <w:t>[</w:t>
      </w:r>
      <w:r w:rsidRPr="00CB1B55">
        <w:rPr>
          <w:b/>
          <w:i/>
          <w:sz w:val="26"/>
          <w:szCs w:val="26"/>
        </w:rPr>
        <w:t>4.x</w:t>
      </w:r>
      <w:r w:rsidRPr="00CB1B55">
        <w:rPr>
          <w:b/>
          <w:i/>
          <w:sz w:val="26"/>
          <w:szCs w:val="26"/>
        </w:rPr>
        <w:tab/>
        <w:t>Oversigt over systemversioner</w:t>
      </w:r>
      <w:r>
        <w:rPr>
          <w:b/>
          <w:sz w:val="26"/>
          <w:szCs w:val="26"/>
        </w:rPr>
        <w:t>]</w:t>
      </w:r>
    </w:p>
    <w:p w:rsidR="00D26E8F" w:rsidRPr="00A34262" w:rsidRDefault="00D26E8F" w:rsidP="0015646F">
      <w:pPr>
        <w:rPr>
          <w:b/>
          <w:sz w:val="26"/>
          <w:szCs w:val="26"/>
        </w:rPr>
      </w:pPr>
    </w:p>
    <w:p w:rsidR="00D26E8F" w:rsidRPr="00A34262" w:rsidRDefault="00D26E8F" w:rsidP="0015646F">
      <w:pPr>
        <w:rPr>
          <w:b/>
          <w:sz w:val="26"/>
          <w:szCs w:val="26"/>
        </w:rPr>
      </w:pPr>
      <w:r>
        <w:rPr>
          <w:b/>
          <w:sz w:val="26"/>
          <w:szCs w:val="26"/>
        </w:rPr>
        <w:t>[</w:t>
      </w:r>
      <w:r w:rsidRPr="00CB1B55">
        <w:rPr>
          <w:b/>
          <w:i/>
          <w:sz w:val="26"/>
          <w:szCs w:val="26"/>
        </w:rPr>
        <w:t>4.y</w:t>
      </w:r>
      <w:r w:rsidRPr="00CB1B55">
        <w:rPr>
          <w:b/>
          <w:i/>
          <w:sz w:val="26"/>
          <w:szCs w:val="26"/>
        </w:rPr>
        <w:tab/>
        <w:t>Hardware specifikationer</w:t>
      </w:r>
      <w:r>
        <w:rPr>
          <w:b/>
          <w:sz w:val="26"/>
          <w:szCs w:val="26"/>
        </w:rPr>
        <w:t>]</w:t>
      </w:r>
    </w:p>
    <w:p w:rsidR="00D26E8F" w:rsidRDefault="00D26E8F" w:rsidP="0015646F"/>
    <w:p w:rsidR="00D26E8F" w:rsidRPr="008F3591" w:rsidRDefault="00D26E8F" w:rsidP="0015646F">
      <w:pPr>
        <w:rPr>
          <w:b/>
          <w:sz w:val="26"/>
          <w:szCs w:val="26"/>
        </w:rPr>
      </w:pPr>
      <w:r>
        <w:rPr>
          <w:b/>
          <w:sz w:val="26"/>
          <w:szCs w:val="26"/>
        </w:rPr>
        <w:t>[…]</w:t>
      </w:r>
    </w:p>
    <w:p w:rsidR="00D26E8F" w:rsidRPr="00E634BD" w:rsidRDefault="00D26E8F" w:rsidP="0015646F"/>
    <w:p w:rsidR="00D26E8F" w:rsidRPr="008B677D" w:rsidRDefault="00D26E8F" w:rsidP="00D0766F">
      <w:pPr>
        <w:pStyle w:val="Overskrift1"/>
        <w:numPr>
          <w:ilvl w:val="0"/>
          <w:numId w:val="29"/>
        </w:numPr>
        <w:rPr>
          <w:rFonts w:ascii="Times New Roman" w:hAnsi="Times New Roman" w:cs="Times New Roman"/>
          <w:color w:val="auto"/>
          <w:sz w:val="30"/>
          <w:szCs w:val="30"/>
        </w:rPr>
      </w:pPr>
      <w:r>
        <w:rPr>
          <w:rFonts w:ascii="Times New Roman" w:hAnsi="Times New Roman" w:cs="Times New Roman"/>
          <w:color w:val="auto"/>
          <w:sz w:val="30"/>
          <w:szCs w:val="30"/>
        </w:rPr>
        <w:br w:type="page"/>
      </w:r>
      <w:bookmarkStart w:id="243" w:name="_Toc361216099"/>
      <w:r w:rsidRPr="008B677D">
        <w:rPr>
          <w:rFonts w:ascii="Times New Roman" w:hAnsi="Times New Roman" w:cs="Times New Roman"/>
          <w:color w:val="auto"/>
          <w:sz w:val="30"/>
          <w:szCs w:val="30"/>
        </w:rPr>
        <w:lastRenderedPageBreak/>
        <w:t>Vedligeholdelse af beredskabsplanen</w:t>
      </w:r>
      <w:bookmarkEnd w:id="243"/>
    </w:p>
    <w:p w:rsidR="00D26E8F" w:rsidRPr="008B677D" w:rsidRDefault="00D26E8F" w:rsidP="00235944">
      <w:pPr>
        <w:pStyle w:val="Overskrift2"/>
        <w:numPr>
          <w:ilvl w:val="1"/>
          <w:numId w:val="30"/>
        </w:numPr>
        <w:ind w:left="567" w:hanging="567"/>
        <w:rPr>
          <w:rFonts w:ascii="Times New Roman" w:hAnsi="Times New Roman" w:cs="Times New Roman"/>
        </w:rPr>
      </w:pPr>
      <w:bookmarkStart w:id="244" w:name="_Ref353885586"/>
      <w:bookmarkStart w:id="245" w:name="_Toc361216100"/>
      <w:r w:rsidRPr="008B677D">
        <w:rPr>
          <w:rFonts w:ascii="Times New Roman" w:hAnsi="Times New Roman" w:cs="Times New Roman"/>
        </w:rPr>
        <w:t>Test</w:t>
      </w:r>
      <w:bookmarkEnd w:id="244"/>
      <w:bookmarkEnd w:id="245"/>
    </w:p>
    <w:p w:rsidR="00D26E8F" w:rsidRDefault="00D26E8F" w:rsidP="000926A9">
      <w:r w:rsidRPr="006F6948">
        <w:t xml:space="preserve">It-beredskabsplanen skal afprøves </w:t>
      </w:r>
      <w:r>
        <w:t xml:space="preserve">mindst en gang om året </w:t>
      </w:r>
      <w:r w:rsidRPr="006F6948">
        <w:t>for at sikre</w:t>
      </w:r>
      <w:r>
        <w:t xml:space="preserve">, at den er </w:t>
      </w:r>
      <w:r w:rsidRPr="006F6948">
        <w:t>effektiv</w:t>
      </w:r>
      <w:r>
        <w:t xml:space="preserve">, og at </w:t>
      </w:r>
      <w:r w:rsidRPr="006F6948">
        <w:t>bere</w:t>
      </w:r>
      <w:r w:rsidRPr="006F6948">
        <w:t>d</w:t>
      </w:r>
      <w:r w:rsidRPr="006F6948">
        <w:t>skabsorganisationen</w:t>
      </w:r>
      <w:r>
        <w:t xml:space="preserve"> har </w:t>
      </w:r>
      <w:r w:rsidRPr="006F6948">
        <w:t xml:space="preserve">kendskab til den. </w:t>
      </w:r>
      <w:r>
        <w:t>Planen skal desuden altid afprøves, hvis der foretages v</w:t>
      </w:r>
      <w:r>
        <w:t>æ</w:t>
      </w:r>
      <w:r>
        <w:t>sentlige ændringer i planen eller i organisationens it-anvendelse.</w:t>
      </w:r>
    </w:p>
    <w:p w:rsidR="00D26E8F" w:rsidRDefault="00D26E8F" w:rsidP="000926A9"/>
    <w:p w:rsidR="00D26E8F" w:rsidRPr="004B7F21" w:rsidRDefault="00D26E8F" w:rsidP="000926A9">
      <w:pPr>
        <w:rPr>
          <w:color w:val="808080"/>
        </w:rPr>
      </w:pPr>
      <w:r>
        <w:rPr>
          <w:color w:val="808080"/>
        </w:rPr>
        <w:t>[</w:t>
      </w:r>
      <w:r w:rsidRPr="004B7F21">
        <w:rPr>
          <w:color w:val="808080"/>
        </w:rPr>
        <w:t>Test af beredskabet bør aftales med leverandøren. Leverandøren bør altid foretage periodiske test af beredskabet. Her vil fokus særligt være på den tekniske retablering, og evnen til at efterleve organis</w:t>
      </w:r>
      <w:r w:rsidRPr="004B7F21">
        <w:rPr>
          <w:color w:val="808080"/>
        </w:rPr>
        <w:t>a</w:t>
      </w:r>
      <w:r w:rsidRPr="004B7F21">
        <w:rPr>
          <w:color w:val="808080"/>
        </w:rPr>
        <w:t>tionens behov i form af RTO og RPO. Men beredskabet bør også afprøves samlet for at sikre, at ko</w:t>
      </w:r>
      <w:r w:rsidRPr="004B7F21">
        <w:rPr>
          <w:color w:val="808080"/>
        </w:rPr>
        <w:t>m</w:t>
      </w:r>
      <w:r w:rsidRPr="004B7F21">
        <w:rPr>
          <w:color w:val="808080"/>
        </w:rPr>
        <w:t>munikationen med organisationen fungerer effektivt i en krisesituation.</w:t>
      </w:r>
    </w:p>
    <w:p w:rsidR="00D26E8F" w:rsidRPr="004B7F21" w:rsidRDefault="00D26E8F" w:rsidP="000926A9">
      <w:pPr>
        <w:rPr>
          <w:color w:val="808080"/>
        </w:rPr>
      </w:pPr>
    </w:p>
    <w:p w:rsidR="00D26E8F" w:rsidRDefault="00D26E8F" w:rsidP="000926A9">
      <w:r w:rsidRPr="004B7F21">
        <w:rPr>
          <w:color w:val="808080"/>
        </w:rPr>
        <w:t>Valget af testtype og omfanget af testen skal planlægges i forhold til det konkrete behov. Følgende eksempel beskriver, hvordan afprøvningen kan planlægges.</w:t>
      </w:r>
      <w:r>
        <w:rPr>
          <w:color w:val="808080"/>
        </w:rPr>
        <w:t>]</w:t>
      </w:r>
    </w:p>
    <w:p w:rsidR="00D26E8F" w:rsidRDefault="00D26E8F" w:rsidP="00092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551"/>
        <w:gridCol w:w="5134"/>
      </w:tblGrid>
      <w:tr w:rsidR="00D26E8F" w:rsidTr="004A702D">
        <w:trPr>
          <w:tblHeader/>
        </w:trPr>
        <w:tc>
          <w:tcPr>
            <w:tcW w:w="1526" w:type="dxa"/>
          </w:tcPr>
          <w:p w:rsidR="00D26E8F" w:rsidRPr="002D6B84" w:rsidRDefault="00D26E8F" w:rsidP="000926A9">
            <w:pPr>
              <w:rPr>
                <w:b/>
              </w:rPr>
            </w:pPr>
            <w:r w:rsidRPr="002D6B84">
              <w:rPr>
                <w:b/>
              </w:rPr>
              <w:t>Frekvens</w:t>
            </w:r>
          </w:p>
        </w:tc>
        <w:tc>
          <w:tcPr>
            <w:tcW w:w="2551" w:type="dxa"/>
          </w:tcPr>
          <w:p w:rsidR="00D26E8F" w:rsidRPr="002D6B84" w:rsidRDefault="00D26E8F" w:rsidP="000926A9">
            <w:pPr>
              <w:rPr>
                <w:b/>
              </w:rPr>
            </w:pPr>
            <w:r w:rsidRPr="002D6B84">
              <w:rPr>
                <w:b/>
              </w:rPr>
              <w:t>Testtype</w:t>
            </w:r>
          </w:p>
        </w:tc>
        <w:tc>
          <w:tcPr>
            <w:tcW w:w="5134" w:type="dxa"/>
          </w:tcPr>
          <w:p w:rsidR="00D26E8F" w:rsidRPr="002D6B84" w:rsidRDefault="00D26E8F" w:rsidP="000926A9">
            <w:pPr>
              <w:rPr>
                <w:b/>
              </w:rPr>
            </w:pPr>
            <w:r w:rsidRPr="002D6B84">
              <w:rPr>
                <w:b/>
              </w:rPr>
              <w:t>Omfang</w:t>
            </w:r>
          </w:p>
        </w:tc>
      </w:tr>
      <w:tr w:rsidR="00D26E8F" w:rsidTr="000926A9">
        <w:tc>
          <w:tcPr>
            <w:tcW w:w="1526" w:type="dxa"/>
          </w:tcPr>
          <w:p w:rsidR="00D26E8F" w:rsidRPr="004B7F21" w:rsidRDefault="00D26E8F" w:rsidP="000926A9">
            <w:pPr>
              <w:rPr>
                <w:i/>
              </w:rPr>
            </w:pPr>
            <w:r w:rsidRPr="004B7F21">
              <w:rPr>
                <w:i/>
              </w:rPr>
              <w:t>Årligt</w:t>
            </w:r>
          </w:p>
        </w:tc>
        <w:tc>
          <w:tcPr>
            <w:tcW w:w="2551" w:type="dxa"/>
          </w:tcPr>
          <w:p w:rsidR="00D26E8F" w:rsidRPr="004B7F21" w:rsidRDefault="00D26E8F" w:rsidP="000926A9">
            <w:pPr>
              <w:rPr>
                <w:i/>
              </w:rPr>
            </w:pPr>
            <w:r w:rsidRPr="004B7F21">
              <w:rPr>
                <w:i/>
              </w:rPr>
              <w:t>Skrivebordstest</w:t>
            </w:r>
          </w:p>
        </w:tc>
        <w:tc>
          <w:tcPr>
            <w:tcW w:w="5134" w:type="dxa"/>
          </w:tcPr>
          <w:p w:rsidR="00D26E8F" w:rsidRPr="004B7F21" w:rsidRDefault="00D26E8F" w:rsidP="000926A9">
            <w:pPr>
              <w:rPr>
                <w:i/>
              </w:rPr>
            </w:pPr>
            <w:r w:rsidRPr="004B7F21">
              <w:rPr>
                <w:i/>
              </w:rPr>
              <w:t>Der foretages en skrivebordstest med udgangspunkt i et foruddefineret scenarie. Skrivebordstesten skal bl.a. afprøve eskaleringsprocessen og sikre, at kontakto</w:t>
            </w:r>
            <w:r w:rsidRPr="004B7F21">
              <w:rPr>
                <w:i/>
              </w:rPr>
              <w:t>p</w:t>
            </w:r>
            <w:r w:rsidRPr="004B7F21">
              <w:rPr>
                <w:i/>
              </w:rPr>
              <w:t>lysninger mv. er korrekte. Der foretages ikke afbryde</w:t>
            </w:r>
            <w:r w:rsidRPr="004B7F21">
              <w:rPr>
                <w:i/>
              </w:rPr>
              <w:t>l</w:t>
            </w:r>
            <w:r w:rsidRPr="004B7F21">
              <w:rPr>
                <w:i/>
              </w:rPr>
              <w:t>ser i it-driften.</w:t>
            </w:r>
          </w:p>
        </w:tc>
      </w:tr>
      <w:tr w:rsidR="00D26E8F" w:rsidTr="000926A9">
        <w:tc>
          <w:tcPr>
            <w:tcW w:w="1526" w:type="dxa"/>
          </w:tcPr>
          <w:p w:rsidR="00D26E8F" w:rsidRPr="004B7F21" w:rsidRDefault="00D26E8F" w:rsidP="000926A9">
            <w:pPr>
              <w:rPr>
                <w:i/>
              </w:rPr>
            </w:pPr>
            <w:r>
              <w:rPr>
                <w:i/>
              </w:rPr>
              <w:t>Hvert 3. år</w:t>
            </w:r>
          </w:p>
        </w:tc>
        <w:tc>
          <w:tcPr>
            <w:tcW w:w="2551" w:type="dxa"/>
          </w:tcPr>
          <w:p w:rsidR="00D26E8F" w:rsidRPr="004B7F21" w:rsidRDefault="00D26E8F" w:rsidP="000926A9">
            <w:pPr>
              <w:rPr>
                <w:i/>
              </w:rPr>
            </w:pPr>
            <w:r w:rsidRPr="004B7F21">
              <w:rPr>
                <w:i/>
              </w:rPr>
              <w:t>Fuld test</w:t>
            </w:r>
          </w:p>
        </w:tc>
        <w:tc>
          <w:tcPr>
            <w:tcW w:w="5134" w:type="dxa"/>
          </w:tcPr>
          <w:p w:rsidR="00D26E8F" w:rsidRPr="004B7F21" w:rsidRDefault="00D26E8F" w:rsidP="000926A9">
            <w:pPr>
              <w:rPr>
                <w:i/>
              </w:rPr>
            </w:pPr>
            <w:r w:rsidRPr="004B7F21">
              <w:rPr>
                <w:i/>
              </w:rPr>
              <w:t>Der foretages en fuld test af en eller flere handling</w:t>
            </w:r>
            <w:r w:rsidRPr="004B7F21">
              <w:rPr>
                <w:i/>
              </w:rPr>
              <w:t>s</w:t>
            </w:r>
            <w:r w:rsidRPr="004B7F21">
              <w:rPr>
                <w:i/>
              </w:rPr>
              <w:t>planer, hvor et eller flere systemer retableres med u</w:t>
            </w:r>
            <w:r w:rsidRPr="004B7F21">
              <w:rPr>
                <w:i/>
              </w:rPr>
              <w:t>d</w:t>
            </w:r>
            <w:r w:rsidRPr="004B7F21">
              <w:rPr>
                <w:i/>
              </w:rPr>
              <w:t>gangspunkt i leverandørens retableringsplaner.</w:t>
            </w:r>
          </w:p>
        </w:tc>
      </w:tr>
    </w:tbl>
    <w:p w:rsidR="00D26E8F" w:rsidRDefault="00D26E8F" w:rsidP="004A0EBF"/>
    <w:p w:rsidR="00D26E8F" w:rsidRPr="000926A9" w:rsidRDefault="00D26E8F" w:rsidP="00235944">
      <w:pPr>
        <w:pStyle w:val="Overskrift2"/>
        <w:numPr>
          <w:ilvl w:val="1"/>
          <w:numId w:val="30"/>
        </w:numPr>
        <w:ind w:left="567" w:hanging="567"/>
        <w:rPr>
          <w:rFonts w:ascii="Times New Roman" w:hAnsi="Times New Roman" w:cs="Times New Roman"/>
        </w:rPr>
      </w:pPr>
      <w:bookmarkStart w:id="246" w:name="_Ref360446530"/>
      <w:bookmarkStart w:id="247" w:name="_Toc361216101"/>
      <w:r w:rsidRPr="000926A9">
        <w:rPr>
          <w:rFonts w:ascii="Times New Roman" w:hAnsi="Times New Roman" w:cs="Times New Roman"/>
        </w:rPr>
        <w:t>Testhistorik</w:t>
      </w:r>
      <w:bookmarkEnd w:id="246"/>
      <w:bookmarkEnd w:id="247"/>
    </w:p>
    <w:p w:rsidR="00D26E8F" w:rsidRDefault="00D26E8F" w:rsidP="000926A9">
      <w:r>
        <w:t xml:space="preserve">I nedenstående tabel er beredskabets tests og afprøvninger noteret herunder. </w:t>
      </w:r>
    </w:p>
    <w:p w:rsidR="00D26E8F" w:rsidRDefault="00D26E8F" w:rsidP="000926A9">
      <w:pPr>
        <w:rPr>
          <w:color w:val="808080"/>
        </w:rPr>
      </w:pPr>
    </w:p>
    <w:p w:rsidR="00D26E8F" w:rsidRDefault="00D26E8F" w:rsidP="000926A9">
      <w:pPr>
        <w:rPr>
          <w:b/>
        </w:rPr>
      </w:pPr>
      <w:r w:rsidRPr="00F25942">
        <w:rPr>
          <w:color w:val="808080"/>
        </w:rPr>
        <w:t>[</w:t>
      </w:r>
      <w:r w:rsidRPr="00D86474">
        <w:rPr>
          <w:color w:val="808080"/>
        </w:rPr>
        <w:t xml:space="preserve">Registreringerne </w:t>
      </w:r>
      <w:r>
        <w:rPr>
          <w:color w:val="808080"/>
        </w:rPr>
        <w:t>bør</w:t>
      </w:r>
      <w:r w:rsidRPr="00D86474">
        <w:rPr>
          <w:color w:val="808080"/>
        </w:rPr>
        <w:t xml:space="preserve"> indeholde overordnet </w:t>
      </w:r>
      <w:r>
        <w:rPr>
          <w:color w:val="808080"/>
        </w:rPr>
        <w:t>test</w:t>
      </w:r>
      <w:r w:rsidRPr="00D86474">
        <w:rPr>
          <w:color w:val="808080"/>
        </w:rPr>
        <w:t xml:space="preserve">resultat og dokumenthenvisning til </w:t>
      </w:r>
      <w:r>
        <w:rPr>
          <w:color w:val="808080"/>
        </w:rPr>
        <w:t xml:space="preserve">den fulde </w:t>
      </w:r>
      <w:r w:rsidRPr="00D86474">
        <w:rPr>
          <w:color w:val="808080"/>
        </w:rPr>
        <w:t>testra</w:t>
      </w:r>
      <w:r w:rsidRPr="00D86474">
        <w:rPr>
          <w:color w:val="808080"/>
        </w:rPr>
        <w:t>p</w:t>
      </w:r>
      <w:r w:rsidRPr="00D86474">
        <w:rPr>
          <w:color w:val="808080"/>
        </w:rPr>
        <w:t>port.</w:t>
      </w:r>
      <w:r>
        <w:rPr>
          <w:color w:val="808080"/>
        </w:rPr>
        <w:t xml:space="preserve"> Hvis det er relevant opbevares rapporterne på en måde der muliggør adgang til disse i en bere</w:t>
      </w:r>
      <w:r>
        <w:rPr>
          <w:color w:val="808080"/>
        </w:rPr>
        <w:t>d</w:t>
      </w:r>
      <w:r>
        <w:rPr>
          <w:color w:val="808080"/>
        </w:rPr>
        <w:t>skabssituation, da mere detaljerede erfaringer herfra evt. kan bruges under en virkelig hændelse.</w:t>
      </w:r>
      <w:r w:rsidRPr="00F25942">
        <w:rPr>
          <w:color w:val="808080"/>
        </w:rPr>
        <w:t>]</w:t>
      </w:r>
    </w:p>
    <w:p w:rsidR="00D26E8F" w:rsidRDefault="00D26E8F" w:rsidP="000926A9">
      <w:pPr>
        <w:tabs>
          <w:tab w:val="clear" w:pos="0"/>
          <w:tab w:val="clear" w:pos="567"/>
          <w:tab w:val="clear" w:pos="8902"/>
        </w:tabs>
        <w:spacing w:line="240" w:lineRule="auto"/>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100"/>
        <w:gridCol w:w="1870"/>
        <w:gridCol w:w="2970"/>
        <w:gridCol w:w="2310"/>
      </w:tblGrid>
      <w:tr w:rsidR="00D26E8F" w:rsidRPr="00FB19AC" w:rsidTr="000926A9">
        <w:tc>
          <w:tcPr>
            <w:tcW w:w="988" w:type="dxa"/>
          </w:tcPr>
          <w:p w:rsidR="00D26E8F" w:rsidRPr="00B41762" w:rsidRDefault="00D26E8F" w:rsidP="000926A9">
            <w:pPr>
              <w:rPr>
                <w:b/>
              </w:rPr>
            </w:pPr>
            <w:r w:rsidRPr="00B41762">
              <w:rPr>
                <w:b/>
              </w:rPr>
              <w:t>Dato</w:t>
            </w:r>
          </w:p>
        </w:tc>
        <w:tc>
          <w:tcPr>
            <w:tcW w:w="1100" w:type="dxa"/>
          </w:tcPr>
          <w:p w:rsidR="00D26E8F" w:rsidRPr="00B41762" w:rsidRDefault="00D26E8F" w:rsidP="000926A9">
            <w:pPr>
              <w:rPr>
                <w:b/>
              </w:rPr>
            </w:pPr>
            <w:r>
              <w:rPr>
                <w:b/>
              </w:rPr>
              <w:t>Testtype</w:t>
            </w:r>
          </w:p>
        </w:tc>
        <w:tc>
          <w:tcPr>
            <w:tcW w:w="1870" w:type="dxa"/>
          </w:tcPr>
          <w:p w:rsidR="00D26E8F" w:rsidRPr="00B41762" w:rsidRDefault="00D26E8F" w:rsidP="000926A9">
            <w:pPr>
              <w:rPr>
                <w:b/>
              </w:rPr>
            </w:pPr>
            <w:r>
              <w:rPr>
                <w:b/>
              </w:rPr>
              <w:t>Område</w:t>
            </w:r>
          </w:p>
        </w:tc>
        <w:tc>
          <w:tcPr>
            <w:tcW w:w="2970" w:type="dxa"/>
          </w:tcPr>
          <w:p w:rsidR="00D26E8F" w:rsidRPr="00B41762" w:rsidRDefault="00D26E8F" w:rsidP="000926A9">
            <w:pPr>
              <w:rPr>
                <w:b/>
              </w:rPr>
            </w:pPr>
            <w:r>
              <w:rPr>
                <w:b/>
              </w:rPr>
              <w:t>Resultat</w:t>
            </w:r>
          </w:p>
        </w:tc>
        <w:tc>
          <w:tcPr>
            <w:tcW w:w="2310" w:type="dxa"/>
          </w:tcPr>
          <w:p w:rsidR="00D26E8F" w:rsidRPr="00B41762" w:rsidRDefault="00D26E8F" w:rsidP="000926A9">
            <w:pPr>
              <w:rPr>
                <w:b/>
              </w:rPr>
            </w:pPr>
            <w:r>
              <w:rPr>
                <w:b/>
              </w:rPr>
              <w:t>Rapport / placering</w:t>
            </w:r>
          </w:p>
        </w:tc>
      </w:tr>
      <w:tr w:rsidR="00D26E8F" w:rsidTr="000926A9">
        <w:tc>
          <w:tcPr>
            <w:tcW w:w="988" w:type="dxa"/>
          </w:tcPr>
          <w:p w:rsidR="00D26E8F" w:rsidRPr="00524E31" w:rsidRDefault="00D26E8F" w:rsidP="000926A9">
            <w:pPr>
              <w:rPr>
                <w:i/>
                <w:sz w:val="18"/>
                <w:szCs w:val="18"/>
              </w:rPr>
            </w:pPr>
            <w:proofErr w:type="spellStart"/>
            <w:r w:rsidRPr="00524E31">
              <w:rPr>
                <w:i/>
                <w:sz w:val="18"/>
                <w:szCs w:val="18"/>
              </w:rPr>
              <w:t>dd.mm.åå</w:t>
            </w:r>
            <w:proofErr w:type="spellEnd"/>
          </w:p>
        </w:tc>
        <w:tc>
          <w:tcPr>
            <w:tcW w:w="1100" w:type="dxa"/>
          </w:tcPr>
          <w:p w:rsidR="00D26E8F" w:rsidRPr="00524E31" w:rsidRDefault="00D26E8F" w:rsidP="000926A9">
            <w:pPr>
              <w:rPr>
                <w:i/>
                <w:sz w:val="18"/>
                <w:szCs w:val="18"/>
              </w:rPr>
            </w:pPr>
            <w:r w:rsidRPr="00524E31">
              <w:rPr>
                <w:i/>
                <w:sz w:val="18"/>
                <w:szCs w:val="18"/>
              </w:rPr>
              <w:t>Skrivebord</w:t>
            </w:r>
          </w:p>
        </w:tc>
        <w:tc>
          <w:tcPr>
            <w:tcW w:w="1870" w:type="dxa"/>
          </w:tcPr>
          <w:p w:rsidR="00D26E8F" w:rsidRPr="00524E31" w:rsidRDefault="00D26E8F" w:rsidP="000926A9">
            <w:pPr>
              <w:rPr>
                <w:i/>
                <w:sz w:val="18"/>
                <w:szCs w:val="18"/>
              </w:rPr>
            </w:pPr>
            <w:r w:rsidRPr="00524E31">
              <w:rPr>
                <w:i/>
                <w:sz w:val="18"/>
                <w:szCs w:val="18"/>
              </w:rPr>
              <w:t xml:space="preserve">Eskalering </w:t>
            </w:r>
            <w:proofErr w:type="spellStart"/>
            <w:r w:rsidRPr="00524E31">
              <w:rPr>
                <w:i/>
                <w:sz w:val="18"/>
                <w:szCs w:val="18"/>
              </w:rPr>
              <w:t>ifm</w:t>
            </w:r>
            <w:proofErr w:type="spellEnd"/>
            <w:r w:rsidRPr="00524E31">
              <w:rPr>
                <w:i/>
                <w:sz w:val="18"/>
                <w:szCs w:val="18"/>
              </w:rPr>
              <w:t>. ove</w:t>
            </w:r>
            <w:r w:rsidRPr="00524E31">
              <w:rPr>
                <w:i/>
                <w:sz w:val="18"/>
                <w:szCs w:val="18"/>
              </w:rPr>
              <w:t>r</w:t>
            </w:r>
            <w:r w:rsidRPr="00524E31">
              <w:rPr>
                <w:i/>
                <w:sz w:val="18"/>
                <w:szCs w:val="18"/>
              </w:rPr>
              <w:t>gravet netværkskabel</w:t>
            </w:r>
          </w:p>
        </w:tc>
        <w:tc>
          <w:tcPr>
            <w:tcW w:w="2970" w:type="dxa"/>
          </w:tcPr>
          <w:p w:rsidR="00D26E8F" w:rsidRPr="00524E31" w:rsidRDefault="00D26E8F" w:rsidP="000926A9">
            <w:pPr>
              <w:rPr>
                <w:i/>
                <w:sz w:val="18"/>
                <w:szCs w:val="18"/>
              </w:rPr>
            </w:pPr>
            <w:r w:rsidRPr="00524E31">
              <w:rPr>
                <w:i/>
                <w:sz w:val="18"/>
                <w:szCs w:val="18"/>
              </w:rPr>
              <w:t>Generelt ok internt, men forvirring omkring leverandørkontakt</w:t>
            </w:r>
          </w:p>
        </w:tc>
        <w:tc>
          <w:tcPr>
            <w:tcW w:w="2310" w:type="dxa"/>
          </w:tcPr>
          <w:p w:rsidR="00D26E8F" w:rsidRPr="00524E31" w:rsidRDefault="00D26E8F" w:rsidP="000926A9">
            <w:pPr>
              <w:rPr>
                <w:i/>
                <w:sz w:val="18"/>
                <w:szCs w:val="18"/>
              </w:rPr>
            </w:pPr>
            <w:r w:rsidRPr="00524E31">
              <w:rPr>
                <w:i/>
                <w:sz w:val="18"/>
                <w:szCs w:val="18"/>
              </w:rPr>
              <w:t xml:space="preserve">ITBtest.org.åå01.final </w:t>
            </w:r>
          </w:p>
          <w:p w:rsidR="00D26E8F" w:rsidRPr="00524E31" w:rsidRDefault="00D26E8F" w:rsidP="000926A9">
            <w:pPr>
              <w:rPr>
                <w:i/>
                <w:sz w:val="18"/>
                <w:szCs w:val="18"/>
              </w:rPr>
            </w:pPr>
            <w:r w:rsidRPr="00524E31">
              <w:rPr>
                <w:i/>
                <w:sz w:val="18"/>
                <w:szCs w:val="18"/>
              </w:rPr>
              <w:t>/ X-drev + USB v/mødested</w:t>
            </w:r>
          </w:p>
        </w:tc>
      </w:tr>
    </w:tbl>
    <w:p w:rsidR="00D26E8F" w:rsidRPr="00B97771" w:rsidRDefault="00D26E8F" w:rsidP="000926A9"/>
    <w:p w:rsidR="00D26E8F" w:rsidRDefault="00D26E8F" w:rsidP="00235944">
      <w:pPr>
        <w:pStyle w:val="Overskrift2"/>
        <w:numPr>
          <w:ilvl w:val="1"/>
          <w:numId w:val="30"/>
        </w:numPr>
        <w:ind w:left="567" w:hanging="567"/>
        <w:rPr>
          <w:rFonts w:ascii="Times New Roman" w:hAnsi="Times New Roman" w:cs="Times New Roman"/>
        </w:rPr>
      </w:pPr>
      <w:bookmarkStart w:id="248" w:name="_Ref353885570"/>
      <w:bookmarkStart w:id="249" w:name="_Toc361216102"/>
      <w:r>
        <w:rPr>
          <w:rFonts w:ascii="Times New Roman" w:hAnsi="Times New Roman" w:cs="Times New Roman"/>
        </w:rPr>
        <w:t>Udeståender</w:t>
      </w:r>
      <w:bookmarkEnd w:id="248"/>
      <w:bookmarkEnd w:id="249"/>
    </w:p>
    <w:p w:rsidR="00D26E8F" w:rsidRPr="00F25942" w:rsidRDefault="00D26E8F" w:rsidP="000926A9">
      <w:pPr>
        <w:rPr>
          <w:b/>
          <w:color w:val="808080"/>
        </w:rPr>
      </w:pPr>
      <w:bookmarkStart w:id="250" w:name="_Ref353885600"/>
      <w:r w:rsidRPr="00F25942">
        <w:rPr>
          <w:color w:val="808080"/>
        </w:rPr>
        <w:t xml:space="preserve">[I forbindelse med afprøvninger konstateres typisk mangler eller uhensigtsmæssigheder i planen eller beredskabet, og indtil eventuel udbedring er foretaget og dokumenteret (ændret beredskab, ændret </w:t>
      </w:r>
      <w:r w:rsidRPr="00F25942">
        <w:rPr>
          <w:color w:val="808080"/>
        </w:rPr>
        <w:lastRenderedPageBreak/>
        <w:t>plan, eller accepteret risiko), kan viden om sådanne udeståender være af afgørende betydning for b</w:t>
      </w:r>
      <w:r w:rsidRPr="00F25942">
        <w:rPr>
          <w:color w:val="808080"/>
        </w:rPr>
        <w:t>e</w:t>
      </w:r>
      <w:r w:rsidRPr="00F25942">
        <w:rPr>
          <w:color w:val="808080"/>
        </w:rPr>
        <w:t>redskabsorganisationen under en eventuel hændelse.</w:t>
      </w:r>
    </w:p>
    <w:p w:rsidR="00D26E8F" w:rsidRPr="00F25942" w:rsidRDefault="00D26E8F" w:rsidP="000926A9">
      <w:pPr>
        <w:rPr>
          <w:b/>
          <w:color w:val="808080"/>
        </w:rPr>
      </w:pPr>
    </w:p>
    <w:p w:rsidR="00D26E8F" w:rsidRDefault="00D26E8F" w:rsidP="000926A9">
      <w:pPr>
        <w:rPr>
          <w:b/>
        </w:rPr>
      </w:pPr>
      <w:r w:rsidRPr="00F25942">
        <w:rPr>
          <w:color w:val="808080"/>
        </w:rPr>
        <w:t>Det kan eksempelvis være, at planen forudsætter tilstedeværelse af en konkret hardwarekomponent, som endnu ikke er anskaffet. Dette forhold skal fremgå af oversigten.]</w:t>
      </w:r>
    </w:p>
    <w:p w:rsidR="00D26E8F" w:rsidRDefault="00D26E8F" w:rsidP="000926A9">
      <w:pPr>
        <w:tabs>
          <w:tab w:val="clear" w:pos="0"/>
          <w:tab w:val="clear" w:pos="567"/>
          <w:tab w:val="clear" w:pos="8902"/>
        </w:tabs>
        <w:spacing w:line="240" w:lineRule="auto"/>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20"/>
        <w:gridCol w:w="1133"/>
        <w:gridCol w:w="4587"/>
      </w:tblGrid>
      <w:tr w:rsidR="00D26E8F" w:rsidRPr="00FB19AC" w:rsidTr="000926A9">
        <w:tc>
          <w:tcPr>
            <w:tcW w:w="988" w:type="dxa"/>
          </w:tcPr>
          <w:p w:rsidR="00D26E8F" w:rsidRPr="00B41762" w:rsidRDefault="00D26E8F" w:rsidP="000926A9">
            <w:pPr>
              <w:rPr>
                <w:b/>
              </w:rPr>
            </w:pPr>
            <w:r w:rsidRPr="00B41762">
              <w:rPr>
                <w:b/>
              </w:rPr>
              <w:t>Dato</w:t>
            </w:r>
          </w:p>
        </w:tc>
        <w:tc>
          <w:tcPr>
            <w:tcW w:w="2420" w:type="dxa"/>
          </w:tcPr>
          <w:p w:rsidR="00D26E8F" w:rsidRPr="00B41762" w:rsidRDefault="00D26E8F" w:rsidP="000926A9">
            <w:pPr>
              <w:rPr>
                <w:b/>
              </w:rPr>
            </w:pPr>
            <w:r w:rsidRPr="00B41762">
              <w:rPr>
                <w:b/>
              </w:rPr>
              <w:t>Kapitel</w:t>
            </w:r>
          </w:p>
        </w:tc>
        <w:tc>
          <w:tcPr>
            <w:tcW w:w="1133" w:type="dxa"/>
          </w:tcPr>
          <w:p w:rsidR="00D26E8F" w:rsidRPr="00B41762" w:rsidRDefault="00D26E8F" w:rsidP="000926A9">
            <w:pPr>
              <w:rPr>
                <w:b/>
              </w:rPr>
            </w:pPr>
            <w:r w:rsidRPr="00B41762">
              <w:rPr>
                <w:b/>
              </w:rPr>
              <w:t>Ansvarlig</w:t>
            </w:r>
          </w:p>
        </w:tc>
        <w:tc>
          <w:tcPr>
            <w:tcW w:w="4587" w:type="dxa"/>
          </w:tcPr>
          <w:p w:rsidR="00D26E8F" w:rsidRPr="00B41762" w:rsidRDefault="00D26E8F" w:rsidP="000926A9">
            <w:pPr>
              <w:rPr>
                <w:b/>
              </w:rPr>
            </w:pPr>
            <w:r w:rsidRPr="00B41762">
              <w:rPr>
                <w:b/>
              </w:rPr>
              <w:t>Udestående</w:t>
            </w:r>
          </w:p>
        </w:tc>
      </w:tr>
      <w:tr w:rsidR="00D26E8F" w:rsidTr="000926A9">
        <w:tc>
          <w:tcPr>
            <w:tcW w:w="988" w:type="dxa"/>
          </w:tcPr>
          <w:p w:rsidR="00D26E8F" w:rsidRPr="00EB66AF" w:rsidRDefault="00D26E8F" w:rsidP="000926A9">
            <w:pPr>
              <w:rPr>
                <w:i/>
                <w:sz w:val="18"/>
                <w:szCs w:val="18"/>
              </w:rPr>
            </w:pPr>
            <w:proofErr w:type="spellStart"/>
            <w:r w:rsidRPr="00EB66AF">
              <w:rPr>
                <w:i/>
                <w:sz w:val="18"/>
                <w:szCs w:val="18"/>
              </w:rPr>
              <w:t>dd.mm.åå</w:t>
            </w:r>
            <w:proofErr w:type="spellEnd"/>
          </w:p>
        </w:tc>
        <w:tc>
          <w:tcPr>
            <w:tcW w:w="2420" w:type="dxa"/>
          </w:tcPr>
          <w:p w:rsidR="00D26E8F" w:rsidRPr="00EB66AF" w:rsidRDefault="00D26E8F" w:rsidP="000926A9">
            <w:pPr>
              <w:rPr>
                <w:i/>
                <w:sz w:val="18"/>
                <w:szCs w:val="18"/>
              </w:rPr>
            </w:pPr>
            <w:r w:rsidRPr="00EB66AF">
              <w:rPr>
                <w:i/>
                <w:sz w:val="18"/>
                <w:szCs w:val="18"/>
              </w:rPr>
              <w:t>3.4 – nedbrud hos leverandør</w:t>
            </w:r>
          </w:p>
        </w:tc>
        <w:tc>
          <w:tcPr>
            <w:tcW w:w="1133" w:type="dxa"/>
          </w:tcPr>
          <w:p w:rsidR="00D26E8F" w:rsidRPr="00EB66AF" w:rsidRDefault="00D26E8F" w:rsidP="000926A9">
            <w:pPr>
              <w:rPr>
                <w:i/>
                <w:sz w:val="18"/>
                <w:szCs w:val="18"/>
              </w:rPr>
            </w:pPr>
            <w:r w:rsidRPr="00EB66AF">
              <w:rPr>
                <w:i/>
                <w:sz w:val="18"/>
                <w:szCs w:val="18"/>
              </w:rPr>
              <w:t>NN</w:t>
            </w:r>
          </w:p>
        </w:tc>
        <w:tc>
          <w:tcPr>
            <w:tcW w:w="4587" w:type="dxa"/>
          </w:tcPr>
          <w:p w:rsidR="00D26E8F" w:rsidRPr="00EB66AF" w:rsidRDefault="00D26E8F" w:rsidP="000926A9">
            <w:pPr>
              <w:rPr>
                <w:i/>
                <w:sz w:val="18"/>
                <w:szCs w:val="18"/>
              </w:rPr>
            </w:pPr>
            <w:r w:rsidRPr="00EB66AF">
              <w:rPr>
                <w:i/>
                <w:sz w:val="18"/>
                <w:szCs w:val="18"/>
              </w:rPr>
              <w:t xml:space="preserve">Eksempel: Leverandørens kontaktinformationer er ikke opdateret grundet virksomhedsoverdragelse pr. </w:t>
            </w:r>
            <w:proofErr w:type="spellStart"/>
            <w:r w:rsidRPr="00EB66AF">
              <w:rPr>
                <w:i/>
                <w:sz w:val="18"/>
                <w:szCs w:val="18"/>
              </w:rPr>
              <w:t>dd.mm.åå</w:t>
            </w:r>
            <w:proofErr w:type="spellEnd"/>
          </w:p>
        </w:tc>
      </w:tr>
    </w:tbl>
    <w:p w:rsidR="00D26E8F" w:rsidRDefault="00D26E8F" w:rsidP="000926A9">
      <w:pPr>
        <w:tabs>
          <w:tab w:val="clear" w:pos="0"/>
          <w:tab w:val="clear" w:pos="567"/>
          <w:tab w:val="clear" w:pos="8902"/>
        </w:tabs>
        <w:spacing w:line="240" w:lineRule="auto"/>
      </w:pPr>
    </w:p>
    <w:p w:rsidR="00D26E8F" w:rsidRPr="008B677D" w:rsidRDefault="00D26E8F" w:rsidP="00235944">
      <w:pPr>
        <w:pStyle w:val="Overskrift2"/>
        <w:numPr>
          <w:ilvl w:val="1"/>
          <w:numId w:val="30"/>
        </w:numPr>
        <w:ind w:left="567" w:hanging="567"/>
        <w:rPr>
          <w:rFonts w:ascii="Times New Roman" w:hAnsi="Times New Roman" w:cs="Times New Roman"/>
        </w:rPr>
      </w:pPr>
      <w:bookmarkStart w:id="251" w:name="_Ref360446420"/>
      <w:bookmarkStart w:id="252" w:name="_Toc361216103"/>
      <w:bookmarkEnd w:id="250"/>
      <w:r>
        <w:rPr>
          <w:rFonts w:ascii="Times New Roman" w:hAnsi="Times New Roman" w:cs="Times New Roman"/>
        </w:rPr>
        <w:t>Opdatering af planer</w:t>
      </w:r>
      <w:bookmarkEnd w:id="251"/>
      <w:bookmarkEnd w:id="252"/>
    </w:p>
    <w:p w:rsidR="00D26E8F" w:rsidRDefault="00D26E8F" w:rsidP="000926A9">
      <w:bookmarkStart w:id="253" w:name="_Ref353885641"/>
      <w:r>
        <w:t>It-beredskabsplanen skal opdateres mindst en gang om året i forlængelse af den årlige afprøvning. Planen bør desuden opdateres, hvis der sker væsentlige ændringer i it-anvendelsen (f.eks. en ny lev</w:t>
      </w:r>
      <w:r>
        <w:t>e</w:t>
      </w:r>
      <w:r>
        <w:t>randør), beredskabsorganisationen mv.</w:t>
      </w:r>
    </w:p>
    <w:p w:rsidR="00D26E8F" w:rsidRDefault="00D26E8F" w:rsidP="000926A9"/>
    <w:p w:rsidR="00D26E8F" w:rsidRDefault="00D26E8F" w:rsidP="000926A9">
      <w:pPr>
        <w:pStyle w:val="Overskrift3"/>
        <w:numPr>
          <w:ilvl w:val="2"/>
          <w:numId w:val="33"/>
        </w:numPr>
        <w:rPr>
          <w:rFonts w:ascii="Times New Roman" w:hAnsi="Times New Roman" w:cs="Times New Roman"/>
          <w:sz w:val="22"/>
          <w:szCs w:val="22"/>
        </w:rPr>
      </w:pPr>
      <w:bookmarkStart w:id="254" w:name="_Toc360188298"/>
      <w:bookmarkStart w:id="255" w:name="_Toc361216104"/>
      <w:r w:rsidRPr="00D80881">
        <w:rPr>
          <w:rFonts w:ascii="Times New Roman" w:hAnsi="Times New Roman" w:cs="Times New Roman"/>
          <w:sz w:val="22"/>
          <w:szCs w:val="22"/>
        </w:rPr>
        <w:t>Versionshistorik</w:t>
      </w:r>
      <w:bookmarkEnd w:id="254"/>
      <w:bookmarkEnd w:id="255"/>
    </w:p>
    <w:p w:rsidR="00D26E8F" w:rsidRPr="0036382A" w:rsidRDefault="00D26E8F" w:rsidP="000926A9"/>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26"/>
        <w:gridCol w:w="1133"/>
        <w:gridCol w:w="3551"/>
        <w:gridCol w:w="1210"/>
        <w:gridCol w:w="1430"/>
      </w:tblGrid>
      <w:tr w:rsidR="00D26E8F" w:rsidRPr="00FB19AC" w:rsidTr="000926A9">
        <w:tc>
          <w:tcPr>
            <w:tcW w:w="988" w:type="dxa"/>
          </w:tcPr>
          <w:p w:rsidR="00D26E8F" w:rsidRPr="00B41762" w:rsidRDefault="00D26E8F" w:rsidP="000926A9">
            <w:pPr>
              <w:rPr>
                <w:b/>
              </w:rPr>
            </w:pPr>
            <w:r w:rsidRPr="00B41762">
              <w:rPr>
                <w:b/>
              </w:rPr>
              <w:t>Version</w:t>
            </w:r>
          </w:p>
        </w:tc>
        <w:tc>
          <w:tcPr>
            <w:tcW w:w="926" w:type="dxa"/>
          </w:tcPr>
          <w:p w:rsidR="00D26E8F" w:rsidRPr="00B41762" w:rsidRDefault="00D26E8F" w:rsidP="000926A9">
            <w:pPr>
              <w:rPr>
                <w:b/>
              </w:rPr>
            </w:pPr>
            <w:r w:rsidRPr="00B41762">
              <w:rPr>
                <w:b/>
              </w:rPr>
              <w:t>Dato</w:t>
            </w:r>
          </w:p>
        </w:tc>
        <w:tc>
          <w:tcPr>
            <w:tcW w:w="1133" w:type="dxa"/>
          </w:tcPr>
          <w:p w:rsidR="00D26E8F" w:rsidRPr="00B41762" w:rsidRDefault="00D26E8F" w:rsidP="000926A9">
            <w:pPr>
              <w:rPr>
                <w:b/>
              </w:rPr>
            </w:pPr>
            <w:r w:rsidRPr="00B41762">
              <w:rPr>
                <w:b/>
              </w:rPr>
              <w:t>Ansvarlig</w:t>
            </w:r>
          </w:p>
        </w:tc>
        <w:tc>
          <w:tcPr>
            <w:tcW w:w="3551" w:type="dxa"/>
          </w:tcPr>
          <w:p w:rsidR="00D26E8F" w:rsidRPr="00B41762" w:rsidRDefault="00D26E8F" w:rsidP="000926A9">
            <w:pPr>
              <w:rPr>
                <w:b/>
              </w:rPr>
            </w:pPr>
            <w:r>
              <w:rPr>
                <w:b/>
              </w:rPr>
              <w:t>Ændringsb</w:t>
            </w:r>
            <w:r w:rsidRPr="00B41762">
              <w:rPr>
                <w:b/>
              </w:rPr>
              <w:t>eskrivelse</w:t>
            </w:r>
          </w:p>
        </w:tc>
        <w:tc>
          <w:tcPr>
            <w:tcW w:w="1210" w:type="dxa"/>
          </w:tcPr>
          <w:p w:rsidR="00D26E8F" w:rsidRPr="00B41762" w:rsidRDefault="00D26E8F" w:rsidP="000926A9">
            <w:pPr>
              <w:rPr>
                <w:b/>
              </w:rPr>
            </w:pPr>
            <w:r>
              <w:rPr>
                <w:b/>
              </w:rPr>
              <w:t>Godkendt</w:t>
            </w:r>
          </w:p>
        </w:tc>
        <w:tc>
          <w:tcPr>
            <w:tcW w:w="1430" w:type="dxa"/>
          </w:tcPr>
          <w:p w:rsidR="00D26E8F" w:rsidRPr="00B41762" w:rsidRDefault="00D26E8F" w:rsidP="000926A9">
            <w:pPr>
              <w:rPr>
                <w:b/>
              </w:rPr>
            </w:pPr>
            <w:r>
              <w:rPr>
                <w:b/>
              </w:rPr>
              <w:t>Distribueret</w:t>
            </w:r>
          </w:p>
        </w:tc>
      </w:tr>
      <w:tr w:rsidR="00D26E8F" w:rsidTr="000926A9">
        <w:tc>
          <w:tcPr>
            <w:tcW w:w="988" w:type="dxa"/>
          </w:tcPr>
          <w:p w:rsidR="00D26E8F" w:rsidRPr="00F25942" w:rsidRDefault="00D26E8F" w:rsidP="000926A9">
            <w:pPr>
              <w:rPr>
                <w:i/>
                <w:sz w:val="18"/>
                <w:szCs w:val="18"/>
              </w:rPr>
            </w:pPr>
            <w:proofErr w:type="gramStart"/>
            <w:r w:rsidRPr="00F25942">
              <w:rPr>
                <w:i/>
                <w:sz w:val="18"/>
                <w:szCs w:val="18"/>
              </w:rPr>
              <w:t>0.1</w:t>
            </w:r>
            <w:proofErr w:type="gramEnd"/>
          </w:p>
        </w:tc>
        <w:tc>
          <w:tcPr>
            <w:tcW w:w="926" w:type="dxa"/>
          </w:tcPr>
          <w:p w:rsidR="00D26E8F" w:rsidRPr="00F25942" w:rsidRDefault="00D26E8F" w:rsidP="000926A9">
            <w:pPr>
              <w:rPr>
                <w:i/>
                <w:sz w:val="18"/>
                <w:szCs w:val="18"/>
              </w:rPr>
            </w:pPr>
            <w:proofErr w:type="spellStart"/>
            <w:r w:rsidRPr="00F25942">
              <w:rPr>
                <w:i/>
                <w:sz w:val="18"/>
                <w:szCs w:val="18"/>
              </w:rPr>
              <w:t>dd.mm.åå</w:t>
            </w:r>
            <w:proofErr w:type="spellEnd"/>
          </w:p>
        </w:tc>
        <w:tc>
          <w:tcPr>
            <w:tcW w:w="1133" w:type="dxa"/>
          </w:tcPr>
          <w:p w:rsidR="00D26E8F" w:rsidRPr="00F25942" w:rsidRDefault="00D26E8F" w:rsidP="000926A9">
            <w:pPr>
              <w:rPr>
                <w:i/>
                <w:sz w:val="18"/>
                <w:szCs w:val="18"/>
              </w:rPr>
            </w:pPr>
            <w:r w:rsidRPr="00F25942">
              <w:rPr>
                <w:i/>
                <w:sz w:val="18"/>
                <w:szCs w:val="18"/>
              </w:rPr>
              <w:t>NN</w:t>
            </w:r>
          </w:p>
        </w:tc>
        <w:tc>
          <w:tcPr>
            <w:tcW w:w="3551" w:type="dxa"/>
          </w:tcPr>
          <w:p w:rsidR="00D26E8F" w:rsidRPr="00F25942" w:rsidRDefault="00D26E8F" w:rsidP="000926A9">
            <w:pPr>
              <w:rPr>
                <w:i/>
                <w:sz w:val="18"/>
                <w:szCs w:val="18"/>
              </w:rPr>
            </w:pPr>
            <w:r w:rsidRPr="00F25942">
              <w:rPr>
                <w:i/>
                <w:sz w:val="18"/>
                <w:szCs w:val="18"/>
              </w:rPr>
              <w:t>Første udkast</w:t>
            </w:r>
          </w:p>
        </w:tc>
        <w:tc>
          <w:tcPr>
            <w:tcW w:w="1210" w:type="dxa"/>
          </w:tcPr>
          <w:p w:rsidR="00D26E8F" w:rsidRPr="00F25942" w:rsidRDefault="00D26E8F" w:rsidP="000926A9">
            <w:pPr>
              <w:rPr>
                <w:i/>
                <w:sz w:val="18"/>
                <w:szCs w:val="18"/>
              </w:rPr>
            </w:pPr>
            <w:r w:rsidRPr="00F25942">
              <w:rPr>
                <w:i/>
                <w:sz w:val="18"/>
                <w:szCs w:val="18"/>
              </w:rPr>
              <w:t>n/a</w:t>
            </w:r>
          </w:p>
        </w:tc>
        <w:tc>
          <w:tcPr>
            <w:tcW w:w="1430" w:type="dxa"/>
          </w:tcPr>
          <w:p w:rsidR="00D26E8F" w:rsidRPr="00F25942" w:rsidRDefault="00D26E8F" w:rsidP="000926A9">
            <w:pPr>
              <w:rPr>
                <w:i/>
                <w:sz w:val="18"/>
                <w:szCs w:val="18"/>
              </w:rPr>
            </w:pPr>
            <w:r w:rsidRPr="00F25942">
              <w:rPr>
                <w:i/>
                <w:sz w:val="18"/>
                <w:szCs w:val="18"/>
              </w:rPr>
              <w:t>n/a</w:t>
            </w:r>
          </w:p>
        </w:tc>
      </w:tr>
      <w:tr w:rsidR="00D26E8F" w:rsidTr="000926A9">
        <w:tc>
          <w:tcPr>
            <w:tcW w:w="988" w:type="dxa"/>
          </w:tcPr>
          <w:p w:rsidR="00D26E8F" w:rsidRPr="00F25942" w:rsidRDefault="00D26E8F" w:rsidP="000926A9">
            <w:pPr>
              <w:rPr>
                <w:i/>
                <w:sz w:val="18"/>
                <w:szCs w:val="18"/>
              </w:rPr>
            </w:pPr>
            <w:proofErr w:type="gramStart"/>
            <w:r w:rsidRPr="00F25942">
              <w:rPr>
                <w:i/>
                <w:sz w:val="18"/>
                <w:szCs w:val="18"/>
              </w:rPr>
              <w:t>0.2</w:t>
            </w:r>
            <w:proofErr w:type="gramEnd"/>
          </w:p>
        </w:tc>
        <w:tc>
          <w:tcPr>
            <w:tcW w:w="926" w:type="dxa"/>
          </w:tcPr>
          <w:p w:rsidR="00D26E8F" w:rsidRPr="00F25942" w:rsidRDefault="00D26E8F" w:rsidP="000926A9">
            <w:pPr>
              <w:rPr>
                <w:i/>
                <w:sz w:val="18"/>
                <w:szCs w:val="18"/>
              </w:rPr>
            </w:pPr>
            <w:proofErr w:type="spellStart"/>
            <w:r w:rsidRPr="00F25942">
              <w:rPr>
                <w:i/>
                <w:sz w:val="18"/>
                <w:szCs w:val="18"/>
              </w:rPr>
              <w:t>dd.mm.åå</w:t>
            </w:r>
            <w:proofErr w:type="spellEnd"/>
          </w:p>
        </w:tc>
        <w:tc>
          <w:tcPr>
            <w:tcW w:w="1133" w:type="dxa"/>
          </w:tcPr>
          <w:p w:rsidR="00D26E8F" w:rsidRPr="00F25942" w:rsidRDefault="00D26E8F" w:rsidP="000926A9">
            <w:pPr>
              <w:rPr>
                <w:i/>
                <w:sz w:val="18"/>
                <w:szCs w:val="18"/>
              </w:rPr>
            </w:pPr>
            <w:r w:rsidRPr="00F25942">
              <w:rPr>
                <w:i/>
                <w:sz w:val="18"/>
                <w:szCs w:val="18"/>
              </w:rPr>
              <w:t>NN</w:t>
            </w:r>
          </w:p>
        </w:tc>
        <w:tc>
          <w:tcPr>
            <w:tcW w:w="3551" w:type="dxa"/>
          </w:tcPr>
          <w:p w:rsidR="00D26E8F" w:rsidRPr="00F25942" w:rsidRDefault="00D26E8F" w:rsidP="000926A9">
            <w:pPr>
              <w:rPr>
                <w:i/>
                <w:sz w:val="18"/>
                <w:szCs w:val="18"/>
              </w:rPr>
            </w:pPr>
            <w:r w:rsidRPr="00F25942">
              <w:rPr>
                <w:i/>
                <w:sz w:val="18"/>
                <w:szCs w:val="18"/>
              </w:rPr>
              <w:t>Navne og planstruktur fastlagt</w:t>
            </w:r>
          </w:p>
        </w:tc>
        <w:tc>
          <w:tcPr>
            <w:tcW w:w="1210" w:type="dxa"/>
          </w:tcPr>
          <w:p w:rsidR="00D26E8F" w:rsidRPr="00F25942" w:rsidRDefault="00D26E8F" w:rsidP="000926A9">
            <w:pPr>
              <w:rPr>
                <w:i/>
                <w:sz w:val="18"/>
                <w:szCs w:val="18"/>
              </w:rPr>
            </w:pPr>
            <w:r w:rsidRPr="00F25942">
              <w:rPr>
                <w:i/>
                <w:sz w:val="18"/>
                <w:szCs w:val="18"/>
              </w:rPr>
              <w:t>n/a</w:t>
            </w:r>
          </w:p>
        </w:tc>
        <w:tc>
          <w:tcPr>
            <w:tcW w:w="1430" w:type="dxa"/>
          </w:tcPr>
          <w:p w:rsidR="00D26E8F" w:rsidRPr="00F25942" w:rsidRDefault="00D26E8F" w:rsidP="000926A9">
            <w:pPr>
              <w:rPr>
                <w:i/>
                <w:sz w:val="18"/>
                <w:szCs w:val="18"/>
              </w:rPr>
            </w:pPr>
            <w:r w:rsidRPr="00F25942">
              <w:rPr>
                <w:i/>
                <w:sz w:val="18"/>
                <w:szCs w:val="18"/>
              </w:rPr>
              <w:t>Projektgruppe</w:t>
            </w:r>
          </w:p>
        </w:tc>
      </w:tr>
      <w:tr w:rsidR="00D26E8F" w:rsidTr="000926A9">
        <w:tc>
          <w:tcPr>
            <w:tcW w:w="988" w:type="dxa"/>
          </w:tcPr>
          <w:p w:rsidR="00D26E8F" w:rsidRPr="00F25942" w:rsidRDefault="00D26E8F" w:rsidP="000926A9">
            <w:pPr>
              <w:rPr>
                <w:i/>
                <w:sz w:val="18"/>
                <w:szCs w:val="18"/>
              </w:rPr>
            </w:pPr>
            <w:proofErr w:type="gramStart"/>
            <w:r w:rsidRPr="00F25942">
              <w:rPr>
                <w:i/>
                <w:sz w:val="18"/>
                <w:szCs w:val="18"/>
              </w:rPr>
              <w:t>0.9</w:t>
            </w:r>
            <w:proofErr w:type="gramEnd"/>
          </w:p>
        </w:tc>
        <w:tc>
          <w:tcPr>
            <w:tcW w:w="926" w:type="dxa"/>
          </w:tcPr>
          <w:p w:rsidR="00D26E8F" w:rsidRPr="00F25942" w:rsidRDefault="00D26E8F" w:rsidP="000926A9">
            <w:pPr>
              <w:rPr>
                <w:i/>
                <w:sz w:val="18"/>
                <w:szCs w:val="18"/>
              </w:rPr>
            </w:pPr>
            <w:proofErr w:type="spellStart"/>
            <w:r w:rsidRPr="00F25942">
              <w:rPr>
                <w:i/>
                <w:sz w:val="18"/>
                <w:szCs w:val="18"/>
              </w:rPr>
              <w:t>dd.mm.åå</w:t>
            </w:r>
            <w:proofErr w:type="spellEnd"/>
          </w:p>
        </w:tc>
        <w:tc>
          <w:tcPr>
            <w:tcW w:w="1133" w:type="dxa"/>
          </w:tcPr>
          <w:p w:rsidR="00D26E8F" w:rsidRPr="00F25942" w:rsidRDefault="00D26E8F" w:rsidP="000926A9">
            <w:pPr>
              <w:rPr>
                <w:i/>
                <w:sz w:val="18"/>
                <w:szCs w:val="18"/>
              </w:rPr>
            </w:pPr>
            <w:r w:rsidRPr="00F25942">
              <w:rPr>
                <w:i/>
                <w:sz w:val="18"/>
                <w:szCs w:val="18"/>
              </w:rPr>
              <w:t>NN</w:t>
            </w:r>
          </w:p>
        </w:tc>
        <w:tc>
          <w:tcPr>
            <w:tcW w:w="3551" w:type="dxa"/>
          </w:tcPr>
          <w:p w:rsidR="00D26E8F" w:rsidRPr="00F25942" w:rsidRDefault="00D26E8F" w:rsidP="000926A9">
            <w:pPr>
              <w:rPr>
                <w:i/>
                <w:sz w:val="18"/>
                <w:szCs w:val="18"/>
              </w:rPr>
            </w:pPr>
            <w:r w:rsidRPr="00F25942">
              <w:rPr>
                <w:i/>
                <w:sz w:val="18"/>
                <w:szCs w:val="18"/>
              </w:rPr>
              <w:t>Plan foreligger klar til test</w:t>
            </w:r>
          </w:p>
        </w:tc>
        <w:tc>
          <w:tcPr>
            <w:tcW w:w="1210" w:type="dxa"/>
          </w:tcPr>
          <w:p w:rsidR="00D26E8F" w:rsidRPr="00F25942" w:rsidRDefault="00D26E8F" w:rsidP="000926A9">
            <w:pPr>
              <w:rPr>
                <w:i/>
                <w:sz w:val="18"/>
                <w:szCs w:val="18"/>
              </w:rPr>
            </w:pPr>
            <w:r>
              <w:rPr>
                <w:i/>
                <w:sz w:val="18"/>
                <w:szCs w:val="18"/>
              </w:rPr>
              <w:t>Kontorchef</w:t>
            </w:r>
          </w:p>
        </w:tc>
        <w:tc>
          <w:tcPr>
            <w:tcW w:w="1430" w:type="dxa"/>
          </w:tcPr>
          <w:p w:rsidR="00D26E8F" w:rsidRPr="00F25942" w:rsidRDefault="00D26E8F" w:rsidP="000926A9">
            <w:pPr>
              <w:rPr>
                <w:i/>
                <w:sz w:val="18"/>
                <w:szCs w:val="18"/>
              </w:rPr>
            </w:pPr>
            <w:r w:rsidRPr="00F25942">
              <w:rPr>
                <w:i/>
                <w:sz w:val="18"/>
                <w:szCs w:val="18"/>
              </w:rPr>
              <w:t>Modtagerliste</w:t>
            </w:r>
          </w:p>
        </w:tc>
      </w:tr>
      <w:tr w:rsidR="00D26E8F" w:rsidTr="000926A9">
        <w:tc>
          <w:tcPr>
            <w:tcW w:w="988" w:type="dxa"/>
          </w:tcPr>
          <w:p w:rsidR="00D26E8F" w:rsidRPr="00F25942" w:rsidRDefault="00D26E8F" w:rsidP="000926A9">
            <w:pPr>
              <w:rPr>
                <w:i/>
                <w:sz w:val="18"/>
                <w:szCs w:val="18"/>
              </w:rPr>
            </w:pPr>
            <w:r w:rsidRPr="00F25942">
              <w:rPr>
                <w:i/>
                <w:sz w:val="18"/>
                <w:szCs w:val="18"/>
              </w:rPr>
              <w:t>1.0</w:t>
            </w:r>
          </w:p>
        </w:tc>
        <w:tc>
          <w:tcPr>
            <w:tcW w:w="926" w:type="dxa"/>
          </w:tcPr>
          <w:p w:rsidR="00D26E8F" w:rsidRPr="00F25942" w:rsidRDefault="00D26E8F" w:rsidP="000926A9">
            <w:pPr>
              <w:rPr>
                <w:i/>
                <w:sz w:val="18"/>
                <w:szCs w:val="18"/>
              </w:rPr>
            </w:pPr>
            <w:proofErr w:type="spellStart"/>
            <w:r w:rsidRPr="00F25942">
              <w:rPr>
                <w:i/>
                <w:sz w:val="18"/>
                <w:szCs w:val="18"/>
              </w:rPr>
              <w:t>dd.mm.åå</w:t>
            </w:r>
            <w:proofErr w:type="spellEnd"/>
          </w:p>
        </w:tc>
        <w:tc>
          <w:tcPr>
            <w:tcW w:w="1133" w:type="dxa"/>
          </w:tcPr>
          <w:p w:rsidR="00D26E8F" w:rsidRPr="00F25942" w:rsidRDefault="00D26E8F" w:rsidP="000926A9">
            <w:pPr>
              <w:rPr>
                <w:i/>
                <w:sz w:val="18"/>
                <w:szCs w:val="18"/>
              </w:rPr>
            </w:pPr>
            <w:r w:rsidRPr="00F25942">
              <w:rPr>
                <w:i/>
                <w:sz w:val="18"/>
                <w:szCs w:val="18"/>
              </w:rPr>
              <w:t>NN</w:t>
            </w:r>
          </w:p>
        </w:tc>
        <w:tc>
          <w:tcPr>
            <w:tcW w:w="3551" w:type="dxa"/>
          </w:tcPr>
          <w:p w:rsidR="00D26E8F" w:rsidRPr="00F25942" w:rsidRDefault="00D26E8F" w:rsidP="000926A9">
            <w:pPr>
              <w:rPr>
                <w:i/>
                <w:sz w:val="18"/>
                <w:szCs w:val="18"/>
              </w:rPr>
            </w:pPr>
            <w:r w:rsidRPr="00F25942">
              <w:rPr>
                <w:i/>
                <w:sz w:val="18"/>
                <w:szCs w:val="18"/>
              </w:rPr>
              <w:t xml:space="preserve">Justeret i henhold til testresultater </w:t>
            </w:r>
          </w:p>
        </w:tc>
        <w:tc>
          <w:tcPr>
            <w:tcW w:w="1210" w:type="dxa"/>
          </w:tcPr>
          <w:p w:rsidR="00D26E8F" w:rsidRPr="00F25942" w:rsidRDefault="00D26E8F" w:rsidP="000926A9">
            <w:pPr>
              <w:rPr>
                <w:i/>
                <w:sz w:val="18"/>
                <w:szCs w:val="18"/>
              </w:rPr>
            </w:pPr>
            <w:r w:rsidRPr="00F25942">
              <w:rPr>
                <w:i/>
                <w:sz w:val="18"/>
                <w:szCs w:val="18"/>
              </w:rPr>
              <w:t>Direktør</w:t>
            </w:r>
          </w:p>
        </w:tc>
        <w:tc>
          <w:tcPr>
            <w:tcW w:w="1430" w:type="dxa"/>
          </w:tcPr>
          <w:p w:rsidR="00D26E8F" w:rsidRPr="00F25942" w:rsidRDefault="00D26E8F" w:rsidP="000926A9">
            <w:pPr>
              <w:rPr>
                <w:i/>
                <w:sz w:val="18"/>
                <w:szCs w:val="18"/>
              </w:rPr>
            </w:pPr>
            <w:r w:rsidRPr="00F25942">
              <w:rPr>
                <w:i/>
                <w:sz w:val="18"/>
                <w:szCs w:val="18"/>
              </w:rPr>
              <w:t>Modtagerliste</w:t>
            </w:r>
          </w:p>
        </w:tc>
      </w:tr>
    </w:tbl>
    <w:p w:rsidR="00D26E8F" w:rsidRDefault="00D26E8F" w:rsidP="000926A9"/>
    <w:p w:rsidR="00D26E8F" w:rsidRPr="00D80881" w:rsidRDefault="00D26E8F" w:rsidP="00AD3C95">
      <w:pPr>
        <w:pStyle w:val="Overskrift3"/>
        <w:numPr>
          <w:ilvl w:val="2"/>
          <w:numId w:val="33"/>
        </w:numPr>
        <w:rPr>
          <w:rFonts w:ascii="Times New Roman" w:hAnsi="Times New Roman" w:cs="Times New Roman"/>
          <w:sz w:val="22"/>
          <w:szCs w:val="22"/>
        </w:rPr>
      </w:pPr>
      <w:bookmarkStart w:id="256" w:name="_Toc360188299"/>
      <w:bookmarkStart w:id="257" w:name="_Toc361216105"/>
      <w:r w:rsidRPr="00B21D3B">
        <w:rPr>
          <w:rFonts w:ascii="Times New Roman" w:hAnsi="Times New Roman" w:cs="Times New Roman"/>
          <w:sz w:val="22"/>
          <w:szCs w:val="22"/>
        </w:rPr>
        <w:t xml:space="preserve">Distribution og </w:t>
      </w:r>
      <w:r>
        <w:rPr>
          <w:rFonts w:ascii="Times New Roman" w:hAnsi="Times New Roman" w:cs="Times New Roman"/>
          <w:sz w:val="22"/>
          <w:szCs w:val="22"/>
        </w:rPr>
        <w:t>o</w:t>
      </w:r>
      <w:r w:rsidRPr="00D80881">
        <w:rPr>
          <w:rFonts w:ascii="Times New Roman" w:hAnsi="Times New Roman" w:cs="Times New Roman"/>
          <w:sz w:val="22"/>
          <w:szCs w:val="22"/>
        </w:rPr>
        <w:t>pbevaring</w:t>
      </w:r>
      <w:bookmarkEnd w:id="256"/>
      <w:bookmarkEnd w:id="257"/>
    </w:p>
    <w:bookmarkEnd w:id="253"/>
    <w:p w:rsidR="00D26E8F" w:rsidRDefault="00D26E8F" w:rsidP="00AD3C95">
      <w:r>
        <w:t>It-beredskabsplanen skal opbevares, så den altid er tilgængelig i en beredskabssituation. Hvert medlem af beredskabsorganisationen bør opbevare et fysisk eksemplar af planen. Den vedligeholdelsesansva</w:t>
      </w:r>
      <w:r>
        <w:t>r</w:t>
      </w:r>
      <w:r>
        <w:t>lige er ansvarlig for distribution af opdateringer til alle modtagere af planen.</w:t>
      </w:r>
    </w:p>
    <w:p w:rsidR="00D26E8F" w:rsidRDefault="00D26E8F" w:rsidP="00AD3C95"/>
    <w:p w:rsidR="00D26E8F" w:rsidRPr="0036382A" w:rsidRDefault="00D26E8F" w:rsidP="00AD3C95">
      <w:pPr>
        <w:rPr>
          <w:color w:val="808080"/>
        </w:rPr>
      </w:pPr>
      <w:r w:rsidRPr="0036382A">
        <w:rPr>
          <w:color w:val="808080"/>
        </w:rPr>
        <w:t>[I de</w:t>
      </w:r>
      <w:r>
        <w:rPr>
          <w:color w:val="808080"/>
        </w:rPr>
        <w:t>nne oversigt</w:t>
      </w:r>
      <w:r w:rsidRPr="0036382A">
        <w:rPr>
          <w:color w:val="808080"/>
        </w:rPr>
        <w:t xml:space="preserve"> skal angives den præcise </w:t>
      </w:r>
      <w:proofErr w:type="spellStart"/>
      <w:r w:rsidRPr="0036382A">
        <w:rPr>
          <w:color w:val="808080"/>
        </w:rPr>
        <w:t>lokation</w:t>
      </w:r>
      <w:proofErr w:type="spellEnd"/>
      <w:r w:rsidRPr="0036382A">
        <w:rPr>
          <w:color w:val="808080"/>
        </w:rPr>
        <w:t xml:space="preserve"> for opbevaring af kopier af beredskabsplanen (adresse, evt. boksnummer mv.).]</w:t>
      </w:r>
    </w:p>
    <w:p w:rsidR="00D26E8F" w:rsidRDefault="00D26E8F" w:rsidP="00AD3C95"/>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870"/>
        <w:gridCol w:w="2310"/>
        <w:gridCol w:w="3520"/>
      </w:tblGrid>
      <w:tr w:rsidR="00D26E8F" w:rsidRPr="00B21D3B" w:rsidTr="00352276">
        <w:tc>
          <w:tcPr>
            <w:tcW w:w="1428" w:type="dxa"/>
          </w:tcPr>
          <w:p w:rsidR="00D26E8F" w:rsidRPr="00533EB1" w:rsidRDefault="00D26E8F" w:rsidP="00352276">
            <w:pPr>
              <w:rPr>
                <w:b/>
              </w:rPr>
            </w:pPr>
            <w:r w:rsidRPr="00533EB1">
              <w:rPr>
                <w:b/>
              </w:rPr>
              <w:t>Modtager</w:t>
            </w:r>
          </w:p>
        </w:tc>
        <w:tc>
          <w:tcPr>
            <w:tcW w:w="1870" w:type="dxa"/>
          </w:tcPr>
          <w:p w:rsidR="00D26E8F" w:rsidRPr="00533EB1" w:rsidRDefault="00D26E8F" w:rsidP="00352276">
            <w:pPr>
              <w:rPr>
                <w:b/>
              </w:rPr>
            </w:pPr>
            <w:r w:rsidRPr="00533EB1">
              <w:rPr>
                <w:b/>
              </w:rPr>
              <w:t>Rolle</w:t>
            </w:r>
          </w:p>
        </w:tc>
        <w:tc>
          <w:tcPr>
            <w:tcW w:w="2310" w:type="dxa"/>
          </w:tcPr>
          <w:p w:rsidR="00D26E8F" w:rsidRPr="00533EB1" w:rsidRDefault="00D26E8F" w:rsidP="00352276">
            <w:pPr>
              <w:rPr>
                <w:b/>
              </w:rPr>
            </w:pPr>
            <w:proofErr w:type="spellStart"/>
            <w:r w:rsidRPr="00533EB1">
              <w:rPr>
                <w:b/>
              </w:rPr>
              <w:t>Lokation</w:t>
            </w:r>
            <w:proofErr w:type="spellEnd"/>
            <w:r w:rsidRPr="00533EB1">
              <w:rPr>
                <w:b/>
              </w:rPr>
              <w:t xml:space="preserve"> / opbevaring</w:t>
            </w:r>
          </w:p>
        </w:tc>
        <w:tc>
          <w:tcPr>
            <w:tcW w:w="3520" w:type="dxa"/>
          </w:tcPr>
          <w:p w:rsidR="00D26E8F" w:rsidRPr="00533EB1" w:rsidRDefault="00D26E8F" w:rsidP="00352276">
            <w:pPr>
              <w:rPr>
                <w:b/>
              </w:rPr>
            </w:pPr>
            <w:r w:rsidRPr="00533EB1">
              <w:rPr>
                <w:b/>
              </w:rPr>
              <w:t>Bemærkninger</w:t>
            </w:r>
          </w:p>
        </w:tc>
      </w:tr>
      <w:tr w:rsidR="00D26E8F" w:rsidTr="00352276">
        <w:tc>
          <w:tcPr>
            <w:tcW w:w="1428" w:type="dxa"/>
          </w:tcPr>
          <w:p w:rsidR="00D26E8F" w:rsidRPr="00533EB1" w:rsidRDefault="00D26E8F" w:rsidP="00352276">
            <w:pPr>
              <w:rPr>
                <w:i/>
              </w:rPr>
            </w:pPr>
            <w:r w:rsidRPr="00533EB1">
              <w:rPr>
                <w:i/>
              </w:rPr>
              <w:t>Navn 1</w:t>
            </w:r>
          </w:p>
        </w:tc>
        <w:tc>
          <w:tcPr>
            <w:tcW w:w="1870" w:type="dxa"/>
          </w:tcPr>
          <w:p w:rsidR="00D26E8F" w:rsidRPr="00533EB1" w:rsidRDefault="00D26E8F" w:rsidP="00352276">
            <w:pPr>
              <w:rPr>
                <w:i/>
              </w:rPr>
            </w:pPr>
            <w:r w:rsidRPr="00533EB1">
              <w:rPr>
                <w:i/>
              </w:rPr>
              <w:t>Direktør</w:t>
            </w:r>
          </w:p>
        </w:tc>
        <w:tc>
          <w:tcPr>
            <w:tcW w:w="2310" w:type="dxa"/>
          </w:tcPr>
          <w:p w:rsidR="00D26E8F" w:rsidRPr="00533EB1" w:rsidRDefault="00D26E8F" w:rsidP="00352276">
            <w:pPr>
              <w:rPr>
                <w:i/>
              </w:rPr>
            </w:pPr>
            <w:r w:rsidRPr="00533EB1">
              <w:rPr>
                <w:i/>
              </w:rPr>
              <w:t>Adresse og placering</w:t>
            </w:r>
          </w:p>
        </w:tc>
        <w:tc>
          <w:tcPr>
            <w:tcW w:w="3520" w:type="dxa"/>
          </w:tcPr>
          <w:p w:rsidR="00D26E8F" w:rsidRPr="00533EB1" w:rsidRDefault="00D26E8F" w:rsidP="00352276">
            <w:pPr>
              <w:rPr>
                <w:i/>
              </w:rPr>
            </w:pPr>
            <w:r w:rsidRPr="00533EB1">
              <w:rPr>
                <w:i/>
              </w:rPr>
              <w:t>Kun elektronisk kopi</w:t>
            </w:r>
          </w:p>
        </w:tc>
      </w:tr>
      <w:tr w:rsidR="00D26E8F" w:rsidTr="00352276">
        <w:tc>
          <w:tcPr>
            <w:tcW w:w="1428" w:type="dxa"/>
          </w:tcPr>
          <w:p w:rsidR="00D26E8F" w:rsidRPr="00533EB1" w:rsidRDefault="00D26E8F" w:rsidP="00352276">
            <w:pPr>
              <w:rPr>
                <w:i/>
              </w:rPr>
            </w:pPr>
            <w:r w:rsidRPr="00533EB1">
              <w:rPr>
                <w:i/>
              </w:rPr>
              <w:t>Navn 2</w:t>
            </w:r>
          </w:p>
        </w:tc>
        <w:tc>
          <w:tcPr>
            <w:tcW w:w="1870" w:type="dxa"/>
          </w:tcPr>
          <w:p w:rsidR="00D26E8F" w:rsidRPr="00533EB1" w:rsidRDefault="00D26E8F" w:rsidP="00352276">
            <w:pPr>
              <w:rPr>
                <w:i/>
              </w:rPr>
            </w:pPr>
            <w:r w:rsidRPr="00533EB1">
              <w:rPr>
                <w:i/>
              </w:rPr>
              <w:t>Kontorchef</w:t>
            </w:r>
          </w:p>
        </w:tc>
        <w:tc>
          <w:tcPr>
            <w:tcW w:w="2310" w:type="dxa"/>
          </w:tcPr>
          <w:p w:rsidR="00D26E8F" w:rsidRPr="00533EB1" w:rsidRDefault="00D26E8F" w:rsidP="00352276">
            <w:pPr>
              <w:rPr>
                <w:i/>
              </w:rPr>
            </w:pPr>
            <w:r w:rsidRPr="00533EB1">
              <w:rPr>
                <w:i/>
              </w:rPr>
              <w:t>Adresse og placering</w:t>
            </w:r>
          </w:p>
        </w:tc>
        <w:tc>
          <w:tcPr>
            <w:tcW w:w="3520" w:type="dxa"/>
          </w:tcPr>
          <w:p w:rsidR="00D26E8F" w:rsidRPr="00533EB1" w:rsidRDefault="00D26E8F" w:rsidP="00352276">
            <w:pPr>
              <w:rPr>
                <w:i/>
              </w:rPr>
            </w:pPr>
          </w:p>
        </w:tc>
      </w:tr>
      <w:tr w:rsidR="00D26E8F" w:rsidTr="00352276">
        <w:tc>
          <w:tcPr>
            <w:tcW w:w="1428" w:type="dxa"/>
          </w:tcPr>
          <w:p w:rsidR="00D26E8F" w:rsidRPr="00533EB1" w:rsidRDefault="00D26E8F" w:rsidP="00352276">
            <w:pPr>
              <w:rPr>
                <w:i/>
              </w:rPr>
            </w:pPr>
            <w:r w:rsidRPr="00533EB1">
              <w:rPr>
                <w:i/>
              </w:rPr>
              <w:t>Sted A</w:t>
            </w:r>
          </w:p>
        </w:tc>
        <w:tc>
          <w:tcPr>
            <w:tcW w:w="1870" w:type="dxa"/>
          </w:tcPr>
          <w:p w:rsidR="00D26E8F" w:rsidRPr="00533EB1" w:rsidRDefault="00D26E8F" w:rsidP="00352276">
            <w:pPr>
              <w:rPr>
                <w:i/>
              </w:rPr>
            </w:pPr>
            <w:r w:rsidRPr="00533EB1">
              <w:rPr>
                <w:i/>
              </w:rPr>
              <w:t>Kommandocentral</w:t>
            </w:r>
          </w:p>
        </w:tc>
        <w:tc>
          <w:tcPr>
            <w:tcW w:w="2310" w:type="dxa"/>
          </w:tcPr>
          <w:p w:rsidR="00D26E8F" w:rsidRPr="00533EB1" w:rsidRDefault="00D26E8F" w:rsidP="00352276">
            <w:pPr>
              <w:rPr>
                <w:i/>
              </w:rPr>
            </w:pPr>
            <w:r w:rsidRPr="00533EB1">
              <w:rPr>
                <w:i/>
              </w:rPr>
              <w:t>Adresse og placering</w:t>
            </w:r>
          </w:p>
        </w:tc>
        <w:tc>
          <w:tcPr>
            <w:tcW w:w="3520" w:type="dxa"/>
          </w:tcPr>
          <w:p w:rsidR="00D26E8F" w:rsidRPr="00533EB1" w:rsidRDefault="00D26E8F" w:rsidP="00352276">
            <w:pPr>
              <w:rPr>
                <w:i/>
              </w:rPr>
            </w:pPr>
            <w:r w:rsidRPr="00533EB1">
              <w:rPr>
                <w:i/>
              </w:rPr>
              <w:t>3 kopier i aflåst skab – nøgle hos NN</w:t>
            </w:r>
          </w:p>
        </w:tc>
      </w:tr>
    </w:tbl>
    <w:p w:rsidR="00D26E8F" w:rsidRDefault="00D26E8F" w:rsidP="00AD3C95"/>
    <w:p w:rsidR="00D26E8F" w:rsidRDefault="00D26E8F" w:rsidP="00AD3C95">
      <w:pPr>
        <w:pStyle w:val="Overskrift1"/>
        <w:numPr>
          <w:ilvl w:val="0"/>
          <w:numId w:val="29"/>
        </w:numPr>
        <w:rPr>
          <w:rFonts w:ascii="Times New Roman" w:hAnsi="Times New Roman" w:cs="Times New Roman"/>
          <w:color w:val="auto"/>
          <w:sz w:val="30"/>
          <w:szCs w:val="30"/>
        </w:rPr>
      </w:pPr>
      <w:r>
        <w:br w:type="page"/>
      </w:r>
      <w:bookmarkStart w:id="258" w:name="_Toc361216106"/>
      <w:r w:rsidRPr="00AD3C95">
        <w:rPr>
          <w:rFonts w:ascii="Times New Roman" w:hAnsi="Times New Roman" w:cs="Times New Roman"/>
          <w:color w:val="auto"/>
          <w:sz w:val="30"/>
          <w:szCs w:val="30"/>
        </w:rPr>
        <w:lastRenderedPageBreak/>
        <w:t>Bilag</w:t>
      </w:r>
      <w:bookmarkEnd w:id="258"/>
    </w:p>
    <w:p w:rsidR="00D26E8F" w:rsidRPr="00AD3C95" w:rsidRDefault="00D26E8F" w:rsidP="00AD3C95">
      <w:pPr>
        <w:pStyle w:val="Overskrift2"/>
        <w:numPr>
          <w:ilvl w:val="1"/>
          <w:numId w:val="35"/>
        </w:numPr>
        <w:rPr>
          <w:rFonts w:ascii="Times New Roman" w:hAnsi="Times New Roman" w:cs="Times New Roman"/>
        </w:rPr>
      </w:pPr>
      <w:bookmarkStart w:id="259" w:name="_Ref359590236"/>
      <w:bookmarkStart w:id="260" w:name="_Toc360188301"/>
      <w:bookmarkStart w:id="261" w:name="_Toc361216107"/>
      <w:r w:rsidRPr="00AD3C95">
        <w:rPr>
          <w:rFonts w:ascii="Times New Roman" w:hAnsi="Times New Roman" w:cs="Times New Roman"/>
        </w:rPr>
        <w:t>Hændelsesjournal</w:t>
      </w:r>
      <w:bookmarkEnd w:id="259"/>
      <w:bookmarkEnd w:id="260"/>
      <w:bookmarkEnd w:id="261"/>
    </w:p>
    <w:p w:rsidR="00D26E8F" w:rsidRPr="00F0159C" w:rsidRDefault="00D26E8F" w:rsidP="00AD3C95"/>
    <w:p w:rsidR="00D26E8F" w:rsidRDefault="00D26E8F" w:rsidP="00AD3C95">
      <w:r>
        <w:t>Beredskabsplan: __________________</w:t>
      </w:r>
      <w:r>
        <w:tab/>
        <w:t>Startdato: ___ / ___ - 20___</w:t>
      </w:r>
    </w:p>
    <w:p w:rsidR="00D26E8F" w:rsidRDefault="00D26E8F" w:rsidP="00AD3C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735"/>
        <w:gridCol w:w="1210"/>
        <w:gridCol w:w="5170"/>
        <w:gridCol w:w="1319"/>
      </w:tblGrid>
      <w:tr w:rsidR="00D26E8F" w:rsidRPr="00F0159C" w:rsidTr="00352276">
        <w:trPr>
          <w:tblHeader/>
        </w:trPr>
        <w:tc>
          <w:tcPr>
            <w:tcW w:w="693" w:type="dxa"/>
          </w:tcPr>
          <w:p w:rsidR="00D26E8F" w:rsidRPr="00AA2A7F" w:rsidRDefault="00D26E8F" w:rsidP="00352276">
            <w:pPr>
              <w:rPr>
                <w:b/>
              </w:rPr>
            </w:pPr>
            <w:r w:rsidRPr="00AA2A7F">
              <w:rPr>
                <w:b/>
              </w:rPr>
              <w:t>Start</w:t>
            </w:r>
          </w:p>
        </w:tc>
        <w:tc>
          <w:tcPr>
            <w:tcW w:w="735" w:type="dxa"/>
          </w:tcPr>
          <w:p w:rsidR="00D26E8F" w:rsidRPr="00AA2A7F" w:rsidRDefault="00D26E8F" w:rsidP="00352276">
            <w:pPr>
              <w:rPr>
                <w:b/>
              </w:rPr>
            </w:pPr>
            <w:r w:rsidRPr="00AA2A7F">
              <w:rPr>
                <w:b/>
              </w:rPr>
              <w:t>Slut</w:t>
            </w:r>
          </w:p>
        </w:tc>
        <w:tc>
          <w:tcPr>
            <w:tcW w:w="1210" w:type="dxa"/>
          </w:tcPr>
          <w:p w:rsidR="00D26E8F" w:rsidRPr="00AA2A7F" w:rsidRDefault="00D26E8F" w:rsidP="00352276">
            <w:pPr>
              <w:rPr>
                <w:b/>
              </w:rPr>
            </w:pPr>
            <w:r w:rsidRPr="00AA2A7F">
              <w:rPr>
                <w:b/>
              </w:rPr>
              <w:t>Noteret af</w:t>
            </w:r>
          </w:p>
        </w:tc>
        <w:tc>
          <w:tcPr>
            <w:tcW w:w="5170" w:type="dxa"/>
          </w:tcPr>
          <w:p w:rsidR="00D26E8F" w:rsidRPr="00AA2A7F" w:rsidRDefault="00D26E8F" w:rsidP="00352276">
            <w:pPr>
              <w:rPr>
                <w:b/>
              </w:rPr>
            </w:pPr>
            <w:r w:rsidRPr="00AA2A7F">
              <w:rPr>
                <w:b/>
              </w:rPr>
              <w:t>Aktivitet</w:t>
            </w:r>
          </w:p>
        </w:tc>
        <w:tc>
          <w:tcPr>
            <w:tcW w:w="1319" w:type="dxa"/>
          </w:tcPr>
          <w:p w:rsidR="00D26E8F" w:rsidRPr="00AA2A7F" w:rsidRDefault="00D26E8F" w:rsidP="00352276">
            <w:pPr>
              <w:rPr>
                <w:b/>
              </w:rPr>
            </w:pPr>
            <w:r w:rsidRPr="00AA2A7F">
              <w:rPr>
                <w:b/>
              </w:rPr>
              <w:t xml:space="preserve">Evt. </w:t>
            </w:r>
            <w:proofErr w:type="spellStart"/>
            <w:r w:rsidRPr="00AA2A7F">
              <w:rPr>
                <w:b/>
              </w:rPr>
              <w:t>godk</w:t>
            </w:r>
            <w:proofErr w:type="spellEnd"/>
            <w:r w:rsidRPr="00AA2A7F">
              <w:rPr>
                <w:b/>
              </w:rPr>
              <w:t>.</w:t>
            </w:r>
          </w:p>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r w:rsidR="00D26E8F" w:rsidTr="00352276">
        <w:trPr>
          <w:trHeight w:val="593"/>
        </w:trPr>
        <w:tc>
          <w:tcPr>
            <w:tcW w:w="693" w:type="dxa"/>
          </w:tcPr>
          <w:p w:rsidR="00D26E8F" w:rsidRDefault="00D26E8F" w:rsidP="00352276"/>
        </w:tc>
        <w:tc>
          <w:tcPr>
            <w:tcW w:w="735" w:type="dxa"/>
          </w:tcPr>
          <w:p w:rsidR="00D26E8F" w:rsidRDefault="00D26E8F" w:rsidP="00352276"/>
        </w:tc>
        <w:tc>
          <w:tcPr>
            <w:tcW w:w="1210" w:type="dxa"/>
          </w:tcPr>
          <w:p w:rsidR="00D26E8F" w:rsidRDefault="00D26E8F" w:rsidP="00352276"/>
        </w:tc>
        <w:tc>
          <w:tcPr>
            <w:tcW w:w="5170" w:type="dxa"/>
          </w:tcPr>
          <w:p w:rsidR="00D26E8F" w:rsidRDefault="00D26E8F" w:rsidP="00352276"/>
        </w:tc>
        <w:tc>
          <w:tcPr>
            <w:tcW w:w="1319" w:type="dxa"/>
          </w:tcPr>
          <w:p w:rsidR="00D26E8F" w:rsidRDefault="00D26E8F" w:rsidP="00352276"/>
        </w:tc>
      </w:tr>
    </w:tbl>
    <w:p w:rsidR="00D26E8F" w:rsidRDefault="00D26E8F" w:rsidP="00AD3C95"/>
    <w:p w:rsidR="00D26E8F" w:rsidRPr="00AD3C95" w:rsidRDefault="00D26E8F" w:rsidP="00AD3C95">
      <w:pPr>
        <w:pStyle w:val="Overskrift2"/>
        <w:numPr>
          <w:ilvl w:val="1"/>
          <w:numId w:val="35"/>
        </w:numPr>
        <w:rPr>
          <w:rFonts w:ascii="Times New Roman" w:hAnsi="Times New Roman" w:cs="Times New Roman"/>
        </w:rPr>
      </w:pPr>
      <w:r>
        <w:br w:type="page"/>
      </w:r>
      <w:bookmarkStart w:id="262" w:name="_Ref359938767"/>
      <w:bookmarkStart w:id="263" w:name="_Toc360188302"/>
      <w:bookmarkStart w:id="264" w:name="_Toc361216108"/>
      <w:r>
        <w:rPr>
          <w:rFonts w:ascii="Times New Roman" w:hAnsi="Times New Roman" w:cs="Times New Roman"/>
        </w:rPr>
        <w:lastRenderedPageBreak/>
        <w:t>Tje</w:t>
      </w:r>
      <w:r w:rsidRPr="00AD3C95">
        <w:rPr>
          <w:rFonts w:ascii="Times New Roman" w:hAnsi="Times New Roman" w:cs="Times New Roman"/>
        </w:rPr>
        <w:t>kliste for normaliseret drift</w:t>
      </w:r>
      <w:bookmarkEnd w:id="262"/>
      <w:bookmarkEnd w:id="263"/>
      <w:bookmarkEnd w:id="264"/>
    </w:p>
    <w:p w:rsidR="00D26E8F" w:rsidRDefault="00D26E8F" w:rsidP="00AD3C95"/>
    <w:p w:rsidR="00D26E8F" w:rsidRDefault="00D26E8F" w:rsidP="00AD3C95">
      <w:pPr>
        <w:rPr>
          <w:color w:val="808080"/>
        </w:rPr>
      </w:pPr>
      <w:r w:rsidRPr="00A14AF4">
        <w:rPr>
          <w:color w:val="808080"/>
        </w:rPr>
        <w:t xml:space="preserve">[Drift i et </w:t>
      </w:r>
      <w:proofErr w:type="spellStart"/>
      <w:r w:rsidRPr="00A14AF4">
        <w:rPr>
          <w:color w:val="808080"/>
        </w:rPr>
        <w:t>beredskabssetup</w:t>
      </w:r>
      <w:proofErr w:type="spellEnd"/>
      <w:r w:rsidRPr="00A14AF4">
        <w:rPr>
          <w:color w:val="808080"/>
        </w:rPr>
        <w:t xml:space="preserve"> er generelt begrænsende i forhold til både funktionalitet og effektivitet, og desuden omkostningstungt. Derfor bør der tidligt i forløbet nedsættes en kompetent gruppe medarbe</w:t>
      </w:r>
      <w:r w:rsidRPr="00A14AF4">
        <w:rPr>
          <w:color w:val="808080"/>
        </w:rPr>
        <w:t>j</w:t>
      </w:r>
      <w:r w:rsidRPr="00A14AF4">
        <w:rPr>
          <w:color w:val="808080"/>
        </w:rPr>
        <w:t>dere, der har til opgave at udarbejde en forsvarlig plan for at sikre hurtig returnering til normal drift.</w:t>
      </w:r>
    </w:p>
    <w:p w:rsidR="00D26E8F" w:rsidRDefault="00D26E8F" w:rsidP="00AD3C95">
      <w:pPr>
        <w:rPr>
          <w:color w:val="808080"/>
        </w:rPr>
      </w:pPr>
    </w:p>
    <w:p w:rsidR="00D26E8F" w:rsidRDefault="00D26E8F" w:rsidP="00AD3C95">
      <w:pPr>
        <w:rPr>
          <w:color w:val="808080"/>
        </w:rPr>
      </w:pPr>
      <w:r>
        <w:rPr>
          <w:color w:val="808080"/>
        </w:rPr>
        <w:t>Der bør udarbejdes en liste med relevante aktiviteter i forhold til organisationens specifikke forhold, men herunder er oplistet nogle inspirationspunkter.</w:t>
      </w:r>
      <w:r w:rsidRPr="00A14AF4">
        <w:rPr>
          <w:color w:val="808080"/>
        </w:rPr>
        <w:t>]</w:t>
      </w:r>
    </w:p>
    <w:p w:rsidR="00D26E8F" w:rsidRDefault="00D26E8F" w:rsidP="00AD3C95">
      <w:pPr>
        <w:rPr>
          <w:color w:val="808080"/>
        </w:rPr>
      </w:pPr>
    </w:p>
    <w:p w:rsidR="00D26E8F" w:rsidRDefault="00D26E8F" w:rsidP="00AD3C95">
      <w:pPr>
        <w:numPr>
          <w:ilvl w:val="0"/>
          <w:numId w:val="34"/>
        </w:numPr>
      </w:pPr>
      <w:r>
        <w:t>Fungerer de fysiske rammer for normal drift?</w:t>
      </w:r>
    </w:p>
    <w:p w:rsidR="00D26E8F" w:rsidRDefault="00D26E8F" w:rsidP="00AD3C95">
      <w:pPr>
        <w:numPr>
          <w:ilvl w:val="0"/>
          <w:numId w:val="34"/>
        </w:numPr>
      </w:pPr>
      <w:r>
        <w:t>Er det nødvendige personale til rådighed for normal drift?</w:t>
      </w:r>
    </w:p>
    <w:p w:rsidR="00D26E8F" w:rsidRDefault="00D26E8F" w:rsidP="00AD3C95">
      <w:pPr>
        <w:numPr>
          <w:ilvl w:val="0"/>
          <w:numId w:val="34"/>
        </w:numPr>
      </w:pPr>
      <w:r>
        <w:t>Er der behov for genanskaffelser af udstyr til personale?</w:t>
      </w:r>
    </w:p>
    <w:p w:rsidR="00D26E8F" w:rsidRDefault="00D26E8F" w:rsidP="00AD3C95">
      <w:pPr>
        <w:numPr>
          <w:ilvl w:val="0"/>
          <w:numId w:val="34"/>
        </w:numPr>
      </w:pPr>
      <w:r>
        <w:t>Har nogen forretningsområder ligget stille – hvad skal til for at få disse i drift?</w:t>
      </w:r>
    </w:p>
    <w:p w:rsidR="00D26E8F" w:rsidRDefault="00D26E8F" w:rsidP="00AD3C95">
      <w:pPr>
        <w:numPr>
          <w:ilvl w:val="0"/>
          <w:numId w:val="34"/>
        </w:numPr>
      </w:pPr>
      <w:r>
        <w:t>Kan – og skal – systemer der ikke er omfattet af it-beredskabet retableres?</w:t>
      </w:r>
    </w:p>
    <w:p w:rsidR="00D26E8F" w:rsidRDefault="00D26E8F" w:rsidP="00AD3C95">
      <w:pPr>
        <w:numPr>
          <w:ilvl w:val="0"/>
          <w:numId w:val="34"/>
        </w:numPr>
      </w:pPr>
      <w:r>
        <w:t>Skal der information til eksterne interessenter om normaliserede/ændrede procedurer?</w:t>
      </w:r>
    </w:p>
    <w:p w:rsidR="00D26E8F" w:rsidRDefault="00D26E8F" w:rsidP="00AD3C95">
      <w:pPr>
        <w:numPr>
          <w:ilvl w:val="0"/>
          <w:numId w:val="34"/>
        </w:numPr>
      </w:pPr>
      <w:r>
        <w:t>Skal der indgås nye aftaler med leverandører?</w:t>
      </w:r>
    </w:p>
    <w:p w:rsidR="00D26E8F" w:rsidRDefault="00D26E8F" w:rsidP="00AD3C95">
      <w:pPr>
        <w:ind w:left="340"/>
      </w:pPr>
    </w:p>
    <w:p w:rsidR="00D26E8F" w:rsidRPr="00AD3C95" w:rsidRDefault="00D26E8F" w:rsidP="00AD3C95">
      <w:pPr>
        <w:pStyle w:val="Overskrift2"/>
        <w:numPr>
          <w:ilvl w:val="1"/>
          <w:numId w:val="35"/>
        </w:numPr>
        <w:rPr>
          <w:rFonts w:ascii="Times New Roman" w:hAnsi="Times New Roman" w:cs="Times New Roman"/>
        </w:rPr>
      </w:pPr>
      <w:r>
        <w:br w:type="page"/>
      </w:r>
      <w:bookmarkStart w:id="265" w:name="_Ref360027627"/>
      <w:bookmarkStart w:id="266" w:name="_Toc360188303"/>
      <w:bookmarkStart w:id="267" w:name="_Toc361216109"/>
      <w:r w:rsidRPr="00AD3C95">
        <w:rPr>
          <w:rFonts w:ascii="Times New Roman" w:hAnsi="Times New Roman" w:cs="Times New Roman"/>
        </w:rPr>
        <w:lastRenderedPageBreak/>
        <w:t>Hjælpeværktøjer på mødested</w:t>
      </w:r>
      <w:bookmarkEnd w:id="265"/>
      <w:bookmarkEnd w:id="266"/>
      <w:bookmarkEnd w:id="267"/>
    </w:p>
    <w:p w:rsidR="00D26E8F" w:rsidRPr="00E75DB1" w:rsidRDefault="00D26E8F" w:rsidP="00AD3C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8"/>
        <w:gridCol w:w="3053"/>
      </w:tblGrid>
      <w:tr w:rsidR="00D26E8F" w:rsidRPr="00E75DB1" w:rsidTr="00352276">
        <w:tc>
          <w:tcPr>
            <w:tcW w:w="6158" w:type="dxa"/>
          </w:tcPr>
          <w:p w:rsidR="00D26E8F" w:rsidRPr="00F00CA2" w:rsidRDefault="00D26E8F" w:rsidP="00352276">
            <w:pPr>
              <w:rPr>
                <w:b/>
              </w:rPr>
            </w:pPr>
            <w:r w:rsidRPr="00F00CA2">
              <w:rPr>
                <w:b/>
              </w:rPr>
              <w:t>Artikel</w:t>
            </w:r>
          </w:p>
        </w:tc>
        <w:tc>
          <w:tcPr>
            <w:tcW w:w="3053" w:type="dxa"/>
          </w:tcPr>
          <w:p w:rsidR="00D26E8F" w:rsidRPr="00F00CA2" w:rsidRDefault="00D26E8F" w:rsidP="00352276">
            <w:pPr>
              <w:rPr>
                <w:b/>
              </w:rPr>
            </w:pPr>
            <w:r w:rsidRPr="00F00CA2">
              <w:rPr>
                <w:b/>
              </w:rPr>
              <w:t>Kommentar</w:t>
            </w:r>
          </w:p>
        </w:tc>
      </w:tr>
      <w:tr w:rsidR="00D26E8F" w:rsidTr="00352276">
        <w:tc>
          <w:tcPr>
            <w:tcW w:w="6158" w:type="dxa"/>
          </w:tcPr>
          <w:p w:rsidR="00D26E8F" w:rsidRDefault="00D26E8F" w:rsidP="00352276">
            <w:r>
              <w:t>Beredskabsplan i papirformat</w:t>
            </w:r>
          </w:p>
        </w:tc>
        <w:tc>
          <w:tcPr>
            <w:tcW w:w="3053" w:type="dxa"/>
          </w:tcPr>
          <w:p w:rsidR="00D26E8F" w:rsidRDefault="00D26E8F" w:rsidP="00352276"/>
        </w:tc>
      </w:tr>
      <w:tr w:rsidR="00D26E8F" w:rsidTr="00352276">
        <w:tc>
          <w:tcPr>
            <w:tcW w:w="6158" w:type="dxa"/>
          </w:tcPr>
          <w:p w:rsidR="00D26E8F" w:rsidRDefault="00D26E8F" w:rsidP="00352276">
            <w:r>
              <w:t>Beredskabsplan på USB-stik</w:t>
            </w:r>
          </w:p>
        </w:tc>
        <w:tc>
          <w:tcPr>
            <w:tcW w:w="3053" w:type="dxa"/>
          </w:tcPr>
          <w:p w:rsidR="00D26E8F" w:rsidRDefault="00D26E8F" w:rsidP="00352276"/>
        </w:tc>
      </w:tr>
      <w:tr w:rsidR="00D26E8F" w:rsidTr="00352276">
        <w:tc>
          <w:tcPr>
            <w:tcW w:w="6158" w:type="dxa"/>
          </w:tcPr>
          <w:p w:rsidR="00D26E8F" w:rsidRDefault="00D26E8F" w:rsidP="00352276">
            <w:r>
              <w:t>Ekstra hændelseslog</w:t>
            </w:r>
          </w:p>
        </w:tc>
        <w:tc>
          <w:tcPr>
            <w:tcW w:w="3053" w:type="dxa"/>
          </w:tcPr>
          <w:p w:rsidR="00D26E8F" w:rsidRDefault="00D26E8F" w:rsidP="00352276">
            <w:r>
              <w:t>25 Printkopier</w:t>
            </w:r>
          </w:p>
        </w:tc>
      </w:tr>
      <w:tr w:rsidR="00D26E8F" w:rsidTr="00352276">
        <w:tc>
          <w:tcPr>
            <w:tcW w:w="6158" w:type="dxa"/>
          </w:tcPr>
          <w:p w:rsidR="00D26E8F" w:rsidRDefault="00D26E8F" w:rsidP="00352276">
            <w:r>
              <w:t>Papir og skriveredskaber</w:t>
            </w:r>
          </w:p>
        </w:tc>
        <w:tc>
          <w:tcPr>
            <w:tcW w:w="3053" w:type="dxa"/>
          </w:tcPr>
          <w:p w:rsidR="00D26E8F" w:rsidRDefault="00D26E8F" w:rsidP="00352276"/>
        </w:tc>
      </w:tr>
      <w:tr w:rsidR="00D26E8F" w:rsidTr="00352276">
        <w:tc>
          <w:tcPr>
            <w:tcW w:w="6158" w:type="dxa"/>
          </w:tcPr>
          <w:p w:rsidR="00D26E8F" w:rsidRDefault="00D26E8F" w:rsidP="00352276">
            <w:r>
              <w:t>Ekstra strømskinner</w:t>
            </w:r>
          </w:p>
        </w:tc>
        <w:tc>
          <w:tcPr>
            <w:tcW w:w="3053" w:type="dxa"/>
          </w:tcPr>
          <w:p w:rsidR="00D26E8F" w:rsidRDefault="00D26E8F" w:rsidP="00352276">
            <w:r>
              <w:t>Normal og edb-stik</w:t>
            </w:r>
          </w:p>
        </w:tc>
      </w:tr>
      <w:tr w:rsidR="00D26E8F" w:rsidTr="00352276">
        <w:tc>
          <w:tcPr>
            <w:tcW w:w="6158" w:type="dxa"/>
          </w:tcPr>
          <w:p w:rsidR="00D26E8F" w:rsidRDefault="00D26E8F" w:rsidP="00352276">
            <w:r>
              <w:t>osv.</w:t>
            </w:r>
          </w:p>
        </w:tc>
        <w:tc>
          <w:tcPr>
            <w:tcW w:w="3053" w:type="dxa"/>
          </w:tcPr>
          <w:p w:rsidR="00D26E8F" w:rsidRDefault="00D26E8F" w:rsidP="00352276"/>
        </w:tc>
      </w:tr>
      <w:tr w:rsidR="00D26E8F" w:rsidTr="00352276">
        <w:tc>
          <w:tcPr>
            <w:tcW w:w="6158" w:type="dxa"/>
          </w:tcPr>
          <w:p w:rsidR="00D26E8F" w:rsidRDefault="00D26E8F" w:rsidP="00352276"/>
        </w:tc>
        <w:tc>
          <w:tcPr>
            <w:tcW w:w="3053" w:type="dxa"/>
          </w:tcPr>
          <w:p w:rsidR="00D26E8F" w:rsidRDefault="00D26E8F" w:rsidP="00352276"/>
        </w:tc>
      </w:tr>
      <w:tr w:rsidR="00D26E8F" w:rsidTr="00352276">
        <w:tc>
          <w:tcPr>
            <w:tcW w:w="6158" w:type="dxa"/>
          </w:tcPr>
          <w:p w:rsidR="00D26E8F" w:rsidRDefault="00D26E8F" w:rsidP="00352276"/>
        </w:tc>
        <w:tc>
          <w:tcPr>
            <w:tcW w:w="3053" w:type="dxa"/>
          </w:tcPr>
          <w:p w:rsidR="00D26E8F" w:rsidRDefault="00D26E8F" w:rsidP="00352276"/>
        </w:tc>
      </w:tr>
      <w:tr w:rsidR="00D26E8F" w:rsidTr="00352276">
        <w:tc>
          <w:tcPr>
            <w:tcW w:w="6158" w:type="dxa"/>
          </w:tcPr>
          <w:p w:rsidR="00D26E8F" w:rsidRDefault="00D26E8F" w:rsidP="00352276"/>
        </w:tc>
        <w:tc>
          <w:tcPr>
            <w:tcW w:w="3053" w:type="dxa"/>
          </w:tcPr>
          <w:p w:rsidR="00D26E8F" w:rsidRDefault="00D26E8F" w:rsidP="00352276"/>
        </w:tc>
      </w:tr>
      <w:tr w:rsidR="00D26E8F" w:rsidTr="00352276">
        <w:tc>
          <w:tcPr>
            <w:tcW w:w="6158" w:type="dxa"/>
          </w:tcPr>
          <w:p w:rsidR="00D26E8F" w:rsidRDefault="00D26E8F" w:rsidP="00352276"/>
        </w:tc>
        <w:tc>
          <w:tcPr>
            <w:tcW w:w="3053" w:type="dxa"/>
          </w:tcPr>
          <w:p w:rsidR="00D26E8F" w:rsidRDefault="00D26E8F" w:rsidP="00352276"/>
        </w:tc>
      </w:tr>
    </w:tbl>
    <w:p w:rsidR="00D26E8F" w:rsidRDefault="00D26E8F" w:rsidP="00AD3C95"/>
    <w:p w:rsidR="00D26E8F" w:rsidRPr="00AD3C95" w:rsidRDefault="00D26E8F" w:rsidP="00AD3C95"/>
    <w:sectPr w:rsidR="00D26E8F" w:rsidRPr="00AD3C95" w:rsidSect="00F15850">
      <w:headerReference w:type="default" r:id="rId22"/>
      <w:type w:val="continuous"/>
      <w:pgSz w:w="11907" w:h="16840" w:code="9"/>
      <w:pgMar w:top="1531" w:right="1418" w:bottom="1418" w:left="1418" w:header="567" w:footer="85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22" w:rsidRDefault="00A50122" w:rsidP="0015646F">
      <w:r>
        <w:separator/>
      </w:r>
    </w:p>
  </w:endnote>
  <w:endnote w:type="continuationSeparator" w:id="0">
    <w:p w:rsidR="00A50122" w:rsidRDefault="00A50122" w:rsidP="0015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22" w:rsidRDefault="00A50122" w:rsidP="0015646F">
      <w:r>
        <w:separator/>
      </w:r>
    </w:p>
  </w:footnote>
  <w:footnote w:type="continuationSeparator" w:id="0">
    <w:p w:rsidR="00A50122" w:rsidRDefault="00A50122" w:rsidP="0015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8F" w:rsidRDefault="00D26E8F">
    <w:pPr>
      <w:pStyle w:val="Sidehoved"/>
    </w:pPr>
    <w:r>
      <w:tab/>
    </w:r>
  </w:p>
  <w:p w:rsidR="00D26E8F" w:rsidRPr="00990207" w:rsidRDefault="00D26E8F" w:rsidP="0015646F">
    <w:pPr>
      <w:pStyle w:val="Sidehoved"/>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8F" w:rsidRPr="00AA46F9" w:rsidRDefault="00D26E8F" w:rsidP="0015646F">
    <w:pPr>
      <w:pStyle w:val="Sidehoved"/>
      <w:rPr>
        <w:lang w:val="en-US"/>
      </w:rPr>
    </w:pPr>
    <w:r w:rsidRPr="00AA46F9">
      <w:rPr>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8F" w:rsidRPr="00990207" w:rsidRDefault="00D26E8F" w:rsidP="008F302A">
    <w:pPr>
      <w:pStyle w:val="Sidehoved"/>
      <w:jc w:val="center"/>
      <w:rPr>
        <w:lang w:val="en-US"/>
      </w:rPr>
    </w:pPr>
    <w:r w:rsidRPr="008F3591">
      <w:rPr>
        <w:rFonts w:ascii="Times New Roman" w:hAnsi="Times New Roman"/>
        <w:sz w:val="22"/>
        <w:szCs w:val="22"/>
      </w:rPr>
      <w:t xml:space="preserve">Side </w:t>
    </w:r>
    <w:r w:rsidRPr="008F3591">
      <w:rPr>
        <w:rFonts w:ascii="Times New Roman" w:hAnsi="Times New Roman"/>
        <w:sz w:val="22"/>
        <w:szCs w:val="22"/>
      </w:rPr>
      <w:fldChar w:fldCharType="begin"/>
    </w:r>
    <w:r w:rsidRPr="008F3591">
      <w:rPr>
        <w:rFonts w:ascii="Times New Roman" w:hAnsi="Times New Roman"/>
        <w:sz w:val="22"/>
        <w:szCs w:val="22"/>
      </w:rPr>
      <w:instrText xml:space="preserve"> PAGE </w:instrText>
    </w:r>
    <w:r w:rsidRPr="008F3591">
      <w:rPr>
        <w:rFonts w:ascii="Times New Roman" w:hAnsi="Times New Roman"/>
        <w:sz w:val="22"/>
        <w:szCs w:val="22"/>
      </w:rPr>
      <w:fldChar w:fldCharType="separate"/>
    </w:r>
    <w:r w:rsidR="00934594">
      <w:rPr>
        <w:rFonts w:ascii="Times New Roman" w:hAnsi="Times New Roman"/>
        <w:noProof/>
        <w:sz w:val="22"/>
        <w:szCs w:val="22"/>
      </w:rPr>
      <w:t>30</w:t>
    </w:r>
    <w:r w:rsidRPr="008F3591">
      <w:rPr>
        <w:rFonts w:ascii="Times New Roman" w:hAnsi="Times New Roman"/>
        <w:sz w:val="22"/>
        <w:szCs w:val="22"/>
      </w:rPr>
      <w:fldChar w:fldCharType="end"/>
    </w:r>
    <w:r w:rsidRPr="008F3591">
      <w:rPr>
        <w:rFonts w:ascii="Times New Roman" w:hAnsi="Times New Roman"/>
        <w:sz w:val="22"/>
        <w:szCs w:val="22"/>
      </w:rPr>
      <w:t xml:space="preserve"> af </w:t>
    </w:r>
    <w:r w:rsidRPr="008F3591">
      <w:rPr>
        <w:rFonts w:ascii="Times New Roman" w:hAnsi="Times New Roman"/>
        <w:sz w:val="22"/>
        <w:szCs w:val="22"/>
      </w:rPr>
      <w:fldChar w:fldCharType="begin"/>
    </w:r>
    <w:r w:rsidRPr="008F3591">
      <w:rPr>
        <w:rFonts w:ascii="Times New Roman" w:hAnsi="Times New Roman"/>
        <w:sz w:val="22"/>
        <w:szCs w:val="22"/>
      </w:rPr>
      <w:instrText xml:space="preserve"> NUMPAGES </w:instrText>
    </w:r>
    <w:r w:rsidRPr="008F3591">
      <w:rPr>
        <w:rFonts w:ascii="Times New Roman" w:hAnsi="Times New Roman"/>
        <w:sz w:val="22"/>
        <w:szCs w:val="22"/>
      </w:rPr>
      <w:fldChar w:fldCharType="separate"/>
    </w:r>
    <w:r w:rsidR="00934594">
      <w:rPr>
        <w:rFonts w:ascii="Times New Roman" w:hAnsi="Times New Roman"/>
        <w:noProof/>
        <w:sz w:val="22"/>
        <w:szCs w:val="22"/>
      </w:rPr>
      <w:t>30</w:t>
    </w:r>
    <w:r w:rsidRPr="008F3591">
      <w:rPr>
        <w:rFonts w:ascii="Times New Roman" w:hAnsi="Times New Roman"/>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C0D288"/>
    <w:lvl w:ilvl="0">
      <w:start w:val="1"/>
      <w:numFmt w:val="bullet"/>
      <w:pStyle w:val="norm"/>
      <w:lvlText w:val=""/>
      <w:lvlJc w:val="left"/>
      <w:pPr>
        <w:tabs>
          <w:tab w:val="num" w:pos="360"/>
        </w:tabs>
        <w:ind w:left="360" w:hanging="360"/>
      </w:pPr>
      <w:rPr>
        <w:rFonts w:ascii="Symbol" w:hAnsi="Symbol" w:hint="default"/>
      </w:rPr>
    </w:lvl>
  </w:abstractNum>
  <w:abstractNum w:abstractNumId="1">
    <w:nsid w:val="0A3B1F51"/>
    <w:multiLevelType w:val="multilevel"/>
    <w:tmpl w:val="8204798C"/>
    <w:lvl w:ilvl="0">
      <w:start w:val="1"/>
      <w:numFmt w:val="decimal"/>
      <w:lvlText w:val="%1.0"/>
      <w:lvlJc w:val="left"/>
      <w:pPr>
        <w:ind w:left="720" w:hanging="720"/>
      </w:pPr>
      <w:rPr>
        <w:rFonts w:cs="Times New Roman" w:hint="default"/>
        <w:color w:val="auto"/>
      </w:rPr>
    </w:lvl>
    <w:lvl w:ilvl="1">
      <w:start w:val="1"/>
      <w:numFmt w:val="decimal"/>
      <w:lvlText w:val="%1.%2"/>
      <w:lvlJc w:val="left"/>
      <w:pPr>
        <w:ind w:left="1429" w:hanging="720"/>
      </w:pPr>
      <w:rPr>
        <w:rFonts w:cs="Times New Roman" w:hint="default"/>
      </w:rPr>
    </w:lvl>
    <w:lvl w:ilvl="2">
      <w:start w:val="1"/>
      <w:numFmt w:val="decimal"/>
      <w:lvlText w:val="%1.%2.%3"/>
      <w:lvlJc w:val="left"/>
      <w:pPr>
        <w:ind w:left="2498" w:hanging="108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5345" w:hanging="1800"/>
      </w:pPr>
      <w:rPr>
        <w:rFonts w:cs="Times New Roman" w:hint="default"/>
      </w:rPr>
    </w:lvl>
    <w:lvl w:ilvl="6">
      <w:start w:val="1"/>
      <w:numFmt w:val="decimal"/>
      <w:lvlText w:val="%1.%2.%3.%4.%5.%6.%7"/>
      <w:lvlJc w:val="left"/>
      <w:pPr>
        <w:ind w:left="6414" w:hanging="216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8192" w:hanging="2520"/>
      </w:pPr>
      <w:rPr>
        <w:rFonts w:cs="Times New Roman" w:hint="default"/>
      </w:rPr>
    </w:lvl>
  </w:abstractNum>
  <w:abstractNum w:abstractNumId="2">
    <w:nsid w:val="0CB475F5"/>
    <w:multiLevelType w:val="hybridMultilevel"/>
    <w:tmpl w:val="0A3E362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261"/>
        </w:tabs>
        <w:ind w:left="-261" w:hanging="360"/>
      </w:pPr>
      <w:rPr>
        <w:rFonts w:ascii="Courier New" w:hAnsi="Courier New" w:hint="default"/>
      </w:rPr>
    </w:lvl>
    <w:lvl w:ilvl="2" w:tplc="04060005" w:tentative="1">
      <w:start w:val="1"/>
      <w:numFmt w:val="bullet"/>
      <w:lvlText w:val=""/>
      <w:lvlJc w:val="left"/>
      <w:pPr>
        <w:tabs>
          <w:tab w:val="num" w:pos="459"/>
        </w:tabs>
        <w:ind w:left="459" w:hanging="360"/>
      </w:pPr>
      <w:rPr>
        <w:rFonts w:ascii="Wingdings" w:hAnsi="Wingdings" w:hint="default"/>
      </w:rPr>
    </w:lvl>
    <w:lvl w:ilvl="3" w:tplc="04060001" w:tentative="1">
      <w:start w:val="1"/>
      <w:numFmt w:val="bullet"/>
      <w:lvlText w:val=""/>
      <w:lvlJc w:val="left"/>
      <w:pPr>
        <w:tabs>
          <w:tab w:val="num" w:pos="1179"/>
        </w:tabs>
        <w:ind w:left="1179" w:hanging="360"/>
      </w:pPr>
      <w:rPr>
        <w:rFonts w:ascii="Symbol" w:hAnsi="Symbol" w:hint="default"/>
      </w:rPr>
    </w:lvl>
    <w:lvl w:ilvl="4" w:tplc="04060003" w:tentative="1">
      <w:start w:val="1"/>
      <w:numFmt w:val="bullet"/>
      <w:lvlText w:val="o"/>
      <w:lvlJc w:val="left"/>
      <w:pPr>
        <w:tabs>
          <w:tab w:val="num" w:pos="1899"/>
        </w:tabs>
        <w:ind w:left="1899" w:hanging="360"/>
      </w:pPr>
      <w:rPr>
        <w:rFonts w:ascii="Courier New" w:hAnsi="Courier New" w:hint="default"/>
      </w:rPr>
    </w:lvl>
    <w:lvl w:ilvl="5" w:tplc="04060005" w:tentative="1">
      <w:start w:val="1"/>
      <w:numFmt w:val="bullet"/>
      <w:lvlText w:val=""/>
      <w:lvlJc w:val="left"/>
      <w:pPr>
        <w:tabs>
          <w:tab w:val="num" w:pos="2619"/>
        </w:tabs>
        <w:ind w:left="2619" w:hanging="360"/>
      </w:pPr>
      <w:rPr>
        <w:rFonts w:ascii="Wingdings" w:hAnsi="Wingdings" w:hint="default"/>
      </w:rPr>
    </w:lvl>
    <w:lvl w:ilvl="6" w:tplc="04060001" w:tentative="1">
      <w:start w:val="1"/>
      <w:numFmt w:val="bullet"/>
      <w:lvlText w:val=""/>
      <w:lvlJc w:val="left"/>
      <w:pPr>
        <w:tabs>
          <w:tab w:val="num" w:pos="3339"/>
        </w:tabs>
        <w:ind w:left="3339" w:hanging="360"/>
      </w:pPr>
      <w:rPr>
        <w:rFonts w:ascii="Symbol" w:hAnsi="Symbol" w:hint="default"/>
      </w:rPr>
    </w:lvl>
    <w:lvl w:ilvl="7" w:tplc="04060003" w:tentative="1">
      <w:start w:val="1"/>
      <w:numFmt w:val="bullet"/>
      <w:lvlText w:val="o"/>
      <w:lvlJc w:val="left"/>
      <w:pPr>
        <w:tabs>
          <w:tab w:val="num" w:pos="4059"/>
        </w:tabs>
        <w:ind w:left="4059" w:hanging="360"/>
      </w:pPr>
      <w:rPr>
        <w:rFonts w:ascii="Courier New" w:hAnsi="Courier New" w:hint="default"/>
      </w:rPr>
    </w:lvl>
    <w:lvl w:ilvl="8" w:tplc="04060005" w:tentative="1">
      <w:start w:val="1"/>
      <w:numFmt w:val="bullet"/>
      <w:lvlText w:val=""/>
      <w:lvlJc w:val="left"/>
      <w:pPr>
        <w:tabs>
          <w:tab w:val="num" w:pos="4779"/>
        </w:tabs>
        <w:ind w:left="4779" w:hanging="360"/>
      </w:pPr>
      <w:rPr>
        <w:rFonts w:ascii="Wingdings" w:hAnsi="Wingdings" w:hint="default"/>
      </w:rPr>
    </w:lvl>
  </w:abstractNum>
  <w:abstractNum w:abstractNumId="3">
    <w:nsid w:val="1AF274E3"/>
    <w:multiLevelType w:val="multilevel"/>
    <w:tmpl w:val="8444960C"/>
    <w:lvl w:ilvl="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4">
    <w:nsid w:val="28DA6D87"/>
    <w:multiLevelType w:val="multilevel"/>
    <w:tmpl w:val="F9D29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5">
    <w:nsid w:val="297D66CA"/>
    <w:multiLevelType w:val="hybridMultilevel"/>
    <w:tmpl w:val="3D707A48"/>
    <w:lvl w:ilvl="0" w:tplc="DB70F0F0">
      <w:start w:val="1"/>
      <w:numFmt w:val="bullet"/>
      <w:lvlText w:val=""/>
      <w:lvlJc w:val="left"/>
      <w:pPr>
        <w:tabs>
          <w:tab w:val="num" w:pos="1021"/>
        </w:tabs>
        <w:ind w:left="1021" w:hanging="681"/>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2A261DD0"/>
    <w:multiLevelType w:val="hybridMultilevel"/>
    <w:tmpl w:val="F70A04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05D2987"/>
    <w:multiLevelType w:val="singleLevel"/>
    <w:tmpl w:val="32F65FCE"/>
    <w:lvl w:ilvl="0">
      <w:start w:val="1"/>
      <w:numFmt w:val="bullet"/>
      <w:pStyle w:val="Opstilling-punkttegn"/>
      <w:lvlText w:val=""/>
      <w:lvlJc w:val="left"/>
      <w:pPr>
        <w:tabs>
          <w:tab w:val="num" w:pos="567"/>
        </w:tabs>
        <w:ind w:left="567" w:hanging="567"/>
      </w:pPr>
      <w:rPr>
        <w:rFonts w:ascii="Symbol" w:hAnsi="Symbol" w:hint="default"/>
      </w:rPr>
    </w:lvl>
  </w:abstractNum>
  <w:abstractNum w:abstractNumId="8">
    <w:nsid w:val="35746463"/>
    <w:multiLevelType w:val="hybridMultilevel"/>
    <w:tmpl w:val="5220125A"/>
    <w:lvl w:ilvl="0" w:tplc="04060019">
      <w:start w:val="1"/>
      <w:numFmt w:val="low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9">
    <w:nsid w:val="3B7701FC"/>
    <w:multiLevelType w:val="multilevel"/>
    <w:tmpl w:val="74F07654"/>
    <w:lvl w:ilvl="0">
      <w:start w:val="4"/>
      <w:numFmt w:val="decimal"/>
      <w:lvlText w:val="%1"/>
      <w:lvlJc w:val="left"/>
      <w:pPr>
        <w:tabs>
          <w:tab w:val="num" w:pos="0"/>
        </w:tabs>
        <w:ind w:left="360" w:hanging="360"/>
      </w:pPr>
      <w:rPr>
        <w:rFonts w:cs="Times New Roman" w:hint="default"/>
        <w:color w:val="auto"/>
      </w:rPr>
    </w:lvl>
    <w:lvl w:ilvl="1">
      <w:start w:val="2"/>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10">
    <w:nsid w:val="424B737C"/>
    <w:multiLevelType w:val="multilevel"/>
    <w:tmpl w:val="F9D29DA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11">
    <w:nsid w:val="46A14B6F"/>
    <w:multiLevelType w:val="multilevel"/>
    <w:tmpl w:val="05DE5C0E"/>
    <w:lvl w:ilvl="0">
      <w:start w:val="5"/>
      <w:numFmt w:val="decimal"/>
      <w:lvlText w:val="%1"/>
      <w:lvlJc w:val="left"/>
      <w:pPr>
        <w:tabs>
          <w:tab w:val="num" w:pos="0"/>
        </w:tabs>
        <w:ind w:left="360" w:hanging="360"/>
      </w:pPr>
      <w:rPr>
        <w:rFonts w:cs="Times New Roman" w:hint="default"/>
      </w:rPr>
    </w:lvl>
    <w:lvl w:ilvl="1">
      <w:start w:val="4"/>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12">
    <w:nsid w:val="569F5070"/>
    <w:multiLevelType w:val="multilevel"/>
    <w:tmpl w:val="787EFA68"/>
    <w:lvl w:ilvl="0">
      <w:start w:val="6"/>
      <w:numFmt w:val="decimal"/>
      <w:lvlText w:val="%1"/>
      <w:lvlJc w:val="left"/>
      <w:pPr>
        <w:tabs>
          <w:tab w:val="num" w:pos="0"/>
        </w:tabs>
        <w:ind w:left="360" w:hanging="360"/>
      </w:pPr>
      <w:rPr>
        <w:rFonts w:cs="Times New Roman" w:hint="default"/>
        <w:color w:val="auto"/>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13">
    <w:nsid w:val="5B1C1587"/>
    <w:multiLevelType w:val="hybridMultilevel"/>
    <w:tmpl w:val="2064DC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5B7436EB"/>
    <w:multiLevelType w:val="hybridMultilevel"/>
    <w:tmpl w:val="21228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FEA6C2A"/>
    <w:multiLevelType w:val="hybridMultilevel"/>
    <w:tmpl w:val="6ACCB0DE"/>
    <w:lvl w:ilvl="0" w:tplc="183E728A">
      <w:start w:val="1"/>
      <w:numFmt w:val="bullet"/>
      <w:lvlText w:val=""/>
      <w:lvlJc w:val="left"/>
      <w:pPr>
        <w:tabs>
          <w:tab w:val="num" w:pos="340"/>
        </w:tabs>
        <w:ind w:left="340" w:hanging="340"/>
      </w:pPr>
      <w:rPr>
        <w:rFonts w:ascii="Wingdings" w:hAnsi="Wingdings" w:hint="default"/>
      </w:rPr>
    </w:lvl>
    <w:lvl w:ilvl="1" w:tplc="04060003">
      <w:start w:val="1"/>
      <w:numFmt w:val="bullet"/>
      <w:lvlText w:val="o"/>
      <w:lvlJc w:val="left"/>
      <w:pPr>
        <w:tabs>
          <w:tab w:val="num" w:pos="-261"/>
        </w:tabs>
        <w:ind w:left="-261" w:hanging="360"/>
      </w:pPr>
      <w:rPr>
        <w:rFonts w:ascii="Courier New" w:hAnsi="Courier New" w:hint="default"/>
      </w:rPr>
    </w:lvl>
    <w:lvl w:ilvl="2" w:tplc="04060005" w:tentative="1">
      <w:start w:val="1"/>
      <w:numFmt w:val="bullet"/>
      <w:lvlText w:val=""/>
      <w:lvlJc w:val="left"/>
      <w:pPr>
        <w:tabs>
          <w:tab w:val="num" w:pos="459"/>
        </w:tabs>
        <w:ind w:left="459" w:hanging="360"/>
      </w:pPr>
      <w:rPr>
        <w:rFonts w:ascii="Wingdings" w:hAnsi="Wingdings" w:hint="default"/>
      </w:rPr>
    </w:lvl>
    <w:lvl w:ilvl="3" w:tplc="04060001" w:tentative="1">
      <w:start w:val="1"/>
      <w:numFmt w:val="bullet"/>
      <w:lvlText w:val=""/>
      <w:lvlJc w:val="left"/>
      <w:pPr>
        <w:tabs>
          <w:tab w:val="num" w:pos="1179"/>
        </w:tabs>
        <w:ind w:left="1179" w:hanging="360"/>
      </w:pPr>
      <w:rPr>
        <w:rFonts w:ascii="Symbol" w:hAnsi="Symbol" w:hint="default"/>
      </w:rPr>
    </w:lvl>
    <w:lvl w:ilvl="4" w:tplc="04060003" w:tentative="1">
      <w:start w:val="1"/>
      <w:numFmt w:val="bullet"/>
      <w:lvlText w:val="o"/>
      <w:lvlJc w:val="left"/>
      <w:pPr>
        <w:tabs>
          <w:tab w:val="num" w:pos="1899"/>
        </w:tabs>
        <w:ind w:left="1899" w:hanging="360"/>
      </w:pPr>
      <w:rPr>
        <w:rFonts w:ascii="Courier New" w:hAnsi="Courier New" w:hint="default"/>
      </w:rPr>
    </w:lvl>
    <w:lvl w:ilvl="5" w:tplc="04060005" w:tentative="1">
      <w:start w:val="1"/>
      <w:numFmt w:val="bullet"/>
      <w:lvlText w:val=""/>
      <w:lvlJc w:val="left"/>
      <w:pPr>
        <w:tabs>
          <w:tab w:val="num" w:pos="2619"/>
        </w:tabs>
        <w:ind w:left="2619" w:hanging="360"/>
      </w:pPr>
      <w:rPr>
        <w:rFonts w:ascii="Wingdings" w:hAnsi="Wingdings" w:hint="default"/>
      </w:rPr>
    </w:lvl>
    <w:lvl w:ilvl="6" w:tplc="04060001" w:tentative="1">
      <w:start w:val="1"/>
      <w:numFmt w:val="bullet"/>
      <w:lvlText w:val=""/>
      <w:lvlJc w:val="left"/>
      <w:pPr>
        <w:tabs>
          <w:tab w:val="num" w:pos="3339"/>
        </w:tabs>
        <w:ind w:left="3339" w:hanging="360"/>
      </w:pPr>
      <w:rPr>
        <w:rFonts w:ascii="Symbol" w:hAnsi="Symbol" w:hint="default"/>
      </w:rPr>
    </w:lvl>
    <w:lvl w:ilvl="7" w:tplc="04060003" w:tentative="1">
      <w:start w:val="1"/>
      <w:numFmt w:val="bullet"/>
      <w:lvlText w:val="o"/>
      <w:lvlJc w:val="left"/>
      <w:pPr>
        <w:tabs>
          <w:tab w:val="num" w:pos="4059"/>
        </w:tabs>
        <w:ind w:left="4059" w:hanging="360"/>
      </w:pPr>
      <w:rPr>
        <w:rFonts w:ascii="Courier New" w:hAnsi="Courier New" w:hint="default"/>
      </w:rPr>
    </w:lvl>
    <w:lvl w:ilvl="8" w:tplc="04060005" w:tentative="1">
      <w:start w:val="1"/>
      <w:numFmt w:val="bullet"/>
      <w:lvlText w:val=""/>
      <w:lvlJc w:val="left"/>
      <w:pPr>
        <w:tabs>
          <w:tab w:val="num" w:pos="4779"/>
        </w:tabs>
        <w:ind w:left="4779" w:hanging="360"/>
      </w:pPr>
      <w:rPr>
        <w:rFonts w:ascii="Wingdings" w:hAnsi="Wingdings" w:hint="default"/>
      </w:rPr>
    </w:lvl>
  </w:abstractNum>
  <w:abstractNum w:abstractNumId="16">
    <w:nsid w:val="648A4107"/>
    <w:multiLevelType w:val="hybridMultilevel"/>
    <w:tmpl w:val="DE8E93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nsid w:val="6951179B"/>
    <w:multiLevelType w:val="multilevel"/>
    <w:tmpl w:val="6F5A60E6"/>
    <w:lvl w:ilvl="0">
      <w:start w:val="1"/>
      <w:numFmt w:val="decimal"/>
      <w:pStyle w:val="Styl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Restart w:val="0"/>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696F1222"/>
    <w:multiLevelType w:val="hybridMultilevel"/>
    <w:tmpl w:val="98EE6874"/>
    <w:lvl w:ilvl="0" w:tplc="04090001">
      <w:start w:val="1"/>
      <w:numFmt w:val="bullet"/>
      <w:pStyle w:val="Triang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4A20DB"/>
    <w:multiLevelType w:val="multilevel"/>
    <w:tmpl w:val="8444960C"/>
    <w:lvl w:ilvl="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20">
    <w:nsid w:val="79E92D21"/>
    <w:multiLevelType w:val="multilevel"/>
    <w:tmpl w:val="96BC4D32"/>
    <w:lvl w:ilvl="0">
      <w:start w:val="5"/>
      <w:numFmt w:val="decimal"/>
      <w:lvlText w:val="%1"/>
      <w:lvlJc w:val="left"/>
      <w:pPr>
        <w:ind w:left="360" w:hanging="360"/>
      </w:pPr>
      <w:rPr>
        <w:rFonts w:cs="Times New Roman" w:hint="default"/>
        <w:color w:val="auto"/>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7A457F7D"/>
    <w:multiLevelType w:val="multilevel"/>
    <w:tmpl w:val="31283F90"/>
    <w:lvl w:ilvl="0">
      <w:start w:val="1"/>
      <w:numFmt w:val="decimal"/>
      <w:pStyle w:val="Morte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Restart w:val="0"/>
      <w:pStyle w:val="Kolonne2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7"/>
  </w:num>
  <w:num w:numId="19">
    <w:abstractNumId w:val="17"/>
  </w:num>
  <w:num w:numId="20">
    <w:abstractNumId w:val="21"/>
  </w:num>
  <w:num w:numId="21">
    <w:abstractNumId w:val="18"/>
  </w:num>
  <w:num w:numId="22">
    <w:abstractNumId w:val="14"/>
  </w:num>
  <w:num w:numId="23">
    <w:abstractNumId w:val="6"/>
  </w:num>
  <w:num w:numId="24">
    <w:abstractNumId w:val="13"/>
  </w:num>
  <w:num w:numId="25">
    <w:abstractNumId w:val="8"/>
  </w:num>
  <w:num w:numId="26">
    <w:abstractNumId w:val="16"/>
  </w:num>
  <w:num w:numId="27">
    <w:abstractNumId w:val="1"/>
  </w:num>
  <w:num w:numId="28">
    <w:abstractNumId w:val="4"/>
  </w:num>
  <w:num w:numId="29">
    <w:abstractNumId w:val="9"/>
  </w:num>
  <w:num w:numId="30">
    <w:abstractNumId w:val="20"/>
  </w:num>
  <w:num w:numId="31">
    <w:abstractNumId w:val="15"/>
  </w:num>
  <w:num w:numId="32">
    <w:abstractNumId w:val="2"/>
  </w:num>
  <w:num w:numId="33">
    <w:abstractNumId w:val="11"/>
  </w:num>
  <w:num w:numId="34">
    <w:abstractNumId w:val="5"/>
  </w:num>
  <w:num w:numId="35">
    <w:abstractNumId w:val="12"/>
  </w:num>
  <w:num w:numId="36">
    <w:abstractNumId w:val="3"/>
  </w:num>
  <w:num w:numId="37">
    <w:abstractNumId w:val="19"/>
  </w:num>
  <w:num w:numId="3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intFractionalCharacterWidth/>
  <w:proofState w:spelling="clean" w:grammar="clean"/>
  <w:defaultTabStop w:val="709"/>
  <w:autoHyphenation/>
  <w:hyphenationZone w:val="425"/>
  <w:doNotHyphenateCaps/>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ndmarke" w:val="On"/>
  </w:docVars>
  <w:rsids>
    <w:rsidRoot w:val="00B707D3"/>
    <w:rsid w:val="0000043B"/>
    <w:rsid w:val="0000294C"/>
    <w:rsid w:val="00005DC5"/>
    <w:rsid w:val="000071D3"/>
    <w:rsid w:val="000107DA"/>
    <w:rsid w:val="00011ACE"/>
    <w:rsid w:val="00013B73"/>
    <w:rsid w:val="000146FE"/>
    <w:rsid w:val="000155E8"/>
    <w:rsid w:val="00017929"/>
    <w:rsid w:val="00020FC7"/>
    <w:rsid w:val="00023853"/>
    <w:rsid w:val="00024D64"/>
    <w:rsid w:val="000251AE"/>
    <w:rsid w:val="00030072"/>
    <w:rsid w:val="00030BD7"/>
    <w:rsid w:val="00031018"/>
    <w:rsid w:val="00031075"/>
    <w:rsid w:val="00031D3D"/>
    <w:rsid w:val="00033138"/>
    <w:rsid w:val="000356FF"/>
    <w:rsid w:val="00040ABC"/>
    <w:rsid w:val="00041774"/>
    <w:rsid w:val="000432A4"/>
    <w:rsid w:val="00044176"/>
    <w:rsid w:val="00045718"/>
    <w:rsid w:val="00046BCC"/>
    <w:rsid w:val="0004787C"/>
    <w:rsid w:val="00050342"/>
    <w:rsid w:val="00052F50"/>
    <w:rsid w:val="00057E92"/>
    <w:rsid w:val="0006020A"/>
    <w:rsid w:val="00061404"/>
    <w:rsid w:val="00062924"/>
    <w:rsid w:val="00064C48"/>
    <w:rsid w:val="00064D9E"/>
    <w:rsid w:val="00065B3B"/>
    <w:rsid w:val="00066F12"/>
    <w:rsid w:val="00070185"/>
    <w:rsid w:val="0007325D"/>
    <w:rsid w:val="00073A2E"/>
    <w:rsid w:val="00074559"/>
    <w:rsid w:val="00076C7F"/>
    <w:rsid w:val="00077181"/>
    <w:rsid w:val="00081283"/>
    <w:rsid w:val="00081950"/>
    <w:rsid w:val="0008570B"/>
    <w:rsid w:val="00085C3B"/>
    <w:rsid w:val="000877D2"/>
    <w:rsid w:val="00090357"/>
    <w:rsid w:val="00091E63"/>
    <w:rsid w:val="000926A9"/>
    <w:rsid w:val="00094308"/>
    <w:rsid w:val="00095938"/>
    <w:rsid w:val="000974E6"/>
    <w:rsid w:val="00097DDF"/>
    <w:rsid w:val="000A04C1"/>
    <w:rsid w:val="000A5523"/>
    <w:rsid w:val="000A5877"/>
    <w:rsid w:val="000B1B2B"/>
    <w:rsid w:val="000B26AF"/>
    <w:rsid w:val="000B3209"/>
    <w:rsid w:val="000B4BC2"/>
    <w:rsid w:val="000B6636"/>
    <w:rsid w:val="000C0E4A"/>
    <w:rsid w:val="000C3483"/>
    <w:rsid w:val="000C39EF"/>
    <w:rsid w:val="000C4510"/>
    <w:rsid w:val="000C4AAC"/>
    <w:rsid w:val="000C56B8"/>
    <w:rsid w:val="000C71C7"/>
    <w:rsid w:val="000C7A25"/>
    <w:rsid w:val="000D154D"/>
    <w:rsid w:val="000D1A7F"/>
    <w:rsid w:val="000D1E5C"/>
    <w:rsid w:val="000D3FEE"/>
    <w:rsid w:val="000D447F"/>
    <w:rsid w:val="000D4DBD"/>
    <w:rsid w:val="000D517A"/>
    <w:rsid w:val="000D68C8"/>
    <w:rsid w:val="000D70DA"/>
    <w:rsid w:val="000E0E02"/>
    <w:rsid w:val="000E13AE"/>
    <w:rsid w:val="000F08B8"/>
    <w:rsid w:val="000F1730"/>
    <w:rsid w:val="000F2004"/>
    <w:rsid w:val="000F6594"/>
    <w:rsid w:val="000F7B5A"/>
    <w:rsid w:val="00100B7B"/>
    <w:rsid w:val="00100E9B"/>
    <w:rsid w:val="00103762"/>
    <w:rsid w:val="001042C9"/>
    <w:rsid w:val="0010449F"/>
    <w:rsid w:val="001125D4"/>
    <w:rsid w:val="001136FA"/>
    <w:rsid w:val="00115F00"/>
    <w:rsid w:val="00116FB7"/>
    <w:rsid w:val="00117A09"/>
    <w:rsid w:val="00117DE1"/>
    <w:rsid w:val="00122D3B"/>
    <w:rsid w:val="0012327C"/>
    <w:rsid w:val="00123B0B"/>
    <w:rsid w:val="0012479F"/>
    <w:rsid w:val="00125D6A"/>
    <w:rsid w:val="00126472"/>
    <w:rsid w:val="00126D1A"/>
    <w:rsid w:val="00130454"/>
    <w:rsid w:val="001304EB"/>
    <w:rsid w:val="001308E4"/>
    <w:rsid w:val="00133653"/>
    <w:rsid w:val="00133EBF"/>
    <w:rsid w:val="00133F7B"/>
    <w:rsid w:val="0013447E"/>
    <w:rsid w:val="00134FA4"/>
    <w:rsid w:val="00136A7E"/>
    <w:rsid w:val="00137BBD"/>
    <w:rsid w:val="0014128C"/>
    <w:rsid w:val="00145E7B"/>
    <w:rsid w:val="00147127"/>
    <w:rsid w:val="001472B9"/>
    <w:rsid w:val="00147533"/>
    <w:rsid w:val="001506EC"/>
    <w:rsid w:val="00151085"/>
    <w:rsid w:val="00153272"/>
    <w:rsid w:val="00154626"/>
    <w:rsid w:val="00155755"/>
    <w:rsid w:val="00155EEA"/>
    <w:rsid w:val="001563B7"/>
    <w:rsid w:val="0015646F"/>
    <w:rsid w:val="00161188"/>
    <w:rsid w:val="00162F46"/>
    <w:rsid w:val="0016450D"/>
    <w:rsid w:val="00165BCB"/>
    <w:rsid w:val="00167914"/>
    <w:rsid w:val="0017050A"/>
    <w:rsid w:val="00170E6E"/>
    <w:rsid w:val="00171576"/>
    <w:rsid w:val="00177F08"/>
    <w:rsid w:val="00181204"/>
    <w:rsid w:val="0018543C"/>
    <w:rsid w:val="001858E2"/>
    <w:rsid w:val="0018701C"/>
    <w:rsid w:val="001876F9"/>
    <w:rsid w:val="00187754"/>
    <w:rsid w:val="00187F26"/>
    <w:rsid w:val="00192C88"/>
    <w:rsid w:val="001935B8"/>
    <w:rsid w:val="00193907"/>
    <w:rsid w:val="00195544"/>
    <w:rsid w:val="0019769A"/>
    <w:rsid w:val="001A0D9E"/>
    <w:rsid w:val="001A2277"/>
    <w:rsid w:val="001A25B5"/>
    <w:rsid w:val="001A6F6D"/>
    <w:rsid w:val="001A7925"/>
    <w:rsid w:val="001B2E94"/>
    <w:rsid w:val="001B2F84"/>
    <w:rsid w:val="001B3814"/>
    <w:rsid w:val="001B4891"/>
    <w:rsid w:val="001B4FF6"/>
    <w:rsid w:val="001B5614"/>
    <w:rsid w:val="001B5E1C"/>
    <w:rsid w:val="001B7387"/>
    <w:rsid w:val="001C07F9"/>
    <w:rsid w:val="001C24F1"/>
    <w:rsid w:val="001C38E7"/>
    <w:rsid w:val="001C44BF"/>
    <w:rsid w:val="001C4B98"/>
    <w:rsid w:val="001C66A3"/>
    <w:rsid w:val="001D0EE5"/>
    <w:rsid w:val="001D1B1B"/>
    <w:rsid w:val="001D1E6B"/>
    <w:rsid w:val="001D3E1D"/>
    <w:rsid w:val="001D5972"/>
    <w:rsid w:val="001D5A35"/>
    <w:rsid w:val="001D6A0D"/>
    <w:rsid w:val="001D7E9A"/>
    <w:rsid w:val="001E009A"/>
    <w:rsid w:val="001E1E1D"/>
    <w:rsid w:val="001E41F7"/>
    <w:rsid w:val="001E4421"/>
    <w:rsid w:val="001E4E6C"/>
    <w:rsid w:val="001E53FA"/>
    <w:rsid w:val="001E5C4C"/>
    <w:rsid w:val="001E6DCD"/>
    <w:rsid w:val="001E7519"/>
    <w:rsid w:val="001F265B"/>
    <w:rsid w:val="001F42E8"/>
    <w:rsid w:val="001F4333"/>
    <w:rsid w:val="001F5323"/>
    <w:rsid w:val="002049AC"/>
    <w:rsid w:val="002049E3"/>
    <w:rsid w:val="002060EA"/>
    <w:rsid w:val="00206DDA"/>
    <w:rsid w:val="00207E5D"/>
    <w:rsid w:val="00210579"/>
    <w:rsid w:val="00213B85"/>
    <w:rsid w:val="00214ED0"/>
    <w:rsid w:val="00215FBE"/>
    <w:rsid w:val="00216AAA"/>
    <w:rsid w:val="00216C46"/>
    <w:rsid w:val="00217882"/>
    <w:rsid w:val="00217A1F"/>
    <w:rsid w:val="00217B79"/>
    <w:rsid w:val="0022039A"/>
    <w:rsid w:val="00220F58"/>
    <w:rsid w:val="002232E6"/>
    <w:rsid w:val="00226E47"/>
    <w:rsid w:val="00230683"/>
    <w:rsid w:val="00231C80"/>
    <w:rsid w:val="00233BE6"/>
    <w:rsid w:val="00235944"/>
    <w:rsid w:val="00244D24"/>
    <w:rsid w:val="0024542D"/>
    <w:rsid w:val="00245F35"/>
    <w:rsid w:val="0024658B"/>
    <w:rsid w:val="00246C52"/>
    <w:rsid w:val="002511D1"/>
    <w:rsid w:val="00251212"/>
    <w:rsid w:val="002524D2"/>
    <w:rsid w:val="002544A7"/>
    <w:rsid w:val="00255768"/>
    <w:rsid w:val="00256E02"/>
    <w:rsid w:val="00263495"/>
    <w:rsid w:val="00266CE4"/>
    <w:rsid w:val="002670E1"/>
    <w:rsid w:val="00270B30"/>
    <w:rsid w:val="002724BB"/>
    <w:rsid w:val="00274037"/>
    <w:rsid w:val="0027705D"/>
    <w:rsid w:val="002771A3"/>
    <w:rsid w:val="00280D46"/>
    <w:rsid w:val="0028419F"/>
    <w:rsid w:val="002869BB"/>
    <w:rsid w:val="00286AD5"/>
    <w:rsid w:val="00287479"/>
    <w:rsid w:val="00290D4F"/>
    <w:rsid w:val="00291CC3"/>
    <w:rsid w:val="0029261F"/>
    <w:rsid w:val="00292755"/>
    <w:rsid w:val="00293E43"/>
    <w:rsid w:val="002969A8"/>
    <w:rsid w:val="002A18FC"/>
    <w:rsid w:val="002A22B0"/>
    <w:rsid w:val="002A2EC0"/>
    <w:rsid w:val="002A55C0"/>
    <w:rsid w:val="002A72B2"/>
    <w:rsid w:val="002B08C6"/>
    <w:rsid w:val="002B1D08"/>
    <w:rsid w:val="002B2359"/>
    <w:rsid w:val="002B286E"/>
    <w:rsid w:val="002B30F5"/>
    <w:rsid w:val="002B434B"/>
    <w:rsid w:val="002B471D"/>
    <w:rsid w:val="002B52B3"/>
    <w:rsid w:val="002B6BFE"/>
    <w:rsid w:val="002C19BF"/>
    <w:rsid w:val="002C1F18"/>
    <w:rsid w:val="002C2C0F"/>
    <w:rsid w:val="002C2CFE"/>
    <w:rsid w:val="002C33E5"/>
    <w:rsid w:val="002C3586"/>
    <w:rsid w:val="002C36C8"/>
    <w:rsid w:val="002C3F67"/>
    <w:rsid w:val="002C755E"/>
    <w:rsid w:val="002C7BFE"/>
    <w:rsid w:val="002D0DC7"/>
    <w:rsid w:val="002D13C5"/>
    <w:rsid w:val="002D1F5C"/>
    <w:rsid w:val="002D3C43"/>
    <w:rsid w:val="002D4691"/>
    <w:rsid w:val="002D66B9"/>
    <w:rsid w:val="002D6829"/>
    <w:rsid w:val="002D6B84"/>
    <w:rsid w:val="002D7D45"/>
    <w:rsid w:val="002E0A6A"/>
    <w:rsid w:val="002E178F"/>
    <w:rsid w:val="002E17F1"/>
    <w:rsid w:val="002E4884"/>
    <w:rsid w:val="002E662A"/>
    <w:rsid w:val="002E68CE"/>
    <w:rsid w:val="002E705B"/>
    <w:rsid w:val="002E7A2B"/>
    <w:rsid w:val="002F1782"/>
    <w:rsid w:val="002F33B1"/>
    <w:rsid w:val="002F34E8"/>
    <w:rsid w:val="002F439D"/>
    <w:rsid w:val="002F618C"/>
    <w:rsid w:val="002F63E5"/>
    <w:rsid w:val="0030138A"/>
    <w:rsid w:val="003014C0"/>
    <w:rsid w:val="00301EB2"/>
    <w:rsid w:val="003076B4"/>
    <w:rsid w:val="00310A96"/>
    <w:rsid w:val="00312402"/>
    <w:rsid w:val="003165B0"/>
    <w:rsid w:val="00321C5D"/>
    <w:rsid w:val="00322A04"/>
    <w:rsid w:val="0032333D"/>
    <w:rsid w:val="00324AF5"/>
    <w:rsid w:val="00324FA9"/>
    <w:rsid w:val="00325921"/>
    <w:rsid w:val="00325CB8"/>
    <w:rsid w:val="00325F9D"/>
    <w:rsid w:val="00332C3E"/>
    <w:rsid w:val="00333183"/>
    <w:rsid w:val="00333F38"/>
    <w:rsid w:val="00334000"/>
    <w:rsid w:val="00335550"/>
    <w:rsid w:val="003360A2"/>
    <w:rsid w:val="00341AB8"/>
    <w:rsid w:val="00342151"/>
    <w:rsid w:val="003421FE"/>
    <w:rsid w:val="0034543F"/>
    <w:rsid w:val="00345D4D"/>
    <w:rsid w:val="00350F36"/>
    <w:rsid w:val="00351E35"/>
    <w:rsid w:val="00352276"/>
    <w:rsid w:val="003559D1"/>
    <w:rsid w:val="00355F7E"/>
    <w:rsid w:val="0036066C"/>
    <w:rsid w:val="0036382A"/>
    <w:rsid w:val="00364001"/>
    <w:rsid w:val="00364B15"/>
    <w:rsid w:val="00364F5A"/>
    <w:rsid w:val="00366112"/>
    <w:rsid w:val="00366E30"/>
    <w:rsid w:val="003670A2"/>
    <w:rsid w:val="0036749A"/>
    <w:rsid w:val="003733D4"/>
    <w:rsid w:val="00375E44"/>
    <w:rsid w:val="00380B9F"/>
    <w:rsid w:val="00380EA7"/>
    <w:rsid w:val="003811D5"/>
    <w:rsid w:val="00381C0A"/>
    <w:rsid w:val="00382294"/>
    <w:rsid w:val="00384127"/>
    <w:rsid w:val="00384915"/>
    <w:rsid w:val="00386541"/>
    <w:rsid w:val="0038774C"/>
    <w:rsid w:val="00387877"/>
    <w:rsid w:val="00387F9D"/>
    <w:rsid w:val="00392FD4"/>
    <w:rsid w:val="00394844"/>
    <w:rsid w:val="00394CCC"/>
    <w:rsid w:val="0039605D"/>
    <w:rsid w:val="003967B1"/>
    <w:rsid w:val="00397DC3"/>
    <w:rsid w:val="003A2614"/>
    <w:rsid w:val="003A359A"/>
    <w:rsid w:val="003A68CD"/>
    <w:rsid w:val="003B04E0"/>
    <w:rsid w:val="003B0AFD"/>
    <w:rsid w:val="003B11F8"/>
    <w:rsid w:val="003B1FC1"/>
    <w:rsid w:val="003B424C"/>
    <w:rsid w:val="003B5F25"/>
    <w:rsid w:val="003B618C"/>
    <w:rsid w:val="003B6688"/>
    <w:rsid w:val="003B6875"/>
    <w:rsid w:val="003B7175"/>
    <w:rsid w:val="003B7229"/>
    <w:rsid w:val="003C00B3"/>
    <w:rsid w:val="003C0107"/>
    <w:rsid w:val="003C0268"/>
    <w:rsid w:val="003C05EB"/>
    <w:rsid w:val="003C2196"/>
    <w:rsid w:val="003C345D"/>
    <w:rsid w:val="003C7284"/>
    <w:rsid w:val="003C7AB3"/>
    <w:rsid w:val="003D01D2"/>
    <w:rsid w:val="003D32AE"/>
    <w:rsid w:val="003D4C7F"/>
    <w:rsid w:val="003D52F1"/>
    <w:rsid w:val="003D736F"/>
    <w:rsid w:val="003D7B48"/>
    <w:rsid w:val="003E26B2"/>
    <w:rsid w:val="003E4A82"/>
    <w:rsid w:val="003E5DBA"/>
    <w:rsid w:val="003E769F"/>
    <w:rsid w:val="003E7A17"/>
    <w:rsid w:val="003F2AA2"/>
    <w:rsid w:val="003F2B4F"/>
    <w:rsid w:val="003F3210"/>
    <w:rsid w:val="003F3829"/>
    <w:rsid w:val="003F448C"/>
    <w:rsid w:val="003F534B"/>
    <w:rsid w:val="0040054E"/>
    <w:rsid w:val="00400E2D"/>
    <w:rsid w:val="004016BC"/>
    <w:rsid w:val="00403D10"/>
    <w:rsid w:val="004048EE"/>
    <w:rsid w:val="00404E77"/>
    <w:rsid w:val="0040511E"/>
    <w:rsid w:val="004057D5"/>
    <w:rsid w:val="004068F0"/>
    <w:rsid w:val="00410641"/>
    <w:rsid w:val="00410D80"/>
    <w:rsid w:val="00412AF1"/>
    <w:rsid w:val="00413482"/>
    <w:rsid w:val="00414883"/>
    <w:rsid w:val="00415CCC"/>
    <w:rsid w:val="00417E88"/>
    <w:rsid w:val="0042074D"/>
    <w:rsid w:val="00420FD4"/>
    <w:rsid w:val="00421302"/>
    <w:rsid w:val="0042168A"/>
    <w:rsid w:val="004219C7"/>
    <w:rsid w:val="00421F13"/>
    <w:rsid w:val="00422FD2"/>
    <w:rsid w:val="00426298"/>
    <w:rsid w:val="00426D63"/>
    <w:rsid w:val="004302DA"/>
    <w:rsid w:val="00430AA8"/>
    <w:rsid w:val="00434D89"/>
    <w:rsid w:val="004355C4"/>
    <w:rsid w:val="004370C1"/>
    <w:rsid w:val="004417F3"/>
    <w:rsid w:val="004429CB"/>
    <w:rsid w:val="00443FE9"/>
    <w:rsid w:val="0044437A"/>
    <w:rsid w:val="004443CA"/>
    <w:rsid w:val="00445093"/>
    <w:rsid w:val="00445A0C"/>
    <w:rsid w:val="00445CA5"/>
    <w:rsid w:val="0045109A"/>
    <w:rsid w:val="004529BB"/>
    <w:rsid w:val="00454A1D"/>
    <w:rsid w:val="00455BE9"/>
    <w:rsid w:val="0046073C"/>
    <w:rsid w:val="00460A9A"/>
    <w:rsid w:val="004625D3"/>
    <w:rsid w:val="00462B69"/>
    <w:rsid w:val="00463F2A"/>
    <w:rsid w:val="00464781"/>
    <w:rsid w:val="004661E6"/>
    <w:rsid w:val="00471226"/>
    <w:rsid w:val="0047200E"/>
    <w:rsid w:val="00472A88"/>
    <w:rsid w:val="00473F07"/>
    <w:rsid w:val="004746F6"/>
    <w:rsid w:val="00476BF3"/>
    <w:rsid w:val="00480957"/>
    <w:rsid w:val="00483B6F"/>
    <w:rsid w:val="00484A41"/>
    <w:rsid w:val="0048513C"/>
    <w:rsid w:val="00486AFC"/>
    <w:rsid w:val="00486F7F"/>
    <w:rsid w:val="00487D01"/>
    <w:rsid w:val="00487D59"/>
    <w:rsid w:val="00491EE8"/>
    <w:rsid w:val="0049227A"/>
    <w:rsid w:val="00492662"/>
    <w:rsid w:val="004941E3"/>
    <w:rsid w:val="00494A44"/>
    <w:rsid w:val="004959B5"/>
    <w:rsid w:val="00496836"/>
    <w:rsid w:val="004971D8"/>
    <w:rsid w:val="004A0EBF"/>
    <w:rsid w:val="004A39B8"/>
    <w:rsid w:val="004A454E"/>
    <w:rsid w:val="004A5E27"/>
    <w:rsid w:val="004A660C"/>
    <w:rsid w:val="004A702D"/>
    <w:rsid w:val="004B1194"/>
    <w:rsid w:val="004B348F"/>
    <w:rsid w:val="004B4913"/>
    <w:rsid w:val="004B59DB"/>
    <w:rsid w:val="004B7F21"/>
    <w:rsid w:val="004C08A9"/>
    <w:rsid w:val="004C0AAE"/>
    <w:rsid w:val="004C28E4"/>
    <w:rsid w:val="004C3B36"/>
    <w:rsid w:val="004C4B5A"/>
    <w:rsid w:val="004C66A3"/>
    <w:rsid w:val="004C6872"/>
    <w:rsid w:val="004D0D49"/>
    <w:rsid w:val="004D1814"/>
    <w:rsid w:val="004D24DF"/>
    <w:rsid w:val="004D7092"/>
    <w:rsid w:val="004E4900"/>
    <w:rsid w:val="004E5D8D"/>
    <w:rsid w:val="004E79C9"/>
    <w:rsid w:val="004F0E12"/>
    <w:rsid w:val="004F1345"/>
    <w:rsid w:val="004F21B0"/>
    <w:rsid w:val="004F2E12"/>
    <w:rsid w:val="004F3AD9"/>
    <w:rsid w:val="004F3C43"/>
    <w:rsid w:val="004F4834"/>
    <w:rsid w:val="004F5311"/>
    <w:rsid w:val="004F6A0A"/>
    <w:rsid w:val="005009A1"/>
    <w:rsid w:val="00500ECE"/>
    <w:rsid w:val="00503251"/>
    <w:rsid w:val="00503487"/>
    <w:rsid w:val="00503F98"/>
    <w:rsid w:val="00504949"/>
    <w:rsid w:val="0050763C"/>
    <w:rsid w:val="00512261"/>
    <w:rsid w:val="00516B78"/>
    <w:rsid w:val="00520ED9"/>
    <w:rsid w:val="00524E31"/>
    <w:rsid w:val="005256E2"/>
    <w:rsid w:val="00526C22"/>
    <w:rsid w:val="00527471"/>
    <w:rsid w:val="005278EA"/>
    <w:rsid w:val="0053133D"/>
    <w:rsid w:val="00533EB1"/>
    <w:rsid w:val="005340BF"/>
    <w:rsid w:val="00535C49"/>
    <w:rsid w:val="00536203"/>
    <w:rsid w:val="00541054"/>
    <w:rsid w:val="00541FD8"/>
    <w:rsid w:val="0055097E"/>
    <w:rsid w:val="00550EE1"/>
    <w:rsid w:val="00552A64"/>
    <w:rsid w:val="00556342"/>
    <w:rsid w:val="00557047"/>
    <w:rsid w:val="0055793B"/>
    <w:rsid w:val="00562956"/>
    <w:rsid w:val="0056340B"/>
    <w:rsid w:val="00563C19"/>
    <w:rsid w:val="00565C9B"/>
    <w:rsid w:val="00565DA5"/>
    <w:rsid w:val="00570C5E"/>
    <w:rsid w:val="00573B5C"/>
    <w:rsid w:val="00574553"/>
    <w:rsid w:val="0057618C"/>
    <w:rsid w:val="005771A1"/>
    <w:rsid w:val="005775BF"/>
    <w:rsid w:val="00577C79"/>
    <w:rsid w:val="00577D48"/>
    <w:rsid w:val="00581A3F"/>
    <w:rsid w:val="00581C38"/>
    <w:rsid w:val="00582DF8"/>
    <w:rsid w:val="00583909"/>
    <w:rsid w:val="00584888"/>
    <w:rsid w:val="00590AD0"/>
    <w:rsid w:val="00592AF6"/>
    <w:rsid w:val="00592C94"/>
    <w:rsid w:val="00594247"/>
    <w:rsid w:val="00594D77"/>
    <w:rsid w:val="005960F6"/>
    <w:rsid w:val="005972C5"/>
    <w:rsid w:val="005A0513"/>
    <w:rsid w:val="005A3572"/>
    <w:rsid w:val="005A4B4E"/>
    <w:rsid w:val="005A4F98"/>
    <w:rsid w:val="005A5F52"/>
    <w:rsid w:val="005B35A3"/>
    <w:rsid w:val="005B387E"/>
    <w:rsid w:val="005B4CFB"/>
    <w:rsid w:val="005B6651"/>
    <w:rsid w:val="005C30BA"/>
    <w:rsid w:val="005D0BC5"/>
    <w:rsid w:val="005D0E86"/>
    <w:rsid w:val="005D15EF"/>
    <w:rsid w:val="005D1728"/>
    <w:rsid w:val="005D187D"/>
    <w:rsid w:val="005D2C2E"/>
    <w:rsid w:val="005D39F7"/>
    <w:rsid w:val="005D4DE4"/>
    <w:rsid w:val="005D534A"/>
    <w:rsid w:val="005D5E11"/>
    <w:rsid w:val="005E17DC"/>
    <w:rsid w:val="005E1914"/>
    <w:rsid w:val="005E2064"/>
    <w:rsid w:val="005E2584"/>
    <w:rsid w:val="005E2CBB"/>
    <w:rsid w:val="005E31E7"/>
    <w:rsid w:val="005E38E0"/>
    <w:rsid w:val="005E503B"/>
    <w:rsid w:val="005F13CA"/>
    <w:rsid w:val="005F33E2"/>
    <w:rsid w:val="005F49A7"/>
    <w:rsid w:val="005F547B"/>
    <w:rsid w:val="005F777D"/>
    <w:rsid w:val="005F7DD0"/>
    <w:rsid w:val="006010CF"/>
    <w:rsid w:val="0060131D"/>
    <w:rsid w:val="0060139E"/>
    <w:rsid w:val="00603410"/>
    <w:rsid w:val="006037CC"/>
    <w:rsid w:val="00615927"/>
    <w:rsid w:val="0061656E"/>
    <w:rsid w:val="00623052"/>
    <w:rsid w:val="00623540"/>
    <w:rsid w:val="00623A02"/>
    <w:rsid w:val="00624497"/>
    <w:rsid w:val="00626870"/>
    <w:rsid w:val="006349A3"/>
    <w:rsid w:val="006365E2"/>
    <w:rsid w:val="00636B00"/>
    <w:rsid w:val="006415DD"/>
    <w:rsid w:val="00641DEE"/>
    <w:rsid w:val="006425C6"/>
    <w:rsid w:val="00642E03"/>
    <w:rsid w:val="00642E5C"/>
    <w:rsid w:val="00645337"/>
    <w:rsid w:val="00647255"/>
    <w:rsid w:val="006507BE"/>
    <w:rsid w:val="00652FD1"/>
    <w:rsid w:val="00653716"/>
    <w:rsid w:val="006549B6"/>
    <w:rsid w:val="0065756F"/>
    <w:rsid w:val="00661BCC"/>
    <w:rsid w:val="006637C6"/>
    <w:rsid w:val="006643FE"/>
    <w:rsid w:val="00666883"/>
    <w:rsid w:val="00670D1D"/>
    <w:rsid w:val="00671D06"/>
    <w:rsid w:val="00672952"/>
    <w:rsid w:val="00672C21"/>
    <w:rsid w:val="0067620F"/>
    <w:rsid w:val="006774FF"/>
    <w:rsid w:val="00680E06"/>
    <w:rsid w:val="00682273"/>
    <w:rsid w:val="006832C7"/>
    <w:rsid w:val="00685C20"/>
    <w:rsid w:val="00691EB4"/>
    <w:rsid w:val="006934A4"/>
    <w:rsid w:val="00694B99"/>
    <w:rsid w:val="006A1EC9"/>
    <w:rsid w:val="006A414D"/>
    <w:rsid w:val="006A47FC"/>
    <w:rsid w:val="006A75B1"/>
    <w:rsid w:val="006B0432"/>
    <w:rsid w:val="006B3F9B"/>
    <w:rsid w:val="006B475B"/>
    <w:rsid w:val="006C0213"/>
    <w:rsid w:val="006C04DA"/>
    <w:rsid w:val="006C04E2"/>
    <w:rsid w:val="006C1078"/>
    <w:rsid w:val="006C1780"/>
    <w:rsid w:val="006C1EF5"/>
    <w:rsid w:val="006C2054"/>
    <w:rsid w:val="006C208E"/>
    <w:rsid w:val="006C7EFD"/>
    <w:rsid w:val="006D1DCD"/>
    <w:rsid w:val="006D1E0B"/>
    <w:rsid w:val="006D3EA6"/>
    <w:rsid w:val="006D58F1"/>
    <w:rsid w:val="006D71FD"/>
    <w:rsid w:val="006E1D58"/>
    <w:rsid w:val="006E32B5"/>
    <w:rsid w:val="006E34ED"/>
    <w:rsid w:val="006E3D64"/>
    <w:rsid w:val="006E4403"/>
    <w:rsid w:val="006E7733"/>
    <w:rsid w:val="006F1DB2"/>
    <w:rsid w:val="006F504D"/>
    <w:rsid w:val="006F522C"/>
    <w:rsid w:val="006F6948"/>
    <w:rsid w:val="006F7B12"/>
    <w:rsid w:val="00701E12"/>
    <w:rsid w:val="00703E3B"/>
    <w:rsid w:val="0070489B"/>
    <w:rsid w:val="00705642"/>
    <w:rsid w:val="00706207"/>
    <w:rsid w:val="0071264A"/>
    <w:rsid w:val="007132BB"/>
    <w:rsid w:val="00713E5B"/>
    <w:rsid w:val="00716D8A"/>
    <w:rsid w:val="007172B3"/>
    <w:rsid w:val="007219BF"/>
    <w:rsid w:val="00721BFF"/>
    <w:rsid w:val="0072487E"/>
    <w:rsid w:val="00725B9E"/>
    <w:rsid w:val="00726A47"/>
    <w:rsid w:val="00731087"/>
    <w:rsid w:val="0073220C"/>
    <w:rsid w:val="007337D4"/>
    <w:rsid w:val="00733ADF"/>
    <w:rsid w:val="00733D5F"/>
    <w:rsid w:val="00734374"/>
    <w:rsid w:val="00736AB8"/>
    <w:rsid w:val="0074191B"/>
    <w:rsid w:val="00741C13"/>
    <w:rsid w:val="00744C59"/>
    <w:rsid w:val="007450C5"/>
    <w:rsid w:val="00746E60"/>
    <w:rsid w:val="007503BD"/>
    <w:rsid w:val="00751A3C"/>
    <w:rsid w:val="00753790"/>
    <w:rsid w:val="00753FB1"/>
    <w:rsid w:val="00754589"/>
    <w:rsid w:val="00755B4C"/>
    <w:rsid w:val="007568D5"/>
    <w:rsid w:val="00761FE4"/>
    <w:rsid w:val="00771859"/>
    <w:rsid w:val="007722A0"/>
    <w:rsid w:val="00774014"/>
    <w:rsid w:val="00774479"/>
    <w:rsid w:val="00774C00"/>
    <w:rsid w:val="007775C9"/>
    <w:rsid w:val="00777B0D"/>
    <w:rsid w:val="0078064B"/>
    <w:rsid w:val="00780686"/>
    <w:rsid w:val="007836EF"/>
    <w:rsid w:val="00783D26"/>
    <w:rsid w:val="00784BBD"/>
    <w:rsid w:val="00785E60"/>
    <w:rsid w:val="00786F71"/>
    <w:rsid w:val="00792580"/>
    <w:rsid w:val="00792859"/>
    <w:rsid w:val="00792EE3"/>
    <w:rsid w:val="0079441D"/>
    <w:rsid w:val="00794439"/>
    <w:rsid w:val="007948BF"/>
    <w:rsid w:val="007A0012"/>
    <w:rsid w:val="007A002E"/>
    <w:rsid w:val="007A0459"/>
    <w:rsid w:val="007A291B"/>
    <w:rsid w:val="007A347F"/>
    <w:rsid w:val="007A4AE2"/>
    <w:rsid w:val="007A63F1"/>
    <w:rsid w:val="007A78D5"/>
    <w:rsid w:val="007A7A9B"/>
    <w:rsid w:val="007B1DA9"/>
    <w:rsid w:val="007B2059"/>
    <w:rsid w:val="007B2154"/>
    <w:rsid w:val="007B25B2"/>
    <w:rsid w:val="007B2D70"/>
    <w:rsid w:val="007B3870"/>
    <w:rsid w:val="007B38F9"/>
    <w:rsid w:val="007B561A"/>
    <w:rsid w:val="007C032D"/>
    <w:rsid w:val="007C0CBE"/>
    <w:rsid w:val="007C1EA1"/>
    <w:rsid w:val="007C1F61"/>
    <w:rsid w:val="007C238C"/>
    <w:rsid w:val="007C24F7"/>
    <w:rsid w:val="007C253F"/>
    <w:rsid w:val="007C318E"/>
    <w:rsid w:val="007C48C7"/>
    <w:rsid w:val="007C4B03"/>
    <w:rsid w:val="007C7B60"/>
    <w:rsid w:val="007D31A8"/>
    <w:rsid w:val="007D38E9"/>
    <w:rsid w:val="007D3FC6"/>
    <w:rsid w:val="007D4D7A"/>
    <w:rsid w:val="007D5E96"/>
    <w:rsid w:val="007D627C"/>
    <w:rsid w:val="007D6B2D"/>
    <w:rsid w:val="007D7EE8"/>
    <w:rsid w:val="007E21DD"/>
    <w:rsid w:val="007E322E"/>
    <w:rsid w:val="007F09C2"/>
    <w:rsid w:val="007F1E0E"/>
    <w:rsid w:val="007F3759"/>
    <w:rsid w:val="007F4A19"/>
    <w:rsid w:val="007F4D33"/>
    <w:rsid w:val="007F5020"/>
    <w:rsid w:val="007F6E52"/>
    <w:rsid w:val="007F7CE8"/>
    <w:rsid w:val="008029D6"/>
    <w:rsid w:val="008040D6"/>
    <w:rsid w:val="00805B68"/>
    <w:rsid w:val="00810174"/>
    <w:rsid w:val="0081256A"/>
    <w:rsid w:val="008208C2"/>
    <w:rsid w:val="00822FC5"/>
    <w:rsid w:val="00823DDD"/>
    <w:rsid w:val="00824051"/>
    <w:rsid w:val="00824F3D"/>
    <w:rsid w:val="00827B76"/>
    <w:rsid w:val="00833894"/>
    <w:rsid w:val="00833DA0"/>
    <w:rsid w:val="008343B3"/>
    <w:rsid w:val="008363BC"/>
    <w:rsid w:val="008374E4"/>
    <w:rsid w:val="00840779"/>
    <w:rsid w:val="00841284"/>
    <w:rsid w:val="00841BBE"/>
    <w:rsid w:val="00843144"/>
    <w:rsid w:val="008436B8"/>
    <w:rsid w:val="00844390"/>
    <w:rsid w:val="008461B9"/>
    <w:rsid w:val="008463C1"/>
    <w:rsid w:val="0084647A"/>
    <w:rsid w:val="0084747A"/>
    <w:rsid w:val="00847CAF"/>
    <w:rsid w:val="00847D7E"/>
    <w:rsid w:val="00851CB8"/>
    <w:rsid w:val="00853637"/>
    <w:rsid w:val="00853D03"/>
    <w:rsid w:val="008561C8"/>
    <w:rsid w:val="00857978"/>
    <w:rsid w:val="00860AD2"/>
    <w:rsid w:val="008619DE"/>
    <w:rsid w:val="008639DF"/>
    <w:rsid w:val="00863C7F"/>
    <w:rsid w:val="00865557"/>
    <w:rsid w:val="0086633E"/>
    <w:rsid w:val="00871D88"/>
    <w:rsid w:val="00872A5F"/>
    <w:rsid w:val="008741DC"/>
    <w:rsid w:val="00874AF8"/>
    <w:rsid w:val="00876C22"/>
    <w:rsid w:val="00877401"/>
    <w:rsid w:val="0088018A"/>
    <w:rsid w:val="008802A0"/>
    <w:rsid w:val="00881134"/>
    <w:rsid w:val="00881DC4"/>
    <w:rsid w:val="00883A2B"/>
    <w:rsid w:val="00884A4A"/>
    <w:rsid w:val="008858E0"/>
    <w:rsid w:val="008901B3"/>
    <w:rsid w:val="00890F70"/>
    <w:rsid w:val="008911A7"/>
    <w:rsid w:val="00892D4C"/>
    <w:rsid w:val="00893267"/>
    <w:rsid w:val="0089585D"/>
    <w:rsid w:val="00895AC7"/>
    <w:rsid w:val="0089742A"/>
    <w:rsid w:val="008A070A"/>
    <w:rsid w:val="008A1DD0"/>
    <w:rsid w:val="008A2CB4"/>
    <w:rsid w:val="008A301B"/>
    <w:rsid w:val="008A3030"/>
    <w:rsid w:val="008A634B"/>
    <w:rsid w:val="008A638A"/>
    <w:rsid w:val="008A6412"/>
    <w:rsid w:val="008A6AC8"/>
    <w:rsid w:val="008A6F18"/>
    <w:rsid w:val="008A7A76"/>
    <w:rsid w:val="008B0551"/>
    <w:rsid w:val="008B14D2"/>
    <w:rsid w:val="008B1771"/>
    <w:rsid w:val="008B200B"/>
    <w:rsid w:val="008B383F"/>
    <w:rsid w:val="008B48B0"/>
    <w:rsid w:val="008B5631"/>
    <w:rsid w:val="008B5B4C"/>
    <w:rsid w:val="008B677D"/>
    <w:rsid w:val="008B6DF4"/>
    <w:rsid w:val="008B7F7A"/>
    <w:rsid w:val="008C48DB"/>
    <w:rsid w:val="008C529D"/>
    <w:rsid w:val="008C5E43"/>
    <w:rsid w:val="008D2B95"/>
    <w:rsid w:val="008D4461"/>
    <w:rsid w:val="008D466E"/>
    <w:rsid w:val="008D69B8"/>
    <w:rsid w:val="008E0227"/>
    <w:rsid w:val="008E18D1"/>
    <w:rsid w:val="008E5AD8"/>
    <w:rsid w:val="008E61E2"/>
    <w:rsid w:val="008E6CAD"/>
    <w:rsid w:val="008F008F"/>
    <w:rsid w:val="008F19B7"/>
    <w:rsid w:val="008F302A"/>
    <w:rsid w:val="008F3078"/>
    <w:rsid w:val="008F326B"/>
    <w:rsid w:val="008F3591"/>
    <w:rsid w:val="008F4274"/>
    <w:rsid w:val="008F4B68"/>
    <w:rsid w:val="008F4E6A"/>
    <w:rsid w:val="008F60AD"/>
    <w:rsid w:val="0090246D"/>
    <w:rsid w:val="00902740"/>
    <w:rsid w:val="00903CE9"/>
    <w:rsid w:val="00905976"/>
    <w:rsid w:val="009060B2"/>
    <w:rsid w:val="0091004D"/>
    <w:rsid w:val="00910991"/>
    <w:rsid w:val="009116CD"/>
    <w:rsid w:val="009134CE"/>
    <w:rsid w:val="009146F6"/>
    <w:rsid w:val="00921C9D"/>
    <w:rsid w:val="00921EEC"/>
    <w:rsid w:val="00922286"/>
    <w:rsid w:val="00922C5E"/>
    <w:rsid w:val="00924641"/>
    <w:rsid w:val="00926AB0"/>
    <w:rsid w:val="00926C32"/>
    <w:rsid w:val="00926E0F"/>
    <w:rsid w:val="0093035D"/>
    <w:rsid w:val="00934594"/>
    <w:rsid w:val="00935F95"/>
    <w:rsid w:val="00936F10"/>
    <w:rsid w:val="0094279B"/>
    <w:rsid w:val="0094284C"/>
    <w:rsid w:val="00944006"/>
    <w:rsid w:val="0094563D"/>
    <w:rsid w:val="009462D9"/>
    <w:rsid w:val="00946845"/>
    <w:rsid w:val="00951409"/>
    <w:rsid w:val="00951CC4"/>
    <w:rsid w:val="0095473D"/>
    <w:rsid w:val="00955B5F"/>
    <w:rsid w:val="00956DA4"/>
    <w:rsid w:val="0095702B"/>
    <w:rsid w:val="00961F89"/>
    <w:rsid w:val="00962415"/>
    <w:rsid w:val="00962845"/>
    <w:rsid w:val="00963124"/>
    <w:rsid w:val="00963DE7"/>
    <w:rsid w:val="00964DA2"/>
    <w:rsid w:val="0096733E"/>
    <w:rsid w:val="00971D25"/>
    <w:rsid w:val="00972C9F"/>
    <w:rsid w:val="00972CFB"/>
    <w:rsid w:val="00973C3E"/>
    <w:rsid w:val="00973E21"/>
    <w:rsid w:val="00981507"/>
    <w:rsid w:val="0098375D"/>
    <w:rsid w:val="00987338"/>
    <w:rsid w:val="00990207"/>
    <w:rsid w:val="00993112"/>
    <w:rsid w:val="0099469F"/>
    <w:rsid w:val="009A02C0"/>
    <w:rsid w:val="009A08B2"/>
    <w:rsid w:val="009A161A"/>
    <w:rsid w:val="009A1634"/>
    <w:rsid w:val="009A1844"/>
    <w:rsid w:val="009A4471"/>
    <w:rsid w:val="009A6845"/>
    <w:rsid w:val="009A7A59"/>
    <w:rsid w:val="009B0A35"/>
    <w:rsid w:val="009B0C73"/>
    <w:rsid w:val="009B2605"/>
    <w:rsid w:val="009B33D5"/>
    <w:rsid w:val="009B6F07"/>
    <w:rsid w:val="009C154D"/>
    <w:rsid w:val="009C5E1A"/>
    <w:rsid w:val="009C7EE8"/>
    <w:rsid w:val="009D0261"/>
    <w:rsid w:val="009D124A"/>
    <w:rsid w:val="009D28DE"/>
    <w:rsid w:val="009D3920"/>
    <w:rsid w:val="009D4281"/>
    <w:rsid w:val="009D637F"/>
    <w:rsid w:val="009E0173"/>
    <w:rsid w:val="009E0202"/>
    <w:rsid w:val="009E14C0"/>
    <w:rsid w:val="009E27AA"/>
    <w:rsid w:val="009E4D8C"/>
    <w:rsid w:val="009E5C90"/>
    <w:rsid w:val="009F30BF"/>
    <w:rsid w:val="009F32A1"/>
    <w:rsid w:val="009F475D"/>
    <w:rsid w:val="009F590B"/>
    <w:rsid w:val="009F7091"/>
    <w:rsid w:val="00A007FB"/>
    <w:rsid w:val="00A00F69"/>
    <w:rsid w:val="00A0586B"/>
    <w:rsid w:val="00A05C69"/>
    <w:rsid w:val="00A07164"/>
    <w:rsid w:val="00A07D66"/>
    <w:rsid w:val="00A1489B"/>
    <w:rsid w:val="00A14AF4"/>
    <w:rsid w:val="00A16404"/>
    <w:rsid w:val="00A20C67"/>
    <w:rsid w:val="00A21C38"/>
    <w:rsid w:val="00A220AE"/>
    <w:rsid w:val="00A23105"/>
    <w:rsid w:val="00A2314B"/>
    <w:rsid w:val="00A30195"/>
    <w:rsid w:val="00A3039C"/>
    <w:rsid w:val="00A32E38"/>
    <w:rsid w:val="00A3392A"/>
    <w:rsid w:val="00A3422D"/>
    <w:rsid w:val="00A34262"/>
    <w:rsid w:val="00A3581E"/>
    <w:rsid w:val="00A4186A"/>
    <w:rsid w:val="00A41A07"/>
    <w:rsid w:val="00A42449"/>
    <w:rsid w:val="00A442BE"/>
    <w:rsid w:val="00A442FC"/>
    <w:rsid w:val="00A45FD4"/>
    <w:rsid w:val="00A50032"/>
    <w:rsid w:val="00A50122"/>
    <w:rsid w:val="00A51164"/>
    <w:rsid w:val="00A52EAA"/>
    <w:rsid w:val="00A54059"/>
    <w:rsid w:val="00A5564F"/>
    <w:rsid w:val="00A624DA"/>
    <w:rsid w:val="00A64006"/>
    <w:rsid w:val="00A64798"/>
    <w:rsid w:val="00A6538B"/>
    <w:rsid w:val="00A66BAB"/>
    <w:rsid w:val="00A67198"/>
    <w:rsid w:val="00A67598"/>
    <w:rsid w:val="00A70DDA"/>
    <w:rsid w:val="00A721C8"/>
    <w:rsid w:val="00A72A63"/>
    <w:rsid w:val="00A72E7E"/>
    <w:rsid w:val="00A776A3"/>
    <w:rsid w:val="00A82130"/>
    <w:rsid w:val="00A84B84"/>
    <w:rsid w:val="00A84E3C"/>
    <w:rsid w:val="00A8539D"/>
    <w:rsid w:val="00A867E6"/>
    <w:rsid w:val="00A86DB2"/>
    <w:rsid w:val="00A916AF"/>
    <w:rsid w:val="00A92457"/>
    <w:rsid w:val="00A928A6"/>
    <w:rsid w:val="00A92C1E"/>
    <w:rsid w:val="00A92CFA"/>
    <w:rsid w:val="00A93A7D"/>
    <w:rsid w:val="00AA0580"/>
    <w:rsid w:val="00AA2A7F"/>
    <w:rsid w:val="00AA46F9"/>
    <w:rsid w:val="00AA7ACD"/>
    <w:rsid w:val="00AB17F8"/>
    <w:rsid w:val="00AB24B4"/>
    <w:rsid w:val="00AB56A9"/>
    <w:rsid w:val="00AB6672"/>
    <w:rsid w:val="00AB740A"/>
    <w:rsid w:val="00AB7BF4"/>
    <w:rsid w:val="00AB7CA4"/>
    <w:rsid w:val="00AC0DFC"/>
    <w:rsid w:val="00AC54BE"/>
    <w:rsid w:val="00AC5D4E"/>
    <w:rsid w:val="00AD11EC"/>
    <w:rsid w:val="00AD2DD8"/>
    <w:rsid w:val="00AD384A"/>
    <w:rsid w:val="00AD391F"/>
    <w:rsid w:val="00AD3C95"/>
    <w:rsid w:val="00AD4158"/>
    <w:rsid w:val="00AD41FD"/>
    <w:rsid w:val="00AD678F"/>
    <w:rsid w:val="00AE2FF2"/>
    <w:rsid w:val="00AE3BCD"/>
    <w:rsid w:val="00AF7280"/>
    <w:rsid w:val="00B0176E"/>
    <w:rsid w:val="00B0211C"/>
    <w:rsid w:val="00B0335A"/>
    <w:rsid w:val="00B13093"/>
    <w:rsid w:val="00B15914"/>
    <w:rsid w:val="00B15B89"/>
    <w:rsid w:val="00B21AD7"/>
    <w:rsid w:val="00B21D3B"/>
    <w:rsid w:val="00B264AD"/>
    <w:rsid w:val="00B26681"/>
    <w:rsid w:val="00B26A26"/>
    <w:rsid w:val="00B27784"/>
    <w:rsid w:val="00B2783C"/>
    <w:rsid w:val="00B30CE0"/>
    <w:rsid w:val="00B32547"/>
    <w:rsid w:val="00B326AC"/>
    <w:rsid w:val="00B326E3"/>
    <w:rsid w:val="00B35CF1"/>
    <w:rsid w:val="00B36717"/>
    <w:rsid w:val="00B40650"/>
    <w:rsid w:val="00B41762"/>
    <w:rsid w:val="00B42659"/>
    <w:rsid w:val="00B43BC5"/>
    <w:rsid w:val="00B4489A"/>
    <w:rsid w:val="00B44E72"/>
    <w:rsid w:val="00B472DF"/>
    <w:rsid w:val="00B4782E"/>
    <w:rsid w:val="00B51972"/>
    <w:rsid w:val="00B539C2"/>
    <w:rsid w:val="00B54AD1"/>
    <w:rsid w:val="00B55B4E"/>
    <w:rsid w:val="00B5684F"/>
    <w:rsid w:val="00B615B7"/>
    <w:rsid w:val="00B660E9"/>
    <w:rsid w:val="00B67B12"/>
    <w:rsid w:val="00B707D3"/>
    <w:rsid w:val="00B71EAF"/>
    <w:rsid w:val="00B71F13"/>
    <w:rsid w:val="00B72633"/>
    <w:rsid w:val="00B7617F"/>
    <w:rsid w:val="00B76525"/>
    <w:rsid w:val="00B76C59"/>
    <w:rsid w:val="00B7798B"/>
    <w:rsid w:val="00B82C4E"/>
    <w:rsid w:val="00B82F6F"/>
    <w:rsid w:val="00B869E1"/>
    <w:rsid w:val="00B871DC"/>
    <w:rsid w:val="00B87AF0"/>
    <w:rsid w:val="00B91BBC"/>
    <w:rsid w:val="00B93D4E"/>
    <w:rsid w:val="00B94293"/>
    <w:rsid w:val="00B94CA2"/>
    <w:rsid w:val="00B958C1"/>
    <w:rsid w:val="00B95E8E"/>
    <w:rsid w:val="00B95EAC"/>
    <w:rsid w:val="00B97112"/>
    <w:rsid w:val="00B97771"/>
    <w:rsid w:val="00B977B8"/>
    <w:rsid w:val="00B97BC4"/>
    <w:rsid w:val="00BA066E"/>
    <w:rsid w:val="00BA1C52"/>
    <w:rsid w:val="00BA1F75"/>
    <w:rsid w:val="00BA23B2"/>
    <w:rsid w:val="00BA2484"/>
    <w:rsid w:val="00BA403B"/>
    <w:rsid w:val="00BA4ED7"/>
    <w:rsid w:val="00BA5717"/>
    <w:rsid w:val="00BA5EDA"/>
    <w:rsid w:val="00BA60B5"/>
    <w:rsid w:val="00BA6716"/>
    <w:rsid w:val="00BA69B1"/>
    <w:rsid w:val="00BA723B"/>
    <w:rsid w:val="00BB1A2F"/>
    <w:rsid w:val="00BB24BB"/>
    <w:rsid w:val="00BB2F24"/>
    <w:rsid w:val="00BB486F"/>
    <w:rsid w:val="00BB5197"/>
    <w:rsid w:val="00BB629F"/>
    <w:rsid w:val="00BB77C0"/>
    <w:rsid w:val="00BC0A8D"/>
    <w:rsid w:val="00BC19C1"/>
    <w:rsid w:val="00BC2315"/>
    <w:rsid w:val="00BC3F16"/>
    <w:rsid w:val="00BC6D5B"/>
    <w:rsid w:val="00BC703D"/>
    <w:rsid w:val="00BD0F2D"/>
    <w:rsid w:val="00BD5C74"/>
    <w:rsid w:val="00BD7CE6"/>
    <w:rsid w:val="00BE0CB8"/>
    <w:rsid w:val="00BE0DAC"/>
    <w:rsid w:val="00BE2335"/>
    <w:rsid w:val="00BE3778"/>
    <w:rsid w:val="00BE4E56"/>
    <w:rsid w:val="00BE751A"/>
    <w:rsid w:val="00BE7E6C"/>
    <w:rsid w:val="00BF0465"/>
    <w:rsid w:val="00BF0A47"/>
    <w:rsid w:val="00BF1FC0"/>
    <w:rsid w:val="00BF2815"/>
    <w:rsid w:val="00BF39C0"/>
    <w:rsid w:val="00C03483"/>
    <w:rsid w:val="00C05016"/>
    <w:rsid w:val="00C05DE2"/>
    <w:rsid w:val="00C06E25"/>
    <w:rsid w:val="00C06FAC"/>
    <w:rsid w:val="00C106CB"/>
    <w:rsid w:val="00C10998"/>
    <w:rsid w:val="00C10F4F"/>
    <w:rsid w:val="00C11782"/>
    <w:rsid w:val="00C12710"/>
    <w:rsid w:val="00C12C19"/>
    <w:rsid w:val="00C14FC1"/>
    <w:rsid w:val="00C1699A"/>
    <w:rsid w:val="00C20DD7"/>
    <w:rsid w:val="00C21578"/>
    <w:rsid w:val="00C22046"/>
    <w:rsid w:val="00C25325"/>
    <w:rsid w:val="00C2559F"/>
    <w:rsid w:val="00C26054"/>
    <w:rsid w:val="00C2793B"/>
    <w:rsid w:val="00C3108E"/>
    <w:rsid w:val="00C31244"/>
    <w:rsid w:val="00C31F18"/>
    <w:rsid w:val="00C336B5"/>
    <w:rsid w:val="00C360A7"/>
    <w:rsid w:val="00C368A2"/>
    <w:rsid w:val="00C3705E"/>
    <w:rsid w:val="00C372C2"/>
    <w:rsid w:val="00C40350"/>
    <w:rsid w:val="00C42F8E"/>
    <w:rsid w:val="00C42FAD"/>
    <w:rsid w:val="00C44E58"/>
    <w:rsid w:val="00C4526A"/>
    <w:rsid w:val="00C46351"/>
    <w:rsid w:val="00C4674A"/>
    <w:rsid w:val="00C5092A"/>
    <w:rsid w:val="00C5108A"/>
    <w:rsid w:val="00C51274"/>
    <w:rsid w:val="00C51C55"/>
    <w:rsid w:val="00C56DBE"/>
    <w:rsid w:val="00C60A46"/>
    <w:rsid w:val="00C63459"/>
    <w:rsid w:val="00C63944"/>
    <w:rsid w:val="00C6413B"/>
    <w:rsid w:val="00C66847"/>
    <w:rsid w:val="00C70DEB"/>
    <w:rsid w:val="00C75020"/>
    <w:rsid w:val="00C7524C"/>
    <w:rsid w:val="00C767E6"/>
    <w:rsid w:val="00C77338"/>
    <w:rsid w:val="00C821DD"/>
    <w:rsid w:val="00C83EC0"/>
    <w:rsid w:val="00C87BE3"/>
    <w:rsid w:val="00C94AAE"/>
    <w:rsid w:val="00C97449"/>
    <w:rsid w:val="00CA04A7"/>
    <w:rsid w:val="00CA3693"/>
    <w:rsid w:val="00CA3F16"/>
    <w:rsid w:val="00CA3FE5"/>
    <w:rsid w:val="00CA4AFB"/>
    <w:rsid w:val="00CA59BE"/>
    <w:rsid w:val="00CA5DF9"/>
    <w:rsid w:val="00CB068F"/>
    <w:rsid w:val="00CB15EF"/>
    <w:rsid w:val="00CB1B55"/>
    <w:rsid w:val="00CB2F09"/>
    <w:rsid w:val="00CB32FB"/>
    <w:rsid w:val="00CB33A1"/>
    <w:rsid w:val="00CB4297"/>
    <w:rsid w:val="00CB6D9C"/>
    <w:rsid w:val="00CC17E0"/>
    <w:rsid w:val="00CC19A3"/>
    <w:rsid w:val="00CC2065"/>
    <w:rsid w:val="00CC2B0C"/>
    <w:rsid w:val="00CC2D8F"/>
    <w:rsid w:val="00CC5CF5"/>
    <w:rsid w:val="00CC6010"/>
    <w:rsid w:val="00CD3E33"/>
    <w:rsid w:val="00CD4936"/>
    <w:rsid w:val="00CD5836"/>
    <w:rsid w:val="00CD5F48"/>
    <w:rsid w:val="00CD68A4"/>
    <w:rsid w:val="00CE15BD"/>
    <w:rsid w:val="00CE3587"/>
    <w:rsid w:val="00CE54CB"/>
    <w:rsid w:val="00CE5D52"/>
    <w:rsid w:val="00CE64EF"/>
    <w:rsid w:val="00CE6E53"/>
    <w:rsid w:val="00CE75B0"/>
    <w:rsid w:val="00CE7A96"/>
    <w:rsid w:val="00CF19BD"/>
    <w:rsid w:val="00CF233D"/>
    <w:rsid w:val="00CF345A"/>
    <w:rsid w:val="00CF43FB"/>
    <w:rsid w:val="00CF5F5D"/>
    <w:rsid w:val="00D014DB"/>
    <w:rsid w:val="00D0308E"/>
    <w:rsid w:val="00D0766F"/>
    <w:rsid w:val="00D1018A"/>
    <w:rsid w:val="00D12E8C"/>
    <w:rsid w:val="00D147C6"/>
    <w:rsid w:val="00D2056B"/>
    <w:rsid w:val="00D23E30"/>
    <w:rsid w:val="00D23EA3"/>
    <w:rsid w:val="00D26E8F"/>
    <w:rsid w:val="00D3378C"/>
    <w:rsid w:val="00D33B9D"/>
    <w:rsid w:val="00D33FFC"/>
    <w:rsid w:val="00D343F3"/>
    <w:rsid w:val="00D34D53"/>
    <w:rsid w:val="00D3561B"/>
    <w:rsid w:val="00D4011E"/>
    <w:rsid w:val="00D451B9"/>
    <w:rsid w:val="00D4571A"/>
    <w:rsid w:val="00D4768F"/>
    <w:rsid w:val="00D53DB8"/>
    <w:rsid w:val="00D54879"/>
    <w:rsid w:val="00D5623B"/>
    <w:rsid w:val="00D56F23"/>
    <w:rsid w:val="00D607B2"/>
    <w:rsid w:val="00D616DE"/>
    <w:rsid w:val="00D62F6C"/>
    <w:rsid w:val="00D62FC5"/>
    <w:rsid w:val="00D6306E"/>
    <w:rsid w:val="00D636D2"/>
    <w:rsid w:val="00D6402F"/>
    <w:rsid w:val="00D65314"/>
    <w:rsid w:val="00D65CE2"/>
    <w:rsid w:val="00D669CA"/>
    <w:rsid w:val="00D67213"/>
    <w:rsid w:val="00D708BB"/>
    <w:rsid w:val="00D72548"/>
    <w:rsid w:val="00D74038"/>
    <w:rsid w:val="00D75193"/>
    <w:rsid w:val="00D75355"/>
    <w:rsid w:val="00D76D08"/>
    <w:rsid w:val="00D80881"/>
    <w:rsid w:val="00D80A39"/>
    <w:rsid w:val="00D83AA8"/>
    <w:rsid w:val="00D8524C"/>
    <w:rsid w:val="00D858F9"/>
    <w:rsid w:val="00D86474"/>
    <w:rsid w:val="00D86E58"/>
    <w:rsid w:val="00D9052E"/>
    <w:rsid w:val="00D90BC6"/>
    <w:rsid w:val="00D93A69"/>
    <w:rsid w:val="00D979F7"/>
    <w:rsid w:val="00DA1C63"/>
    <w:rsid w:val="00DA2061"/>
    <w:rsid w:val="00DA47EF"/>
    <w:rsid w:val="00DA4E9E"/>
    <w:rsid w:val="00DA7BE3"/>
    <w:rsid w:val="00DB4886"/>
    <w:rsid w:val="00DB6479"/>
    <w:rsid w:val="00DC193A"/>
    <w:rsid w:val="00DC3916"/>
    <w:rsid w:val="00DC6C66"/>
    <w:rsid w:val="00DD05C6"/>
    <w:rsid w:val="00DD1200"/>
    <w:rsid w:val="00DD3A24"/>
    <w:rsid w:val="00DD6A39"/>
    <w:rsid w:val="00DD7D99"/>
    <w:rsid w:val="00DE06D6"/>
    <w:rsid w:val="00DE406E"/>
    <w:rsid w:val="00DE592C"/>
    <w:rsid w:val="00DE617A"/>
    <w:rsid w:val="00DE75EF"/>
    <w:rsid w:val="00DF0A16"/>
    <w:rsid w:val="00DF25B7"/>
    <w:rsid w:val="00DF263A"/>
    <w:rsid w:val="00DF4FAD"/>
    <w:rsid w:val="00DF5F4F"/>
    <w:rsid w:val="00DF668E"/>
    <w:rsid w:val="00E02CCB"/>
    <w:rsid w:val="00E03117"/>
    <w:rsid w:val="00E044B3"/>
    <w:rsid w:val="00E04BE6"/>
    <w:rsid w:val="00E05EDB"/>
    <w:rsid w:val="00E06641"/>
    <w:rsid w:val="00E07A21"/>
    <w:rsid w:val="00E07E9D"/>
    <w:rsid w:val="00E117BA"/>
    <w:rsid w:val="00E22820"/>
    <w:rsid w:val="00E23736"/>
    <w:rsid w:val="00E24BD5"/>
    <w:rsid w:val="00E25433"/>
    <w:rsid w:val="00E269A0"/>
    <w:rsid w:val="00E35480"/>
    <w:rsid w:val="00E367AE"/>
    <w:rsid w:val="00E36BBC"/>
    <w:rsid w:val="00E36BC0"/>
    <w:rsid w:val="00E37F62"/>
    <w:rsid w:val="00E4287A"/>
    <w:rsid w:val="00E42B44"/>
    <w:rsid w:val="00E43761"/>
    <w:rsid w:val="00E4407A"/>
    <w:rsid w:val="00E470A0"/>
    <w:rsid w:val="00E47C2D"/>
    <w:rsid w:val="00E51BD2"/>
    <w:rsid w:val="00E529C4"/>
    <w:rsid w:val="00E53EA1"/>
    <w:rsid w:val="00E53EFA"/>
    <w:rsid w:val="00E54108"/>
    <w:rsid w:val="00E5498B"/>
    <w:rsid w:val="00E54AAE"/>
    <w:rsid w:val="00E5525F"/>
    <w:rsid w:val="00E56FC3"/>
    <w:rsid w:val="00E60552"/>
    <w:rsid w:val="00E61B67"/>
    <w:rsid w:val="00E62FD1"/>
    <w:rsid w:val="00E634BD"/>
    <w:rsid w:val="00E64A2B"/>
    <w:rsid w:val="00E660EF"/>
    <w:rsid w:val="00E66AE9"/>
    <w:rsid w:val="00E679F8"/>
    <w:rsid w:val="00E67C8D"/>
    <w:rsid w:val="00E67EDA"/>
    <w:rsid w:val="00E7017F"/>
    <w:rsid w:val="00E70E59"/>
    <w:rsid w:val="00E71C2A"/>
    <w:rsid w:val="00E73C84"/>
    <w:rsid w:val="00E74342"/>
    <w:rsid w:val="00E75B46"/>
    <w:rsid w:val="00E75DB1"/>
    <w:rsid w:val="00E7635E"/>
    <w:rsid w:val="00E7689B"/>
    <w:rsid w:val="00E76CB1"/>
    <w:rsid w:val="00E77EE0"/>
    <w:rsid w:val="00E801F8"/>
    <w:rsid w:val="00E804FE"/>
    <w:rsid w:val="00E8387D"/>
    <w:rsid w:val="00E85C4E"/>
    <w:rsid w:val="00E865CA"/>
    <w:rsid w:val="00E86979"/>
    <w:rsid w:val="00E91099"/>
    <w:rsid w:val="00E9252B"/>
    <w:rsid w:val="00E92B63"/>
    <w:rsid w:val="00E94123"/>
    <w:rsid w:val="00E95305"/>
    <w:rsid w:val="00E96270"/>
    <w:rsid w:val="00EA08ED"/>
    <w:rsid w:val="00EA1309"/>
    <w:rsid w:val="00EA2133"/>
    <w:rsid w:val="00EA51A4"/>
    <w:rsid w:val="00EA551E"/>
    <w:rsid w:val="00EA671F"/>
    <w:rsid w:val="00EB24D2"/>
    <w:rsid w:val="00EB66AF"/>
    <w:rsid w:val="00EB78F4"/>
    <w:rsid w:val="00EC0F3C"/>
    <w:rsid w:val="00EC2D03"/>
    <w:rsid w:val="00EC535A"/>
    <w:rsid w:val="00EC62D3"/>
    <w:rsid w:val="00EC7539"/>
    <w:rsid w:val="00EC78A1"/>
    <w:rsid w:val="00ED1F10"/>
    <w:rsid w:val="00ED5752"/>
    <w:rsid w:val="00ED67CF"/>
    <w:rsid w:val="00EE0D21"/>
    <w:rsid w:val="00EE29B5"/>
    <w:rsid w:val="00EE4D36"/>
    <w:rsid w:val="00EE631F"/>
    <w:rsid w:val="00EE73FC"/>
    <w:rsid w:val="00EF1F18"/>
    <w:rsid w:val="00EF2CEC"/>
    <w:rsid w:val="00EF3B28"/>
    <w:rsid w:val="00F00CA2"/>
    <w:rsid w:val="00F00DF7"/>
    <w:rsid w:val="00F0159C"/>
    <w:rsid w:val="00F02014"/>
    <w:rsid w:val="00F02838"/>
    <w:rsid w:val="00F034F7"/>
    <w:rsid w:val="00F057B4"/>
    <w:rsid w:val="00F07322"/>
    <w:rsid w:val="00F07B3E"/>
    <w:rsid w:val="00F103AB"/>
    <w:rsid w:val="00F1083A"/>
    <w:rsid w:val="00F10F6A"/>
    <w:rsid w:val="00F118B4"/>
    <w:rsid w:val="00F1274B"/>
    <w:rsid w:val="00F13B96"/>
    <w:rsid w:val="00F13E20"/>
    <w:rsid w:val="00F15850"/>
    <w:rsid w:val="00F15AC1"/>
    <w:rsid w:val="00F1781E"/>
    <w:rsid w:val="00F17ABA"/>
    <w:rsid w:val="00F24EB2"/>
    <w:rsid w:val="00F25942"/>
    <w:rsid w:val="00F27C09"/>
    <w:rsid w:val="00F300B0"/>
    <w:rsid w:val="00F30F89"/>
    <w:rsid w:val="00F31F08"/>
    <w:rsid w:val="00F32B8A"/>
    <w:rsid w:val="00F33C84"/>
    <w:rsid w:val="00F34197"/>
    <w:rsid w:val="00F34B1F"/>
    <w:rsid w:val="00F35297"/>
    <w:rsid w:val="00F35FB2"/>
    <w:rsid w:val="00F4122E"/>
    <w:rsid w:val="00F43489"/>
    <w:rsid w:val="00F43CF2"/>
    <w:rsid w:val="00F46427"/>
    <w:rsid w:val="00F46526"/>
    <w:rsid w:val="00F50889"/>
    <w:rsid w:val="00F50C3A"/>
    <w:rsid w:val="00F5561E"/>
    <w:rsid w:val="00F55B24"/>
    <w:rsid w:val="00F565D9"/>
    <w:rsid w:val="00F604DB"/>
    <w:rsid w:val="00F6050F"/>
    <w:rsid w:val="00F60914"/>
    <w:rsid w:val="00F61D93"/>
    <w:rsid w:val="00F641E0"/>
    <w:rsid w:val="00F6462D"/>
    <w:rsid w:val="00F64BD6"/>
    <w:rsid w:val="00F6582F"/>
    <w:rsid w:val="00F66E26"/>
    <w:rsid w:val="00F6718F"/>
    <w:rsid w:val="00F67A79"/>
    <w:rsid w:val="00F7082B"/>
    <w:rsid w:val="00F7180E"/>
    <w:rsid w:val="00F71B21"/>
    <w:rsid w:val="00F759A5"/>
    <w:rsid w:val="00F7696F"/>
    <w:rsid w:val="00F76AC2"/>
    <w:rsid w:val="00F77111"/>
    <w:rsid w:val="00F8133B"/>
    <w:rsid w:val="00F86CA1"/>
    <w:rsid w:val="00F9009D"/>
    <w:rsid w:val="00F9055E"/>
    <w:rsid w:val="00F919A0"/>
    <w:rsid w:val="00F91BDC"/>
    <w:rsid w:val="00F93243"/>
    <w:rsid w:val="00F9720F"/>
    <w:rsid w:val="00FB007A"/>
    <w:rsid w:val="00FB19AC"/>
    <w:rsid w:val="00FB37B1"/>
    <w:rsid w:val="00FB5D23"/>
    <w:rsid w:val="00FB62CF"/>
    <w:rsid w:val="00FB6824"/>
    <w:rsid w:val="00FB6D7C"/>
    <w:rsid w:val="00FB6D90"/>
    <w:rsid w:val="00FB7DC5"/>
    <w:rsid w:val="00FC10D7"/>
    <w:rsid w:val="00FC2579"/>
    <w:rsid w:val="00FC35E9"/>
    <w:rsid w:val="00FC4B7A"/>
    <w:rsid w:val="00FC71FE"/>
    <w:rsid w:val="00FC738F"/>
    <w:rsid w:val="00FD0D76"/>
    <w:rsid w:val="00FD265E"/>
    <w:rsid w:val="00FD4054"/>
    <w:rsid w:val="00FD4242"/>
    <w:rsid w:val="00FD71BE"/>
    <w:rsid w:val="00FE17E6"/>
    <w:rsid w:val="00FE241B"/>
    <w:rsid w:val="00FE68B3"/>
    <w:rsid w:val="00FE77EC"/>
    <w:rsid w:val="00FF02A0"/>
    <w:rsid w:val="00FF2F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3909"/>
    <w:pPr>
      <w:tabs>
        <w:tab w:val="left" w:pos="0"/>
        <w:tab w:val="left" w:pos="567"/>
        <w:tab w:val="decimal" w:pos="8902"/>
      </w:tabs>
      <w:spacing w:line="340" w:lineRule="exact"/>
    </w:pPr>
    <w:rPr>
      <w:szCs w:val="20"/>
      <w:lang w:eastAsia="en-US"/>
    </w:rPr>
  </w:style>
  <w:style w:type="paragraph" w:styleId="Overskrift1">
    <w:name w:val="heading 1"/>
    <w:basedOn w:val="Kolonne2Heading1"/>
    <w:next w:val="Normal"/>
    <w:link w:val="Overskrift1Tegn"/>
    <w:uiPriority w:val="99"/>
    <w:qFormat/>
    <w:rsid w:val="00705642"/>
    <w:pPr>
      <w:tabs>
        <w:tab w:val="clear" w:pos="432"/>
      </w:tabs>
      <w:ind w:left="0" w:firstLine="0"/>
    </w:pPr>
    <w:rPr>
      <w:rFonts w:ascii="Cambria" w:hAnsi="Cambria" w:cs="Calibri"/>
    </w:rPr>
  </w:style>
  <w:style w:type="paragraph" w:styleId="Overskrift2">
    <w:name w:val="heading 2"/>
    <w:basedOn w:val="Kolonne2Heading2"/>
    <w:next w:val="Normal"/>
    <w:link w:val="Overskrift2Tegn"/>
    <w:uiPriority w:val="99"/>
    <w:qFormat/>
    <w:rsid w:val="00AA46F9"/>
    <w:rPr>
      <w:rFonts w:ascii="Cambria" w:hAnsi="Cambria" w:cs="Calibri"/>
      <w:color w:val="000000"/>
      <w:sz w:val="26"/>
    </w:rPr>
  </w:style>
  <w:style w:type="paragraph" w:styleId="Overskrift3">
    <w:name w:val="heading 3"/>
    <w:basedOn w:val="Kolonne2Heading3"/>
    <w:next w:val="Normal"/>
    <w:link w:val="Overskrift3Tegn"/>
    <w:uiPriority w:val="99"/>
    <w:qFormat/>
    <w:rsid w:val="00AA46F9"/>
    <w:pPr>
      <w:tabs>
        <w:tab w:val="clear" w:pos="737"/>
        <w:tab w:val="num" w:pos="720"/>
      </w:tabs>
      <w:ind w:left="720" w:hanging="720"/>
    </w:pPr>
    <w:rPr>
      <w:rFonts w:ascii="Cambria" w:hAnsi="Cambria" w:cs="Calibri"/>
      <w:color w:val="000000"/>
      <w:sz w:val="26"/>
    </w:rPr>
  </w:style>
  <w:style w:type="paragraph" w:styleId="Overskrift4">
    <w:name w:val="heading 4"/>
    <w:basedOn w:val="Overskrift3"/>
    <w:next w:val="Normal"/>
    <w:link w:val="Overskrift4Tegn"/>
    <w:uiPriority w:val="99"/>
    <w:qFormat/>
    <w:rsid w:val="00DD1200"/>
    <w:pPr>
      <w:outlineLvl w:val="3"/>
    </w:pPr>
    <w:rPr>
      <w:bCs/>
      <w:i/>
      <w:szCs w:val="28"/>
    </w:rPr>
  </w:style>
  <w:style w:type="paragraph" w:styleId="Overskrift5">
    <w:name w:val="heading 5"/>
    <w:basedOn w:val="Normal"/>
    <w:next w:val="Normal"/>
    <w:link w:val="Overskrift5Tegn"/>
    <w:uiPriority w:val="99"/>
    <w:qFormat/>
    <w:rsid w:val="00DD1200"/>
    <w:pPr>
      <w:keepNext/>
      <w:outlineLvl w:val="4"/>
    </w:pPr>
    <w:rPr>
      <w:b/>
      <w:bCs/>
      <w:i/>
      <w:iCs/>
      <w:lang w:val="en-US"/>
    </w:rPr>
  </w:style>
  <w:style w:type="paragraph" w:styleId="Overskrift6">
    <w:name w:val="heading 6"/>
    <w:basedOn w:val="Normal"/>
    <w:next w:val="Normal"/>
    <w:link w:val="Overskrift6Tegn"/>
    <w:uiPriority w:val="99"/>
    <w:qFormat/>
    <w:rsid w:val="00DD1200"/>
    <w:pPr>
      <w:keepNext/>
      <w:outlineLvl w:val="5"/>
    </w:pPr>
    <w:rPr>
      <w:i/>
      <w:iCs/>
      <w:sz w:val="23"/>
      <w:szCs w:val="23"/>
    </w:rPr>
  </w:style>
  <w:style w:type="paragraph" w:styleId="Overskrift7">
    <w:name w:val="heading 7"/>
    <w:basedOn w:val="Normal"/>
    <w:next w:val="Normal"/>
    <w:link w:val="Overskrift7Tegn"/>
    <w:uiPriority w:val="99"/>
    <w:qFormat/>
    <w:rsid w:val="00DD1200"/>
    <w:pPr>
      <w:keepNext/>
      <w:outlineLvl w:val="6"/>
    </w:pPr>
    <w:rPr>
      <w:i/>
      <w:iCs/>
      <w:szCs w:val="23"/>
    </w:rPr>
  </w:style>
  <w:style w:type="paragraph" w:styleId="Overskrift8">
    <w:name w:val="heading 8"/>
    <w:basedOn w:val="Normal"/>
    <w:next w:val="Normal"/>
    <w:link w:val="Overskrift8Tegn"/>
    <w:uiPriority w:val="99"/>
    <w:qFormat/>
    <w:rsid w:val="00DD1200"/>
    <w:pPr>
      <w:keepNext/>
      <w:jc w:val="center"/>
      <w:outlineLvl w:val="7"/>
    </w:pPr>
    <w:rPr>
      <w:rFonts w:ascii="Calibri" w:hAnsi="Calibri"/>
      <w:b/>
      <w:sz w:val="48"/>
    </w:rPr>
  </w:style>
  <w:style w:type="paragraph" w:styleId="Overskrift9">
    <w:name w:val="heading 9"/>
    <w:basedOn w:val="Normal"/>
    <w:next w:val="Normal"/>
    <w:link w:val="Overskrift9Tegn"/>
    <w:uiPriority w:val="99"/>
    <w:qFormat/>
    <w:rsid w:val="00DD1200"/>
    <w:pPr>
      <w:keepNext/>
      <w:jc w:val="center"/>
      <w:outlineLvl w:val="8"/>
    </w:pPr>
    <w:rPr>
      <w:rFonts w:ascii="Calibri" w:hAnsi="Calibri"/>
      <w:b/>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66883"/>
    <w:rPr>
      <w:rFonts w:ascii="Cambria" w:hAnsi="Cambria" w:cs="Times New Roman"/>
      <w:b/>
      <w:bCs/>
      <w:kern w:val="32"/>
      <w:sz w:val="32"/>
      <w:szCs w:val="32"/>
      <w:lang w:eastAsia="en-US"/>
    </w:rPr>
  </w:style>
  <w:style w:type="character" w:customStyle="1" w:styleId="Overskrift2Tegn">
    <w:name w:val="Overskrift 2 Tegn"/>
    <w:basedOn w:val="Standardskrifttypeiafsnit"/>
    <w:link w:val="Overskrift2"/>
    <w:uiPriority w:val="99"/>
    <w:semiHidden/>
    <w:locked/>
    <w:rsid w:val="00666883"/>
    <w:rPr>
      <w:rFonts w:ascii="Cambria" w:hAnsi="Cambria" w:cs="Calibri"/>
      <w:b/>
      <w:color w:val="000000"/>
      <w:sz w:val="26"/>
      <w:lang w:val="da-DK" w:eastAsia="en-US" w:bidi="ar-SA"/>
    </w:rPr>
  </w:style>
  <w:style w:type="character" w:customStyle="1" w:styleId="Overskrift3Tegn">
    <w:name w:val="Overskrift 3 Tegn"/>
    <w:basedOn w:val="Standardskrifttypeiafsnit"/>
    <w:link w:val="Overskrift3"/>
    <w:uiPriority w:val="99"/>
    <w:semiHidden/>
    <w:locked/>
    <w:rsid w:val="00666883"/>
    <w:rPr>
      <w:rFonts w:ascii="Cambria" w:hAnsi="Cambria" w:cs="Calibri"/>
      <w:b/>
      <w:color w:val="000000"/>
      <w:sz w:val="26"/>
      <w:lang w:val="da-DK" w:eastAsia="en-US" w:bidi="ar-SA"/>
    </w:rPr>
  </w:style>
  <w:style w:type="character" w:customStyle="1" w:styleId="Overskrift4Tegn">
    <w:name w:val="Overskrift 4 Tegn"/>
    <w:basedOn w:val="Standardskrifttypeiafsnit"/>
    <w:link w:val="Overskrift4"/>
    <w:uiPriority w:val="99"/>
    <w:semiHidden/>
    <w:locked/>
    <w:rsid w:val="00666883"/>
    <w:rPr>
      <w:rFonts w:ascii="Cambria" w:hAnsi="Cambria" w:cs="Calibri"/>
      <w:b/>
      <w:bCs/>
      <w:i/>
      <w:color w:val="000000"/>
      <w:sz w:val="28"/>
      <w:szCs w:val="28"/>
      <w:lang w:val="da-DK" w:eastAsia="en-US" w:bidi="ar-SA"/>
    </w:rPr>
  </w:style>
  <w:style w:type="character" w:customStyle="1" w:styleId="Overskrift5Tegn">
    <w:name w:val="Overskrift 5 Tegn"/>
    <w:basedOn w:val="Standardskrifttypeiafsnit"/>
    <w:link w:val="Overskrift5"/>
    <w:uiPriority w:val="99"/>
    <w:semiHidden/>
    <w:locked/>
    <w:rsid w:val="00666883"/>
    <w:rPr>
      <w:rFonts w:ascii="Calibri" w:hAnsi="Calibri" w:cs="Times New Roman"/>
      <w:b/>
      <w:bCs/>
      <w:i/>
      <w:iCs/>
      <w:sz w:val="26"/>
      <w:szCs w:val="26"/>
      <w:lang w:eastAsia="en-US"/>
    </w:rPr>
  </w:style>
  <w:style w:type="character" w:customStyle="1" w:styleId="Overskrift6Tegn">
    <w:name w:val="Overskrift 6 Tegn"/>
    <w:basedOn w:val="Standardskrifttypeiafsnit"/>
    <w:link w:val="Overskrift6"/>
    <w:uiPriority w:val="99"/>
    <w:semiHidden/>
    <w:locked/>
    <w:rsid w:val="00666883"/>
    <w:rPr>
      <w:rFonts w:ascii="Calibri" w:hAnsi="Calibri" w:cs="Times New Roman"/>
      <w:b/>
      <w:bCs/>
      <w:lang w:eastAsia="en-US"/>
    </w:rPr>
  </w:style>
  <w:style w:type="character" w:customStyle="1" w:styleId="Overskrift7Tegn">
    <w:name w:val="Overskrift 7 Tegn"/>
    <w:basedOn w:val="Standardskrifttypeiafsnit"/>
    <w:link w:val="Overskrift7"/>
    <w:uiPriority w:val="99"/>
    <w:semiHidden/>
    <w:locked/>
    <w:rsid w:val="00666883"/>
    <w:rPr>
      <w:rFonts w:ascii="Calibri" w:hAnsi="Calibri" w:cs="Times New Roman"/>
      <w:sz w:val="24"/>
      <w:szCs w:val="24"/>
      <w:lang w:eastAsia="en-US"/>
    </w:rPr>
  </w:style>
  <w:style w:type="character" w:customStyle="1" w:styleId="Overskrift8Tegn">
    <w:name w:val="Overskrift 8 Tegn"/>
    <w:basedOn w:val="Standardskrifttypeiafsnit"/>
    <w:link w:val="Overskrift8"/>
    <w:uiPriority w:val="99"/>
    <w:locked/>
    <w:rsid w:val="00701E12"/>
    <w:rPr>
      <w:rFonts w:ascii="Calibri" w:hAnsi="Calibri" w:cs="Times New Roman"/>
      <w:b/>
      <w:sz w:val="48"/>
      <w:lang w:eastAsia="en-US"/>
    </w:rPr>
  </w:style>
  <w:style w:type="character" w:customStyle="1" w:styleId="Overskrift9Tegn">
    <w:name w:val="Overskrift 9 Tegn"/>
    <w:basedOn w:val="Standardskrifttypeiafsnit"/>
    <w:link w:val="Overskrift9"/>
    <w:uiPriority w:val="99"/>
    <w:locked/>
    <w:rsid w:val="00701E12"/>
    <w:rPr>
      <w:rFonts w:ascii="Calibri" w:hAnsi="Calibri" w:cs="Times New Roman"/>
      <w:b/>
      <w:sz w:val="36"/>
      <w:lang w:eastAsia="en-US"/>
    </w:rPr>
  </w:style>
  <w:style w:type="paragraph" w:styleId="Sidehoved">
    <w:name w:val="header"/>
    <w:basedOn w:val="Normal"/>
    <w:link w:val="SidehovedTegn"/>
    <w:uiPriority w:val="99"/>
    <w:rsid w:val="00DD1200"/>
    <w:pPr>
      <w:tabs>
        <w:tab w:val="clear" w:pos="0"/>
        <w:tab w:val="clear" w:pos="567"/>
        <w:tab w:val="clear" w:pos="8902"/>
        <w:tab w:val="right" w:pos="9072"/>
      </w:tabs>
      <w:spacing w:line="240" w:lineRule="exact"/>
    </w:pPr>
    <w:rPr>
      <w:rFonts w:ascii="Arial" w:hAnsi="Arial"/>
      <w:spacing w:val="-10"/>
      <w:sz w:val="20"/>
    </w:rPr>
  </w:style>
  <w:style w:type="character" w:customStyle="1" w:styleId="SidehovedTegn">
    <w:name w:val="Sidehoved Tegn"/>
    <w:basedOn w:val="Standardskrifttypeiafsnit"/>
    <w:link w:val="Sidehoved"/>
    <w:uiPriority w:val="99"/>
    <w:locked/>
    <w:rsid w:val="00D0766F"/>
    <w:rPr>
      <w:rFonts w:ascii="Arial" w:hAnsi="Arial" w:cs="Times New Roman"/>
      <w:spacing w:val="-10"/>
      <w:lang w:eastAsia="en-US"/>
    </w:rPr>
  </w:style>
  <w:style w:type="paragraph" w:customStyle="1" w:styleId="hover">
    <w:name w:val="h_over"/>
    <w:basedOn w:val="kolonne"/>
    <w:next w:val="hstreg"/>
    <w:uiPriority w:val="99"/>
    <w:rsid w:val="00DD1200"/>
    <w:pPr>
      <w:tabs>
        <w:tab w:val="center" w:pos="8301"/>
      </w:tabs>
      <w:spacing w:line="240" w:lineRule="exact"/>
    </w:pPr>
    <w:rPr>
      <w:b/>
    </w:rPr>
  </w:style>
  <w:style w:type="paragraph" w:customStyle="1" w:styleId="kolonne">
    <w:name w:val="kolonne"/>
    <w:uiPriority w:val="99"/>
    <w:rsid w:val="00DD1200"/>
    <w:pPr>
      <w:tabs>
        <w:tab w:val="left" w:pos="0"/>
        <w:tab w:val="decimal" w:pos="8902"/>
      </w:tabs>
      <w:spacing w:line="240" w:lineRule="atLeast"/>
    </w:pPr>
    <w:rPr>
      <w:szCs w:val="20"/>
      <w:lang w:eastAsia="en-US"/>
    </w:rPr>
  </w:style>
  <w:style w:type="paragraph" w:customStyle="1" w:styleId="hstreg">
    <w:name w:val="h_streg"/>
    <w:basedOn w:val="htab"/>
    <w:next w:val="htab"/>
    <w:uiPriority w:val="99"/>
    <w:rsid w:val="00DD1200"/>
    <w:pPr>
      <w:spacing w:line="40" w:lineRule="exact"/>
    </w:pPr>
    <w:rPr>
      <w:position w:val="6"/>
    </w:rPr>
  </w:style>
  <w:style w:type="paragraph" w:customStyle="1" w:styleId="htab">
    <w:name w:val="h_tab"/>
    <w:basedOn w:val="kolonne"/>
    <w:uiPriority w:val="99"/>
    <w:rsid w:val="00DD1200"/>
    <w:pPr>
      <w:spacing w:line="340" w:lineRule="atLeast"/>
    </w:pPr>
  </w:style>
  <w:style w:type="paragraph" w:customStyle="1" w:styleId="tover">
    <w:name w:val="t_over"/>
    <w:basedOn w:val="kolonne"/>
    <w:next w:val="tstreg"/>
    <w:uiPriority w:val="99"/>
    <w:rsid w:val="00DD1200"/>
    <w:pPr>
      <w:tabs>
        <w:tab w:val="center" w:pos="8528"/>
      </w:tabs>
    </w:pPr>
    <w:rPr>
      <w:b/>
    </w:rPr>
  </w:style>
  <w:style w:type="paragraph" w:customStyle="1" w:styleId="tstreg">
    <w:name w:val="t_streg"/>
    <w:basedOn w:val="ttab"/>
    <w:next w:val="ttab"/>
    <w:uiPriority w:val="99"/>
    <w:rsid w:val="00DD1200"/>
    <w:pPr>
      <w:spacing w:line="40" w:lineRule="exact"/>
    </w:pPr>
    <w:rPr>
      <w:position w:val="6"/>
    </w:rPr>
  </w:style>
  <w:style w:type="paragraph" w:customStyle="1" w:styleId="ttab">
    <w:name w:val="t_tab"/>
    <w:basedOn w:val="kolonne"/>
    <w:uiPriority w:val="99"/>
    <w:rsid w:val="00DD1200"/>
    <w:pPr>
      <w:spacing w:line="340" w:lineRule="atLeast"/>
    </w:pPr>
  </w:style>
  <w:style w:type="paragraph" w:customStyle="1" w:styleId="hhover">
    <w:name w:val="hh_over"/>
    <w:basedOn w:val="kolonne"/>
    <w:next w:val="hhstreg"/>
    <w:uiPriority w:val="99"/>
    <w:rsid w:val="00DD1200"/>
    <w:pPr>
      <w:tabs>
        <w:tab w:val="center" w:pos="6713"/>
        <w:tab w:val="center" w:pos="8301"/>
      </w:tabs>
    </w:pPr>
    <w:rPr>
      <w:b/>
    </w:rPr>
  </w:style>
  <w:style w:type="paragraph" w:customStyle="1" w:styleId="hhstreg">
    <w:name w:val="hh_streg"/>
    <w:basedOn w:val="hhtab"/>
    <w:next w:val="hhtab"/>
    <w:uiPriority w:val="99"/>
    <w:rsid w:val="00DD1200"/>
    <w:pPr>
      <w:spacing w:line="40" w:lineRule="exact"/>
    </w:pPr>
    <w:rPr>
      <w:position w:val="6"/>
    </w:rPr>
  </w:style>
  <w:style w:type="paragraph" w:customStyle="1" w:styleId="hhtab">
    <w:name w:val="hh_tab"/>
    <w:basedOn w:val="kolonne"/>
    <w:uiPriority w:val="99"/>
    <w:rsid w:val="00DD1200"/>
    <w:pPr>
      <w:tabs>
        <w:tab w:val="decimal" w:pos="7314"/>
      </w:tabs>
      <w:spacing w:line="340" w:lineRule="atLeast"/>
    </w:pPr>
  </w:style>
  <w:style w:type="paragraph" w:customStyle="1" w:styleId="htover">
    <w:name w:val="ht_over"/>
    <w:basedOn w:val="kolonne"/>
    <w:next w:val="htstreg"/>
    <w:uiPriority w:val="99"/>
    <w:rsid w:val="00DD1200"/>
    <w:pPr>
      <w:tabs>
        <w:tab w:val="center" w:pos="7167"/>
        <w:tab w:val="center" w:pos="8528"/>
      </w:tabs>
    </w:pPr>
    <w:rPr>
      <w:b/>
    </w:rPr>
  </w:style>
  <w:style w:type="paragraph" w:customStyle="1" w:styleId="htstreg">
    <w:name w:val="ht_streg"/>
    <w:basedOn w:val="httab"/>
    <w:next w:val="httab"/>
    <w:uiPriority w:val="99"/>
    <w:rsid w:val="00DD1200"/>
    <w:pPr>
      <w:spacing w:line="40" w:lineRule="exact"/>
    </w:pPr>
    <w:rPr>
      <w:position w:val="6"/>
    </w:rPr>
  </w:style>
  <w:style w:type="paragraph" w:customStyle="1" w:styleId="httab">
    <w:name w:val="ht_tab"/>
    <w:basedOn w:val="kolonne"/>
    <w:uiPriority w:val="99"/>
    <w:rsid w:val="00DD1200"/>
    <w:pPr>
      <w:tabs>
        <w:tab w:val="decimal" w:pos="7768"/>
      </w:tabs>
      <w:spacing w:line="340" w:lineRule="atLeast"/>
    </w:pPr>
  </w:style>
  <w:style w:type="paragraph" w:customStyle="1" w:styleId="ttover">
    <w:name w:val="tt_over"/>
    <w:basedOn w:val="kolonne"/>
    <w:next w:val="ttstreg"/>
    <w:uiPriority w:val="99"/>
    <w:rsid w:val="00DD1200"/>
    <w:pPr>
      <w:tabs>
        <w:tab w:val="center" w:pos="7394"/>
        <w:tab w:val="center" w:pos="8528"/>
      </w:tabs>
    </w:pPr>
    <w:rPr>
      <w:b/>
    </w:rPr>
  </w:style>
  <w:style w:type="paragraph" w:customStyle="1" w:styleId="ttstreg">
    <w:name w:val="tt_streg"/>
    <w:basedOn w:val="tttab"/>
    <w:next w:val="tttab"/>
    <w:uiPriority w:val="99"/>
    <w:rsid w:val="00DD1200"/>
    <w:pPr>
      <w:spacing w:line="40" w:lineRule="exact"/>
    </w:pPr>
    <w:rPr>
      <w:position w:val="6"/>
    </w:rPr>
  </w:style>
  <w:style w:type="paragraph" w:customStyle="1" w:styleId="tttab">
    <w:name w:val="tt_tab"/>
    <w:basedOn w:val="kolonne"/>
    <w:uiPriority w:val="99"/>
    <w:rsid w:val="00DD1200"/>
    <w:pPr>
      <w:tabs>
        <w:tab w:val="decimal" w:pos="7768"/>
      </w:tabs>
      <w:spacing w:line="340" w:lineRule="atLeast"/>
    </w:pPr>
  </w:style>
  <w:style w:type="paragraph" w:customStyle="1" w:styleId="hhhover">
    <w:name w:val="hhh_over"/>
    <w:basedOn w:val="kolonne"/>
    <w:next w:val="hhhstreg"/>
    <w:uiPriority w:val="99"/>
    <w:rsid w:val="00DD1200"/>
    <w:pPr>
      <w:tabs>
        <w:tab w:val="center" w:pos="5126"/>
        <w:tab w:val="center" w:pos="6713"/>
        <w:tab w:val="center" w:pos="8301"/>
      </w:tabs>
    </w:pPr>
    <w:rPr>
      <w:b/>
    </w:rPr>
  </w:style>
  <w:style w:type="paragraph" w:customStyle="1" w:styleId="hhhstreg">
    <w:name w:val="hhh_streg"/>
    <w:basedOn w:val="hhhtab"/>
    <w:next w:val="hhhtab"/>
    <w:uiPriority w:val="99"/>
    <w:rsid w:val="00DD1200"/>
    <w:pPr>
      <w:spacing w:line="40" w:lineRule="exact"/>
    </w:pPr>
    <w:rPr>
      <w:position w:val="6"/>
    </w:rPr>
  </w:style>
  <w:style w:type="paragraph" w:customStyle="1" w:styleId="hhhtab">
    <w:name w:val="hhh_tab"/>
    <w:basedOn w:val="kolonne"/>
    <w:uiPriority w:val="99"/>
    <w:rsid w:val="00DD1200"/>
    <w:pPr>
      <w:tabs>
        <w:tab w:val="decimal" w:pos="5727"/>
        <w:tab w:val="decimal" w:pos="7314"/>
      </w:tabs>
      <w:spacing w:line="340" w:lineRule="atLeast"/>
    </w:pPr>
  </w:style>
  <w:style w:type="paragraph" w:customStyle="1" w:styleId="hhtover">
    <w:name w:val="hht_over"/>
    <w:basedOn w:val="kolonne"/>
    <w:next w:val="hhtstreg"/>
    <w:uiPriority w:val="99"/>
    <w:rsid w:val="00DD1200"/>
    <w:pPr>
      <w:tabs>
        <w:tab w:val="center" w:pos="5579"/>
        <w:tab w:val="center" w:pos="7167"/>
        <w:tab w:val="center" w:pos="8528"/>
      </w:tabs>
    </w:pPr>
    <w:rPr>
      <w:b/>
    </w:rPr>
  </w:style>
  <w:style w:type="paragraph" w:customStyle="1" w:styleId="hhtstreg">
    <w:name w:val="hht_streg"/>
    <w:basedOn w:val="hhttab"/>
    <w:next w:val="hhttab"/>
    <w:uiPriority w:val="99"/>
    <w:rsid w:val="00DD1200"/>
    <w:pPr>
      <w:spacing w:line="40" w:lineRule="exact"/>
    </w:pPr>
    <w:rPr>
      <w:position w:val="6"/>
    </w:rPr>
  </w:style>
  <w:style w:type="paragraph" w:customStyle="1" w:styleId="hhttab">
    <w:name w:val="hht_tab"/>
    <w:basedOn w:val="kolonne"/>
    <w:uiPriority w:val="99"/>
    <w:rsid w:val="00DD1200"/>
    <w:pPr>
      <w:tabs>
        <w:tab w:val="decimal" w:pos="6180"/>
        <w:tab w:val="decimal" w:pos="7768"/>
      </w:tabs>
      <w:spacing w:line="340" w:lineRule="atLeast"/>
    </w:pPr>
  </w:style>
  <w:style w:type="paragraph" w:customStyle="1" w:styleId="httover">
    <w:name w:val="htt_over"/>
    <w:basedOn w:val="kolonne"/>
    <w:next w:val="httstreg"/>
    <w:uiPriority w:val="99"/>
    <w:rsid w:val="00DD1200"/>
    <w:pPr>
      <w:tabs>
        <w:tab w:val="center" w:pos="6033"/>
        <w:tab w:val="center" w:pos="7394"/>
        <w:tab w:val="center" w:pos="8528"/>
      </w:tabs>
    </w:pPr>
    <w:rPr>
      <w:b/>
    </w:rPr>
  </w:style>
  <w:style w:type="paragraph" w:customStyle="1" w:styleId="httstreg">
    <w:name w:val="htt_streg"/>
    <w:basedOn w:val="htttab"/>
    <w:next w:val="htttab"/>
    <w:uiPriority w:val="99"/>
    <w:rsid w:val="00DD1200"/>
    <w:pPr>
      <w:spacing w:line="40" w:lineRule="exact"/>
    </w:pPr>
    <w:rPr>
      <w:position w:val="6"/>
    </w:rPr>
  </w:style>
  <w:style w:type="paragraph" w:customStyle="1" w:styleId="htttab">
    <w:name w:val="htt_tab"/>
    <w:basedOn w:val="kolonne"/>
    <w:uiPriority w:val="99"/>
    <w:rsid w:val="00DD1200"/>
    <w:pPr>
      <w:tabs>
        <w:tab w:val="decimal" w:pos="6634"/>
        <w:tab w:val="decimal" w:pos="7768"/>
      </w:tabs>
      <w:spacing w:line="340" w:lineRule="atLeast"/>
    </w:pPr>
  </w:style>
  <w:style w:type="paragraph" w:customStyle="1" w:styleId="tttover">
    <w:name w:val="ttt_over"/>
    <w:basedOn w:val="kolonne"/>
    <w:next w:val="tttstreg"/>
    <w:uiPriority w:val="99"/>
    <w:rsid w:val="00DD1200"/>
    <w:pPr>
      <w:tabs>
        <w:tab w:val="center" w:pos="6260"/>
        <w:tab w:val="center" w:pos="7394"/>
        <w:tab w:val="center" w:pos="8528"/>
      </w:tabs>
    </w:pPr>
    <w:rPr>
      <w:b/>
    </w:rPr>
  </w:style>
  <w:style w:type="paragraph" w:customStyle="1" w:styleId="tttstreg">
    <w:name w:val="ttt_streg"/>
    <w:basedOn w:val="ttttab"/>
    <w:next w:val="ttttab"/>
    <w:uiPriority w:val="99"/>
    <w:rsid w:val="00DD1200"/>
    <w:pPr>
      <w:spacing w:line="40" w:lineRule="exact"/>
    </w:pPr>
    <w:rPr>
      <w:position w:val="6"/>
    </w:rPr>
  </w:style>
  <w:style w:type="paragraph" w:customStyle="1" w:styleId="ttttab">
    <w:name w:val="ttt_tab"/>
    <w:basedOn w:val="kolonne"/>
    <w:uiPriority w:val="99"/>
    <w:rsid w:val="00DD1200"/>
    <w:pPr>
      <w:tabs>
        <w:tab w:val="decimal" w:pos="6634"/>
        <w:tab w:val="decimal" w:pos="7768"/>
      </w:tabs>
      <w:spacing w:line="340" w:lineRule="atLeast"/>
    </w:pPr>
  </w:style>
  <w:style w:type="paragraph" w:customStyle="1" w:styleId="hhhhover">
    <w:name w:val="hhhh_over"/>
    <w:basedOn w:val="kolonne"/>
    <w:next w:val="hhhhstreg"/>
    <w:uiPriority w:val="99"/>
    <w:rsid w:val="00DD1200"/>
    <w:pPr>
      <w:tabs>
        <w:tab w:val="center" w:pos="3538"/>
        <w:tab w:val="center" w:pos="5126"/>
        <w:tab w:val="center" w:pos="6713"/>
        <w:tab w:val="center" w:pos="8301"/>
      </w:tabs>
    </w:pPr>
    <w:rPr>
      <w:b/>
    </w:rPr>
  </w:style>
  <w:style w:type="paragraph" w:customStyle="1" w:styleId="hhhhstreg">
    <w:name w:val="hhhh_streg"/>
    <w:basedOn w:val="hhhhtab"/>
    <w:next w:val="hhhhtab"/>
    <w:uiPriority w:val="99"/>
    <w:rsid w:val="00DD1200"/>
    <w:pPr>
      <w:spacing w:line="40" w:lineRule="exact"/>
    </w:pPr>
    <w:rPr>
      <w:position w:val="6"/>
    </w:rPr>
  </w:style>
  <w:style w:type="paragraph" w:customStyle="1" w:styleId="hhhhtab">
    <w:name w:val="hhhh_tab"/>
    <w:basedOn w:val="kolonne"/>
    <w:uiPriority w:val="99"/>
    <w:rsid w:val="00DD1200"/>
    <w:pPr>
      <w:tabs>
        <w:tab w:val="decimal" w:pos="4139"/>
        <w:tab w:val="decimal" w:pos="5727"/>
        <w:tab w:val="decimal" w:pos="7314"/>
      </w:tabs>
      <w:spacing w:line="340" w:lineRule="atLeast"/>
    </w:pPr>
  </w:style>
  <w:style w:type="paragraph" w:customStyle="1" w:styleId="hhhtover">
    <w:name w:val="hhht_over"/>
    <w:basedOn w:val="kolonne"/>
    <w:next w:val="hhhtstreg"/>
    <w:uiPriority w:val="99"/>
    <w:rsid w:val="00DD1200"/>
    <w:pPr>
      <w:tabs>
        <w:tab w:val="center" w:pos="3992"/>
        <w:tab w:val="center" w:pos="5579"/>
        <w:tab w:val="center" w:pos="7167"/>
        <w:tab w:val="center" w:pos="8528"/>
      </w:tabs>
    </w:pPr>
    <w:rPr>
      <w:b/>
    </w:rPr>
  </w:style>
  <w:style w:type="paragraph" w:customStyle="1" w:styleId="hhhtstreg">
    <w:name w:val="hhht_streg"/>
    <w:basedOn w:val="hhhttab"/>
    <w:next w:val="hhhttab"/>
    <w:uiPriority w:val="99"/>
    <w:rsid w:val="00DD1200"/>
    <w:pPr>
      <w:spacing w:line="40" w:lineRule="exact"/>
    </w:pPr>
    <w:rPr>
      <w:position w:val="6"/>
    </w:rPr>
  </w:style>
  <w:style w:type="paragraph" w:customStyle="1" w:styleId="hhhttab">
    <w:name w:val="hhht_tab"/>
    <w:basedOn w:val="kolonne"/>
    <w:uiPriority w:val="99"/>
    <w:rsid w:val="00DD1200"/>
    <w:pPr>
      <w:tabs>
        <w:tab w:val="decimal" w:pos="4593"/>
        <w:tab w:val="decimal" w:pos="6180"/>
        <w:tab w:val="decimal" w:pos="7768"/>
      </w:tabs>
      <w:spacing w:line="340" w:lineRule="atLeast"/>
    </w:pPr>
  </w:style>
  <w:style w:type="paragraph" w:customStyle="1" w:styleId="hthtover">
    <w:name w:val="htht_over"/>
    <w:basedOn w:val="kolonne"/>
    <w:next w:val="hthtstreg"/>
    <w:uiPriority w:val="99"/>
    <w:rsid w:val="00DD1200"/>
    <w:pPr>
      <w:tabs>
        <w:tab w:val="center" w:pos="4445"/>
        <w:tab w:val="center" w:pos="5806"/>
        <w:tab w:val="center" w:pos="7167"/>
        <w:tab w:val="center" w:pos="8528"/>
      </w:tabs>
    </w:pPr>
    <w:rPr>
      <w:b/>
    </w:rPr>
  </w:style>
  <w:style w:type="paragraph" w:customStyle="1" w:styleId="hthtstreg">
    <w:name w:val="htht_streg"/>
    <w:basedOn w:val="hthttab"/>
    <w:next w:val="hthttab"/>
    <w:uiPriority w:val="99"/>
    <w:rsid w:val="00DD1200"/>
    <w:pPr>
      <w:spacing w:line="40" w:lineRule="exact"/>
    </w:pPr>
    <w:rPr>
      <w:position w:val="6"/>
    </w:rPr>
  </w:style>
  <w:style w:type="paragraph" w:customStyle="1" w:styleId="hthttab">
    <w:name w:val="htht_tab"/>
    <w:basedOn w:val="kolonne"/>
    <w:uiPriority w:val="99"/>
    <w:rsid w:val="00DD1200"/>
    <w:pPr>
      <w:tabs>
        <w:tab w:val="decimal" w:pos="5046"/>
        <w:tab w:val="decimal" w:pos="6180"/>
        <w:tab w:val="decimal" w:pos="7768"/>
      </w:tabs>
      <w:spacing w:line="340" w:lineRule="atLeast"/>
    </w:pPr>
  </w:style>
  <w:style w:type="paragraph" w:customStyle="1" w:styleId="ttttover">
    <w:name w:val="tttt_over"/>
    <w:basedOn w:val="kolonne"/>
    <w:next w:val="ttttstreg"/>
    <w:uiPriority w:val="99"/>
    <w:rsid w:val="00DD1200"/>
    <w:pPr>
      <w:tabs>
        <w:tab w:val="center" w:pos="5126"/>
        <w:tab w:val="center" w:pos="6260"/>
        <w:tab w:val="center" w:pos="7394"/>
        <w:tab w:val="center" w:pos="8528"/>
      </w:tabs>
    </w:pPr>
    <w:rPr>
      <w:b/>
    </w:rPr>
  </w:style>
  <w:style w:type="paragraph" w:customStyle="1" w:styleId="ttttstreg">
    <w:name w:val="tttt_streg"/>
    <w:basedOn w:val="tttttab"/>
    <w:next w:val="tttttab"/>
    <w:uiPriority w:val="99"/>
    <w:rsid w:val="00DD1200"/>
    <w:pPr>
      <w:spacing w:line="40" w:lineRule="exact"/>
    </w:pPr>
    <w:rPr>
      <w:position w:val="6"/>
    </w:rPr>
  </w:style>
  <w:style w:type="paragraph" w:customStyle="1" w:styleId="tttttab">
    <w:name w:val="tttt_tab"/>
    <w:basedOn w:val="kolonne"/>
    <w:uiPriority w:val="99"/>
    <w:rsid w:val="00DD1200"/>
    <w:pPr>
      <w:tabs>
        <w:tab w:val="decimal" w:pos="5500"/>
        <w:tab w:val="decimal" w:pos="6634"/>
        <w:tab w:val="decimal" w:pos="7768"/>
      </w:tabs>
      <w:spacing w:line="340" w:lineRule="atLeast"/>
    </w:pPr>
  </w:style>
  <w:style w:type="paragraph" w:styleId="Sidefod">
    <w:name w:val="footer"/>
    <w:basedOn w:val="Normal"/>
    <w:link w:val="SidefodTegn"/>
    <w:uiPriority w:val="99"/>
    <w:rsid w:val="00DD1200"/>
    <w:pPr>
      <w:tabs>
        <w:tab w:val="clear" w:pos="0"/>
        <w:tab w:val="clear" w:pos="567"/>
        <w:tab w:val="center" w:pos="4153"/>
        <w:tab w:val="right" w:pos="8306"/>
      </w:tabs>
    </w:pPr>
  </w:style>
  <w:style w:type="character" w:customStyle="1" w:styleId="SidefodTegn">
    <w:name w:val="Sidefod Tegn"/>
    <w:basedOn w:val="Standardskrifttypeiafsnit"/>
    <w:link w:val="Sidefod"/>
    <w:uiPriority w:val="99"/>
    <w:locked/>
    <w:rsid w:val="003E5DBA"/>
    <w:rPr>
      <w:rFonts w:cs="Times New Roman"/>
      <w:sz w:val="22"/>
      <w:lang w:eastAsia="en-US"/>
    </w:rPr>
  </w:style>
  <w:style w:type="character" w:styleId="Sidetal">
    <w:name w:val="page number"/>
    <w:basedOn w:val="Standardskrifttypeiafsnit"/>
    <w:uiPriority w:val="99"/>
    <w:semiHidden/>
    <w:rsid w:val="00DD1200"/>
    <w:rPr>
      <w:rFonts w:ascii="Times New Roman" w:hAnsi="Times New Roman" w:cs="Times New Roman"/>
      <w:sz w:val="22"/>
    </w:rPr>
  </w:style>
  <w:style w:type="character" w:customStyle="1" w:styleId="StorFedTegn">
    <w:name w:val="StorFedTegn"/>
    <w:uiPriority w:val="99"/>
    <w:rsid w:val="00DD1200"/>
    <w:rPr>
      <w:rFonts w:ascii="Times New Roman" w:hAnsi="Times New Roman"/>
      <w:b/>
      <w:caps/>
      <w:kern w:val="0"/>
      <w:sz w:val="22"/>
    </w:rPr>
  </w:style>
  <w:style w:type="character" w:customStyle="1" w:styleId="Streg">
    <w:name w:val="Streg"/>
    <w:uiPriority w:val="99"/>
    <w:rsid w:val="00DD1200"/>
    <w:rPr>
      <w:rFonts w:ascii="Times New Roman" w:hAnsi="Times New Roman"/>
      <w:position w:val="6"/>
      <w:sz w:val="22"/>
    </w:rPr>
  </w:style>
  <w:style w:type="paragraph" w:customStyle="1" w:styleId="Tekster">
    <w:name w:val="Tekster"/>
    <w:uiPriority w:val="99"/>
    <w:rsid w:val="00DD1200"/>
    <w:pPr>
      <w:tabs>
        <w:tab w:val="right" w:pos="8789"/>
      </w:tabs>
    </w:pPr>
    <w:rPr>
      <w:rFonts w:ascii="Arial" w:hAnsi="Arial"/>
      <w:position w:val="-2"/>
      <w:sz w:val="18"/>
      <w:szCs w:val="20"/>
      <w:lang w:eastAsia="en-US"/>
    </w:rPr>
  </w:style>
  <w:style w:type="paragraph" w:customStyle="1" w:styleId="BrdtekstTabel">
    <w:name w:val="BrødtekstTabel"/>
    <w:basedOn w:val="Normal"/>
    <w:uiPriority w:val="99"/>
    <w:rsid w:val="00DD1200"/>
    <w:pPr>
      <w:tabs>
        <w:tab w:val="clear" w:pos="0"/>
        <w:tab w:val="clear" w:pos="567"/>
      </w:tabs>
      <w:spacing w:line="240" w:lineRule="auto"/>
    </w:pPr>
    <w:rPr>
      <w:position w:val="2"/>
    </w:rPr>
  </w:style>
  <w:style w:type="paragraph" w:customStyle="1" w:styleId="underskrift">
    <w:name w:val="underskrift"/>
    <w:basedOn w:val="Normal"/>
    <w:uiPriority w:val="99"/>
    <w:rsid w:val="00DD1200"/>
    <w:pPr>
      <w:tabs>
        <w:tab w:val="left" w:pos="2552"/>
        <w:tab w:val="left" w:pos="5103"/>
        <w:tab w:val="left" w:pos="7655"/>
      </w:tabs>
      <w:spacing w:line="240" w:lineRule="atLeast"/>
    </w:pPr>
  </w:style>
  <w:style w:type="paragraph" w:customStyle="1" w:styleId="ForsideIndhold">
    <w:name w:val="ForsideIndhold"/>
    <w:basedOn w:val="Overskrift1"/>
    <w:uiPriority w:val="99"/>
    <w:rsid w:val="00DD1200"/>
    <w:pPr>
      <w:tabs>
        <w:tab w:val="decimal" w:pos="9639"/>
      </w:tabs>
      <w:spacing w:after="0"/>
      <w:ind w:left="567" w:right="567"/>
      <w:outlineLvl w:val="9"/>
    </w:pPr>
  </w:style>
  <w:style w:type="paragraph" w:customStyle="1" w:styleId="ForsideTop">
    <w:name w:val="ForsideTop"/>
    <w:basedOn w:val="Normal"/>
    <w:next w:val="Normal"/>
    <w:uiPriority w:val="99"/>
    <w:rsid w:val="00DD1200"/>
    <w:pPr>
      <w:tabs>
        <w:tab w:val="clear" w:pos="567"/>
        <w:tab w:val="clear" w:pos="8902"/>
        <w:tab w:val="decimal" w:pos="9639"/>
      </w:tabs>
      <w:spacing w:before="680"/>
    </w:pPr>
  </w:style>
  <w:style w:type="paragraph" w:customStyle="1" w:styleId="FortryktTekster">
    <w:name w:val="FortryktTekster"/>
    <w:uiPriority w:val="99"/>
    <w:rsid w:val="00DD1200"/>
    <w:pPr>
      <w:tabs>
        <w:tab w:val="right" w:pos="8789"/>
      </w:tabs>
    </w:pPr>
    <w:rPr>
      <w:rFonts w:ascii="Arial" w:hAnsi="Arial"/>
      <w:position w:val="-2"/>
      <w:sz w:val="18"/>
      <w:szCs w:val="20"/>
      <w:lang w:eastAsia="en-US"/>
    </w:rPr>
  </w:style>
  <w:style w:type="paragraph" w:customStyle="1" w:styleId="AdresseBrev">
    <w:name w:val="AdresseBrev"/>
    <w:basedOn w:val="Normal"/>
    <w:uiPriority w:val="99"/>
    <w:rsid w:val="00DD1200"/>
    <w:pPr>
      <w:spacing w:line="240" w:lineRule="atLeast"/>
      <w:ind w:right="4536"/>
    </w:pPr>
  </w:style>
  <w:style w:type="paragraph" w:customStyle="1" w:styleId="AdresseLastlineBrev">
    <w:name w:val="AdresseLastlineBrev"/>
    <w:basedOn w:val="Normal"/>
    <w:uiPriority w:val="99"/>
    <w:rsid w:val="00DD1200"/>
    <w:pPr>
      <w:spacing w:after="472"/>
    </w:pPr>
  </w:style>
  <w:style w:type="paragraph" w:customStyle="1" w:styleId="DatolinieBrev">
    <w:name w:val="DatolinieBrev"/>
    <w:basedOn w:val="Normal"/>
    <w:uiPriority w:val="99"/>
    <w:rsid w:val="00DD1200"/>
    <w:pPr>
      <w:spacing w:before="1198" w:after="400" w:line="240" w:lineRule="atLeast"/>
    </w:pPr>
  </w:style>
  <w:style w:type="paragraph" w:styleId="Opstilling-punkttegn">
    <w:name w:val="List Bullet"/>
    <w:basedOn w:val="Normal"/>
    <w:autoRedefine/>
    <w:uiPriority w:val="99"/>
    <w:semiHidden/>
    <w:rsid w:val="00DD1200"/>
    <w:pPr>
      <w:numPr>
        <w:numId w:val="18"/>
      </w:numPr>
      <w:tabs>
        <w:tab w:val="decimal" w:pos="9356"/>
      </w:tabs>
    </w:pPr>
  </w:style>
  <w:style w:type="paragraph" w:customStyle="1" w:styleId="BrevhovedSidsteLinie">
    <w:name w:val="BrevhovedSidsteLinie"/>
    <w:basedOn w:val="Brevhoved"/>
    <w:next w:val="Overskrift1"/>
    <w:uiPriority w:val="99"/>
    <w:rsid w:val="00DD1200"/>
    <w:pPr>
      <w:spacing w:after="600"/>
    </w:pPr>
  </w:style>
  <w:style w:type="paragraph" w:customStyle="1" w:styleId="cc1">
    <w:name w:val="cc1"/>
    <w:uiPriority w:val="99"/>
    <w:rsid w:val="00DD1200"/>
    <w:pPr>
      <w:tabs>
        <w:tab w:val="left" w:pos="0"/>
        <w:tab w:val="left" w:pos="567"/>
        <w:tab w:val="decimal" w:pos="8618"/>
      </w:tabs>
      <w:spacing w:line="340" w:lineRule="atLeast"/>
      <w:jc w:val="both"/>
    </w:pPr>
    <w:rPr>
      <w:szCs w:val="20"/>
      <w:lang w:eastAsia="en-US"/>
    </w:rPr>
  </w:style>
  <w:style w:type="paragraph" w:styleId="Brevhoved">
    <w:name w:val="Message Header"/>
    <w:basedOn w:val="Normal"/>
    <w:link w:val="BrevhovedTegn"/>
    <w:uiPriority w:val="99"/>
    <w:rsid w:val="00DD1200"/>
    <w:pPr>
      <w:spacing w:line="240" w:lineRule="atLeast"/>
      <w:ind w:right="4536"/>
    </w:pPr>
  </w:style>
  <w:style w:type="character" w:customStyle="1" w:styleId="BrevhovedTegn">
    <w:name w:val="Brevhoved Tegn"/>
    <w:basedOn w:val="Standardskrifttypeiafsnit"/>
    <w:link w:val="Brevhoved"/>
    <w:uiPriority w:val="99"/>
    <w:semiHidden/>
    <w:locked/>
    <w:rsid w:val="00666883"/>
    <w:rPr>
      <w:rFonts w:ascii="Cambria" w:hAnsi="Cambria" w:cs="Times New Roman"/>
      <w:sz w:val="24"/>
      <w:szCs w:val="24"/>
      <w:shd w:val="pct20" w:color="auto" w:fill="auto"/>
      <w:lang w:eastAsia="en-US"/>
    </w:rPr>
  </w:style>
  <w:style w:type="paragraph" w:customStyle="1" w:styleId="GraferHovedOgNogletal">
    <w:name w:val="GraferHovedOgNogletal"/>
    <w:uiPriority w:val="99"/>
    <w:rsid w:val="00DD1200"/>
    <w:pPr>
      <w:tabs>
        <w:tab w:val="left" w:pos="0"/>
        <w:tab w:val="left" w:pos="567"/>
        <w:tab w:val="decimal" w:pos="8618"/>
      </w:tabs>
      <w:spacing w:line="340" w:lineRule="atLeast"/>
      <w:jc w:val="both"/>
    </w:pPr>
    <w:rPr>
      <w:szCs w:val="20"/>
      <w:lang w:eastAsia="en-US"/>
    </w:rPr>
  </w:style>
  <w:style w:type="paragraph" w:customStyle="1" w:styleId="grafToSojler">
    <w:name w:val="grafToSojler"/>
    <w:uiPriority w:val="99"/>
    <w:rsid w:val="00DD1200"/>
    <w:pPr>
      <w:tabs>
        <w:tab w:val="left" w:pos="0"/>
        <w:tab w:val="left" w:pos="567"/>
        <w:tab w:val="decimal" w:pos="8618"/>
      </w:tabs>
      <w:spacing w:line="340" w:lineRule="atLeast"/>
      <w:jc w:val="both"/>
    </w:pPr>
    <w:rPr>
      <w:szCs w:val="20"/>
      <w:lang w:eastAsia="en-US"/>
    </w:rPr>
  </w:style>
  <w:style w:type="paragraph" w:customStyle="1" w:styleId="Header1">
    <w:name w:val="Header1"/>
    <w:basedOn w:val="Sidehoved"/>
    <w:uiPriority w:val="99"/>
    <w:rsid w:val="00DD1200"/>
    <w:pPr>
      <w:pBdr>
        <w:bottom w:val="single" w:sz="6" w:space="1" w:color="auto"/>
      </w:pBdr>
      <w:tabs>
        <w:tab w:val="right" w:pos="9526"/>
        <w:tab w:val="decimal" w:pos="9639"/>
      </w:tabs>
    </w:pPr>
    <w:rPr>
      <w:rFonts w:ascii="Times New Roman" w:hAnsi="Times New Roman"/>
      <w:b/>
      <w:spacing w:val="0"/>
      <w:sz w:val="22"/>
    </w:rPr>
  </w:style>
  <w:style w:type="paragraph" w:customStyle="1" w:styleId="nhhover">
    <w:name w:val="nhh_over"/>
    <w:basedOn w:val="hhover"/>
    <w:next w:val="nhhstreg"/>
    <w:uiPriority w:val="99"/>
    <w:rsid w:val="00DD1200"/>
    <w:pPr>
      <w:tabs>
        <w:tab w:val="decimal" w:pos="6464"/>
      </w:tabs>
    </w:pPr>
  </w:style>
  <w:style w:type="paragraph" w:customStyle="1" w:styleId="nhhstreg">
    <w:name w:val="nhh_streg"/>
    <w:basedOn w:val="hhstreg"/>
    <w:next w:val="nhhtab"/>
    <w:uiPriority w:val="99"/>
    <w:rsid w:val="00DD1200"/>
    <w:pPr>
      <w:tabs>
        <w:tab w:val="decimal" w:pos="6464"/>
      </w:tabs>
    </w:pPr>
  </w:style>
  <w:style w:type="paragraph" w:customStyle="1" w:styleId="nhhtab">
    <w:name w:val="nhh_tab"/>
    <w:basedOn w:val="hhtab"/>
    <w:uiPriority w:val="99"/>
    <w:rsid w:val="00DD1200"/>
    <w:pPr>
      <w:tabs>
        <w:tab w:val="right" w:pos="6464"/>
      </w:tabs>
    </w:pPr>
  </w:style>
  <w:style w:type="paragraph" w:customStyle="1" w:styleId="ntttab">
    <w:name w:val="ntt_tab"/>
    <w:basedOn w:val="tttab"/>
    <w:uiPriority w:val="99"/>
    <w:rsid w:val="00DD1200"/>
    <w:pPr>
      <w:tabs>
        <w:tab w:val="right" w:pos="7371"/>
      </w:tabs>
    </w:pPr>
  </w:style>
  <w:style w:type="paragraph" w:customStyle="1" w:styleId="nhtover">
    <w:name w:val="nht_over"/>
    <w:basedOn w:val="htover"/>
    <w:next w:val="nhtstreg"/>
    <w:uiPriority w:val="99"/>
    <w:rsid w:val="00DD1200"/>
    <w:pPr>
      <w:tabs>
        <w:tab w:val="decimal" w:pos="6917"/>
      </w:tabs>
    </w:pPr>
  </w:style>
  <w:style w:type="paragraph" w:customStyle="1" w:styleId="nhtstreg">
    <w:name w:val="nht_streg"/>
    <w:basedOn w:val="htstreg"/>
    <w:next w:val="nhttab"/>
    <w:uiPriority w:val="99"/>
    <w:rsid w:val="00DD1200"/>
    <w:pPr>
      <w:tabs>
        <w:tab w:val="decimal" w:pos="6917"/>
      </w:tabs>
    </w:pPr>
  </w:style>
  <w:style w:type="paragraph" w:customStyle="1" w:styleId="nhttab">
    <w:name w:val="nht_tab"/>
    <w:basedOn w:val="httab"/>
    <w:uiPriority w:val="99"/>
    <w:rsid w:val="00DD1200"/>
    <w:pPr>
      <w:tabs>
        <w:tab w:val="right" w:pos="6917"/>
      </w:tabs>
    </w:pPr>
  </w:style>
  <w:style w:type="paragraph" w:customStyle="1" w:styleId="nttover">
    <w:name w:val="ntt_over"/>
    <w:basedOn w:val="ttover"/>
    <w:next w:val="nttstreg"/>
    <w:uiPriority w:val="99"/>
    <w:rsid w:val="00DD1200"/>
    <w:pPr>
      <w:tabs>
        <w:tab w:val="clear" w:pos="7394"/>
        <w:tab w:val="decimal" w:pos="7371"/>
      </w:tabs>
    </w:pPr>
  </w:style>
  <w:style w:type="paragraph" w:customStyle="1" w:styleId="nttstreg">
    <w:name w:val="ntt_streg"/>
    <w:basedOn w:val="ttstreg"/>
    <w:next w:val="ntttab"/>
    <w:uiPriority w:val="99"/>
    <w:rsid w:val="00DD1200"/>
    <w:pPr>
      <w:tabs>
        <w:tab w:val="decimal" w:pos="7371"/>
      </w:tabs>
    </w:pPr>
  </w:style>
  <w:style w:type="paragraph" w:customStyle="1" w:styleId="nhhhhover">
    <w:name w:val="nhhhh_over"/>
    <w:basedOn w:val="hhhhover"/>
    <w:next w:val="nhhhhstreg"/>
    <w:uiPriority w:val="99"/>
    <w:rsid w:val="00DD1200"/>
    <w:pPr>
      <w:tabs>
        <w:tab w:val="decimal" w:pos="3289"/>
      </w:tabs>
    </w:pPr>
  </w:style>
  <w:style w:type="paragraph" w:customStyle="1" w:styleId="nhhhhstreg">
    <w:name w:val="nhhhh_streg"/>
    <w:basedOn w:val="hhhhstreg"/>
    <w:next w:val="nhhhhtab"/>
    <w:uiPriority w:val="99"/>
    <w:rsid w:val="00DD1200"/>
    <w:pPr>
      <w:tabs>
        <w:tab w:val="decimal" w:pos="3289"/>
      </w:tabs>
    </w:pPr>
  </w:style>
  <w:style w:type="paragraph" w:customStyle="1" w:styleId="nhhhhtab">
    <w:name w:val="nhhhh_tab"/>
    <w:basedOn w:val="hhhhtab"/>
    <w:uiPriority w:val="99"/>
    <w:rsid w:val="00DD1200"/>
    <w:pPr>
      <w:tabs>
        <w:tab w:val="right" w:pos="3289"/>
      </w:tabs>
    </w:pPr>
  </w:style>
  <w:style w:type="paragraph" w:customStyle="1" w:styleId="nhthtover">
    <w:name w:val="nhtht_over"/>
    <w:basedOn w:val="hthtover"/>
    <w:next w:val="nhthtstreg"/>
    <w:uiPriority w:val="99"/>
    <w:rsid w:val="00DD1200"/>
    <w:pPr>
      <w:tabs>
        <w:tab w:val="decimal" w:pos="4196"/>
      </w:tabs>
    </w:pPr>
  </w:style>
  <w:style w:type="paragraph" w:customStyle="1" w:styleId="nhthtstreg">
    <w:name w:val="nhtht_streg"/>
    <w:basedOn w:val="hthtstreg"/>
    <w:next w:val="nhthttab"/>
    <w:uiPriority w:val="99"/>
    <w:rsid w:val="00DD1200"/>
    <w:pPr>
      <w:tabs>
        <w:tab w:val="decimal" w:pos="4196"/>
      </w:tabs>
    </w:pPr>
  </w:style>
  <w:style w:type="paragraph" w:customStyle="1" w:styleId="nhthttab">
    <w:name w:val="nhtht_tab"/>
    <w:basedOn w:val="hthttab"/>
    <w:uiPriority w:val="99"/>
    <w:rsid w:val="00DD1200"/>
    <w:pPr>
      <w:tabs>
        <w:tab w:val="right" w:pos="4196"/>
      </w:tabs>
    </w:pPr>
  </w:style>
  <w:style w:type="paragraph" w:customStyle="1" w:styleId="nttttover">
    <w:name w:val="ntttt_over"/>
    <w:basedOn w:val="ttttover"/>
    <w:next w:val="nttttstreg"/>
    <w:uiPriority w:val="99"/>
    <w:rsid w:val="00DD1200"/>
    <w:pPr>
      <w:tabs>
        <w:tab w:val="clear" w:pos="5126"/>
        <w:tab w:val="decimal" w:pos="5103"/>
      </w:tabs>
    </w:pPr>
  </w:style>
  <w:style w:type="paragraph" w:customStyle="1" w:styleId="nttttstreg">
    <w:name w:val="ntttt_streg"/>
    <w:basedOn w:val="ttttstreg"/>
    <w:next w:val="ntttttab"/>
    <w:uiPriority w:val="99"/>
    <w:rsid w:val="00DD1200"/>
    <w:pPr>
      <w:tabs>
        <w:tab w:val="decimal" w:pos="5103"/>
      </w:tabs>
    </w:pPr>
  </w:style>
  <w:style w:type="paragraph" w:customStyle="1" w:styleId="ntttttab">
    <w:name w:val="ntttt_tab"/>
    <w:basedOn w:val="tttttab"/>
    <w:uiPriority w:val="99"/>
    <w:rsid w:val="00DD1200"/>
    <w:pPr>
      <w:tabs>
        <w:tab w:val="right" w:pos="5103"/>
      </w:tabs>
    </w:pPr>
  </w:style>
  <w:style w:type="paragraph" w:customStyle="1" w:styleId="nhover">
    <w:name w:val="nh_over"/>
    <w:basedOn w:val="hover"/>
    <w:next w:val="nhstreg"/>
    <w:uiPriority w:val="99"/>
    <w:rsid w:val="00DD1200"/>
    <w:pPr>
      <w:tabs>
        <w:tab w:val="decimal" w:pos="8051"/>
      </w:tabs>
    </w:pPr>
  </w:style>
  <w:style w:type="paragraph" w:customStyle="1" w:styleId="nhstreg">
    <w:name w:val="nh_streg"/>
    <w:basedOn w:val="hstreg"/>
    <w:uiPriority w:val="99"/>
    <w:rsid w:val="00DD1200"/>
    <w:pPr>
      <w:tabs>
        <w:tab w:val="decimal" w:pos="8051"/>
      </w:tabs>
    </w:pPr>
  </w:style>
  <w:style w:type="paragraph" w:customStyle="1" w:styleId="nhtab">
    <w:name w:val="nh_tab"/>
    <w:basedOn w:val="htab"/>
    <w:uiPriority w:val="99"/>
    <w:rsid w:val="00DD1200"/>
    <w:pPr>
      <w:tabs>
        <w:tab w:val="right" w:pos="8051"/>
      </w:tabs>
    </w:pPr>
  </w:style>
  <w:style w:type="paragraph" w:customStyle="1" w:styleId="nhhtover">
    <w:name w:val="nhht_over"/>
    <w:basedOn w:val="hhtover"/>
    <w:next w:val="nhhtstreg"/>
    <w:uiPriority w:val="99"/>
    <w:rsid w:val="00DD1200"/>
    <w:pPr>
      <w:tabs>
        <w:tab w:val="decimal" w:pos="5330"/>
      </w:tabs>
    </w:pPr>
  </w:style>
  <w:style w:type="paragraph" w:customStyle="1" w:styleId="nhhtstreg">
    <w:name w:val="nhht_streg"/>
    <w:basedOn w:val="hhtstreg"/>
    <w:next w:val="nhhttab"/>
    <w:uiPriority w:val="99"/>
    <w:rsid w:val="00DD1200"/>
    <w:pPr>
      <w:tabs>
        <w:tab w:val="decimal" w:pos="5330"/>
      </w:tabs>
    </w:pPr>
  </w:style>
  <w:style w:type="paragraph" w:customStyle="1" w:styleId="nhhttab">
    <w:name w:val="nhht_tab"/>
    <w:basedOn w:val="hhttab"/>
    <w:uiPriority w:val="99"/>
    <w:rsid w:val="00DD1200"/>
    <w:pPr>
      <w:tabs>
        <w:tab w:val="right" w:pos="5330"/>
      </w:tabs>
    </w:pPr>
  </w:style>
  <w:style w:type="paragraph" w:customStyle="1" w:styleId="nhttover">
    <w:name w:val="nhtt_over"/>
    <w:basedOn w:val="httover"/>
    <w:next w:val="nhttstreg"/>
    <w:uiPriority w:val="99"/>
    <w:rsid w:val="00DD1200"/>
    <w:pPr>
      <w:tabs>
        <w:tab w:val="decimal" w:pos="5783"/>
      </w:tabs>
    </w:pPr>
  </w:style>
  <w:style w:type="paragraph" w:customStyle="1" w:styleId="nhttstreg">
    <w:name w:val="nhtt_streg"/>
    <w:basedOn w:val="httstreg"/>
    <w:next w:val="nhtttab"/>
    <w:uiPriority w:val="99"/>
    <w:rsid w:val="00DD1200"/>
    <w:pPr>
      <w:tabs>
        <w:tab w:val="decimal" w:pos="5783"/>
      </w:tabs>
    </w:pPr>
  </w:style>
  <w:style w:type="paragraph" w:customStyle="1" w:styleId="nhtttab">
    <w:name w:val="nhtt_tab"/>
    <w:basedOn w:val="htttab"/>
    <w:uiPriority w:val="99"/>
    <w:rsid w:val="00DD1200"/>
    <w:pPr>
      <w:tabs>
        <w:tab w:val="right" w:pos="5783"/>
      </w:tabs>
    </w:pPr>
  </w:style>
  <w:style w:type="paragraph" w:customStyle="1" w:styleId="ntttover">
    <w:name w:val="nttt_over"/>
    <w:basedOn w:val="tttover"/>
    <w:next w:val="ntttstreg"/>
    <w:uiPriority w:val="99"/>
    <w:rsid w:val="00DD1200"/>
    <w:pPr>
      <w:tabs>
        <w:tab w:val="clear" w:pos="6260"/>
        <w:tab w:val="decimal" w:pos="6237"/>
      </w:tabs>
    </w:pPr>
  </w:style>
  <w:style w:type="paragraph" w:customStyle="1" w:styleId="ntttstreg">
    <w:name w:val="nttt_streg"/>
    <w:basedOn w:val="tttstreg"/>
    <w:next w:val="nttttab"/>
    <w:uiPriority w:val="99"/>
    <w:rsid w:val="00DD1200"/>
    <w:pPr>
      <w:tabs>
        <w:tab w:val="decimal" w:pos="6237"/>
      </w:tabs>
    </w:pPr>
  </w:style>
  <w:style w:type="paragraph" w:customStyle="1" w:styleId="nttttab">
    <w:name w:val="nttt_tab"/>
    <w:basedOn w:val="ttttab"/>
    <w:uiPriority w:val="99"/>
    <w:rsid w:val="00DD1200"/>
    <w:pPr>
      <w:tabs>
        <w:tab w:val="right" w:pos="6237"/>
      </w:tabs>
    </w:pPr>
  </w:style>
  <w:style w:type="paragraph" w:customStyle="1" w:styleId="nhhhover">
    <w:name w:val="nhhh_over"/>
    <w:basedOn w:val="hhhover"/>
    <w:next w:val="nhhhstreg"/>
    <w:uiPriority w:val="99"/>
    <w:rsid w:val="00DD1200"/>
    <w:pPr>
      <w:tabs>
        <w:tab w:val="decimal" w:pos="4876"/>
      </w:tabs>
    </w:pPr>
  </w:style>
  <w:style w:type="paragraph" w:customStyle="1" w:styleId="nhhhstreg">
    <w:name w:val="nhhh_streg"/>
    <w:basedOn w:val="hhhstreg"/>
    <w:next w:val="nhhhtab"/>
    <w:uiPriority w:val="99"/>
    <w:rsid w:val="00DD1200"/>
    <w:pPr>
      <w:tabs>
        <w:tab w:val="decimal" w:pos="4876"/>
      </w:tabs>
    </w:pPr>
  </w:style>
  <w:style w:type="paragraph" w:customStyle="1" w:styleId="nhhhtab">
    <w:name w:val="nhhh_tab"/>
    <w:basedOn w:val="hhhtab"/>
    <w:uiPriority w:val="99"/>
    <w:rsid w:val="00DD1200"/>
    <w:pPr>
      <w:tabs>
        <w:tab w:val="right" w:pos="4876"/>
      </w:tabs>
    </w:pPr>
  </w:style>
  <w:style w:type="paragraph" w:customStyle="1" w:styleId="nhhhtover">
    <w:name w:val="nhhht_over"/>
    <w:basedOn w:val="hhhtover"/>
    <w:next w:val="nhhhtstreg"/>
    <w:uiPriority w:val="99"/>
    <w:rsid w:val="00DD1200"/>
    <w:pPr>
      <w:tabs>
        <w:tab w:val="decimal" w:pos="3742"/>
      </w:tabs>
    </w:pPr>
  </w:style>
  <w:style w:type="paragraph" w:customStyle="1" w:styleId="nhhhtstreg">
    <w:name w:val="nhhht_streg"/>
    <w:basedOn w:val="hhhtstreg"/>
    <w:next w:val="nhhhttab"/>
    <w:uiPriority w:val="99"/>
    <w:rsid w:val="00DD1200"/>
    <w:pPr>
      <w:tabs>
        <w:tab w:val="decimal" w:pos="3742"/>
      </w:tabs>
    </w:pPr>
  </w:style>
  <w:style w:type="paragraph" w:customStyle="1" w:styleId="nhhhttab">
    <w:name w:val="nhhht_tab"/>
    <w:basedOn w:val="hhhttab"/>
    <w:uiPriority w:val="99"/>
    <w:rsid w:val="00DD1200"/>
    <w:pPr>
      <w:tabs>
        <w:tab w:val="right" w:pos="3742"/>
      </w:tabs>
    </w:pPr>
  </w:style>
  <w:style w:type="paragraph" w:customStyle="1" w:styleId="ntstreg">
    <w:name w:val="nt_streg"/>
    <w:basedOn w:val="tstreg"/>
    <w:next w:val="nttab"/>
    <w:uiPriority w:val="99"/>
    <w:rsid w:val="00DD1200"/>
    <w:pPr>
      <w:tabs>
        <w:tab w:val="decimal" w:pos="8505"/>
      </w:tabs>
    </w:pPr>
  </w:style>
  <w:style w:type="paragraph" w:customStyle="1" w:styleId="nttab">
    <w:name w:val="nt_tab"/>
    <w:basedOn w:val="ttab"/>
    <w:uiPriority w:val="99"/>
    <w:rsid w:val="00DD1200"/>
    <w:pPr>
      <w:tabs>
        <w:tab w:val="right" w:pos="8505"/>
      </w:tabs>
    </w:pPr>
  </w:style>
  <w:style w:type="paragraph" w:customStyle="1" w:styleId="thxhtover">
    <w:name w:val="thxht_over"/>
    <w:basedOn w:val="htover"/>
    <w:next w:val="thxhtstreg"/>
    <w:uiPriority w:val="99"/>
    <w:rsid w:val="00DD1200"/>
    <w:pPr>
      <w:tabs>
        <w:tab w:val="center" w:pos="505"/>
        <w:tab w:val="center" w:pos="1865"/>
      </w:tabs>
    </w:pPr>
  </w:style>
  <w:style w:type="paragraph" w:customStyle="1" w:styleId="thxhtstreg">
    <w:name w:val="thxht_streg"/>
    <w:basedOn w:val="thxhttab"/>
    <w:next w:val="thxhttab"/>
    <w:uiPriority w:val="99"/>
    <w:rsid w:val="00DD1200"/>
    <w:pPr>
      <w:spacing w:line="40" w:lineRule="exact"/>
    </w:pPr>
    <w:rPr>
      <w:position w:val="6"/>
    </w:rPr>
  </w:style>
  <w:style w:type="paragraph" w:customStyle="1" w:styleId="thxhttab">
    <w:name w:val="thxht_tab"/>
    <w:basedOn w:val="httab"/>
    <w:uiPriority w:val="99"/>
    <w:rsid w:val="00DD1200"/>
    <w:pPr>
      <w:tabs>
        <w:tab w:val="decimal" w:pos="879"/>
        <w:tab w:val="decimal" w:pos="2466"/>
        <w:tab w:val="left" w:pos="2807"/>
      </w:tabs>
    </w:pPr>
  </w:style>
  <w:style w:type="paragraph" w:customStyle="1" w:styleId="nthxhtover">
    <w:name w:val="nthxht_over"/>
    <w:basedOn w:val="thxhtover"/>
    <w:next w:val="nthxhtstreg"/>
    <w:uiPriority w:val="99"/>
    <w:rsid w:val="00DD1200"/>
    <w:pPr>
      <w:tabs>
        <w:tab w:val="decimal" w:pos="6917"/>
      </w:tabs>
    </w:pPr>
  </w:style>
  <w:style w:type="paragraph" w:customStyle="1" w:styleId="nthxhtstreg">
    <w:name w:val="nthxht_streg"/>
    <w:basedOn w:val="thxhtstreg"/>
    <w:next w:val="nthxhttab"/>
    <w:uiPriority w:val="99"/>
    <w:rsid w:val="00DD1200"/>
    <w:pPr>
      <w:tabs>
        <w:tab w:val="right" w:pos="6917"/>
      </w:tabs>
    </w:pPr>
  </w:style>
  <w:style w:type="paragraph" w:customStyle="1" w:styleId="nthxhttab">
    <w:name w:val="nthxht_tab"/>
    <w:basedOn w:val="thxhttab"/>
    <w:uiPriority w:val="99"/>
    <w:rsid w:val="00DD1200"/>
    <w:pPr>
      <w:tabs>
        <w:tab w:val="right" w:pos="6917"/>
      </w:tabs>
    </w:pPr>
  </w:style>
  <w:style w:type="paragraph" w:customStyle="1" w:styleId="hhxhhover">
    <w:name w:val="hhxhh_over"/>
    <w:basedOn w:val="hhover"/>
    <w:next w:val="hhxhhstreg"/>
    <w:uiPriority w:val="99"/>
    <w:rsid w:val="00DD1200"/>
    <w:pPr>
      <w:tabs>
        <w:tab w:val="center" w:pos="731"/>
        <w:tab w:val="center" w:pos="2319"/>
      </w:tabs>
    </w:pPr>
  </w:style>
  <w:style w:type="paragraph" w:customStyle="1" w:styleId="hhxhhstreg">
    <w:name w:val="hhxhh_streg"/>
    <w:basedOn w:val="hhxhhtab"/>
    <w:next w:val="hhxhhtab"/>
    <w:uiPriority w:val="99"/>
    <w:rsid w:val="00DD1200"/>
    <w:pPr>
      <w:spacing w:line="40" w:lineRule="exact"/>
    </w:pPr>
    <w:rPr>
      <w:position w:val="6"/>
    </w:rPr>
  </w:style>
  <w:style w:type="paragraph" w:customStyle="1" w:styleId="hhxhhtab">
    <w:name w:val="hhxhh_tab"/>
    <w:basedOn w:val="hhtab"/>
    <w:uiPriority w:val="99"/>
    <w:rsid w:val="00DD1200"/>
    <w:pPr>
      <w:tabs>
        <w:tab w:val="decimal" w:pos="1332"/>
        <w:tab w:val="decimal" w:pos="2920"/>
        <w:tab w:val="left" w:pos="3260"/>
      </w:tabs>
    </w:pPr>
  </w:style>
  <w:style w:type="paragraph" w:customStyle="1" w:styleId="ttxttover">
    <w:name w:val="ttxtt_over"/>
    <w:basedOn w:val="ttover"/>
    <w:uiPriority w:val="99"/>
    <w:rsid w:val="00DD1200"/>
    <w:pPr>
      <w:tabs>
        <w:tab w:val="center" w:pos="505"/>
        <w:tab w:val="center" w:pos="1639"/>
      </w:tabs>
    </w:pPr>
  </w:style>
  <w:style w:type="paragraph" w:customStyle="1" w:styleId="ttxtttab">
    <w:name w:val="ttxtt_tab"/>
    <w:basedOn w:val="tttab"/>
    <w:uiPriority w:val="99"/>
    <w:rsid w:val="00DD1200"/>
    <w:pPr>
      <w:tabs>
        <w:tab w:val="decimal" w:pos="879"/>
        <w:tab w:val="decimal" w:pos="2013"/>
        <w:tab w:val="left" w:pos="2353"/>
      </w:tabs>
    </w:pPr>
  </w:style>
  <w:style w:type="paragraph" w:customStyle="1" w:styleId="nttxttover">
    <w:name w:val="nttxtt_over"/>
    <w:basedOn w:val="ttxttover"/>
    <w:next w:val="nttxttstreg"/>
    <w:uiPriority w:val="99"/>
    <w:rsid w:val="00DD1200"/>
    <w:pPr>
      <w:tabs>
        <w:tab w:val="clear" w:pos="7394"/>
        <w:tab w:val="decimal" w:pos="7371"/>
      </w:tabs>
    </w:pPr>
  </w:style>
  <w:style w:type="paragraph" w:customStyle="1" w:styleId="nttxttstreg">
    <w:name w:val="nttxtt_streg"/>
    <w:basedOn w:val="nttxtttab"/>
    <w:uiPriority w:val="99"/>
    <w:rsid w:val="00DD1200"/>
    <w:pPr>
      <w:spacing w:line="40" w:lineRule="exact"/>
    </w:pPr>
    <w:rPr>
      <w:position w:val="6"/>
    </w:rPr>
  </w:style>
  <w:style w:type="paragraph" w:customStyle="1" w:styleId="nttxtttab">
    <w:name w:val="nttxtt_tab"/>
    <w:basedOn w:val="ttxtttab"/>
    <w:uiPriority w:val="99"/>
    <w:rsid w:val="00DD1200"/>
    <w:pPr>
      <w:tabs>
        <w:tab w:val="right" w:pos="7371"/>
      </w:tabs>
    </w:pPr>
  </w:style>
  <w:style w:type="paragraph" w:customStyle="1" w:styleId="ttxttstreg">
    <w:name w:val="ttxtt_streg"/>
    <w:basedOn w:val="ttxtttab"/>
    <w:uiPriority w:val="99"/>
    <w:rsid w:val="00DD1200"/>
    <w:pPr>
      <w:spacing w:line="40" w:lineRule="exact"/>
    </w:pPr>
    <w:rPr>
      <w:position w:val="6"/>
    </w:rPr>
  </w:style>
  <w:style w:type="paragraph" w:customStyle="1" w:styleId="nhhxhhover">
    <w:name w:val="nhhxhh_over"/>
    <w:basedOn w:val="hhxhhover"/>
    <w:next w:val="nhhxhhstreg"/>
    <w:uiPriority w:val="99"/>
    <w:rsid w:val="00DD1200"/>
    <w:pPr>
      <w:tabs>
        <w:tab w:val="decimal" w:pos="6464"/>
      </w:tabs>
    </w:pPr>
  </w:style>
  <w:style w:type="paragraph" w:customStyle="1" w:styleId="nhhxhhstreg">
    <w:name w:val="nhhxhh_streg"/>
    <w:basedOn w:val="hhxhhstreg"/>
    <w:next w:val="nhhxhhtab"/>
    <w:uiPriority w:val="99"/>
    <w:rsid w:val="00DD1200"/>
    <w:pPr>
      <w:tabs>
        <w:tab w:val="right" w:pos="6464"/>
      </w:tabs>
    </w:pPr>
  </w:style>
  <w:style w:type="paragraph" w:customStyle="1" w:styleId="nhhxhhtab">
    <w:name w:val="nhhxhh_tab"/>
    <w:basedOn w:val="hhxhhtab"/>
    <w:uiPriority w:val="99"/>
    <w:rsid w:val="00DD1200"/>
    <w:pPr>
      <w:tabs>
        <w:tab w:val="right" w:pos="6464"/>
      </w:tabs>
    </w:pPr>
  </w:style>
  <w:style w:type="paragraph" w:customStyle="1" w:styleId="ttxttmk">
    <w:name w:val="ttxtt_mk"/>
    <w:basedOn w:val="Normal"/>
    <w:uiPriority w:val="99"/>
    <w:rsid w:val="00DD1200"/>
    <w:pPr>
      <w:tabs>
        <w:tab w:val="clear" w:pos="567"/>
        <w:tab w:val="clear" w:pos="8902"/>
        <w:tab w:val="center" w:pos="1072"/>
        <w:tab w:val="center" w:pos="8698"/>
        <w:tab w:val="decimal" w:pos="9639"/>
      </w:tabs>
      <w:spacing w:after="120" w:line="240" w:lineRule="atLeast"/>
    </w:pPr>
    <w:rPr>
      <w:b/>
    </w:rPr>
  </w:style>
  <w:style w:type="paragraph" w:customStyle="1" w:styleId="ntover">
    <w:name w:val="nt_over"/>
    <w:basedOn w:val="tover"/>
    <w:next w:val="ntstreg"/>
    <w:uiPriority w:val="99"/>
    <w:rsid w:val="00DD1200"/>
    <w:pPr>
      <w:tabs>
        <w:tab w:val="clear" w:pos="8528"/>
        <w:tab w:val="decimal" w:pos="8505"/>
      </w:tabs>
    </w:pPr>
  </w:style>
  <w:style w:type="paragraph" w:customStyle="1" w:styleId="hhxhhmk">
    <w:name w:val="hhxhh_mk"/>
    <w:basedOn w:val="Normal"/>
    <w:next w:val="hhxhhover"/>
    <w:uiPriority w:val="99"/>
    <w:rsid w:val="00DD1200"/>
    <w:pPr>
      <w:tabs>
        <w:tab w:val="clear" w:pos="567"/>
        <w:tab w:val="clear" w:pos="8902"/>
        <w:tab w:val="center" w:pos="1525"/>
        <w:tab w:val="center" w:pos="8244"/>
        <w:tab w:val="decimal" w:pos="9639"/>
      </w:tabs>
      <w:spacing w:after="120" w:line="240" w:lineRule="atLeast"/>
    </w:pPr>
    <w:rPr>
      <w:b/>
    </w:rPr>
  </w:style>
  <w:style w:type="paragraph" w:customStyle="1" w:styleId="thxhtmk">
    <w:name w:val="thxht_mk"/>
    <w:basedOn w:val="Normal"/>
    <w:next w:val="thxhtover"/>
    <w:uiPriority w:val="99"/>
    <w:rsid w:val="00DD1200"/>
    <w:pPr>
      <w:tabs>
        <w:tab w:val="clear" w:pos="567"/>
        <w:tab w:val="clear" w:pos="8902"/>
        <w:tab w:val="center" w:pos="1134"/>
        <w:tab w:val="center" w:pos="8675"/>
        <w:tab w:val="decimal" w:pos="9639"/>
      </w:tabs>
      <w:spacing w:after="120" w:line="240" w:lineRule="atLeast"/>
    </w:pPr>
    <w:rPr>
      <w:b/>
    </w:rPr>
  </w:style>
  <w:style w:type="paragraph" w:customStyle="1" w:styleId="TRaster">
    <w:name w:val="TRaster"/>
    <w:uiPriority w:val="99"/>
    <w:rsid w:val="00DD1200"/>
    <w:pPr>
      <w:tabs>
        <w:tab w:val="left" w:pos="0"/>
        <w:tab w:val="left" w:pos="567"/>
        <w:tab w:val="decimal" w:pos="9356"/>
      </w:tabs>
      <w:spacing w:line="340" w:lineRule="atLeast"/>
      <w:jc w:val="both"/>
    </w:pPr>
    <w:rPr>
      <w:szCs w:val="20"/>
      <w:lang w:eastAsia="en-US"/>
    </w:rPr>
  </w:style>
  <w:style w:type="paragraph" w:customStyle="1" w:styleId="HRaster">
    <w:name w:val="HRaster"/>
    <w:uiPriority w:val="99"/>
    <w:rsid w:val="00DD1200"/>
    <w:pPr>
      <w:tabs>
        <w:tab w:val="left" w:pos="0"/>
        <w:tab w:val="left" w:pos="567"/>
        <w:tab w:val="decimal" w:pos="9356"/>
      </w:tabs>
      <w:spacing w:line="340" w:lineRule="atLeast"/>
      <w:jc w:val="both"/>
    </w:pPr>
    <w:rPr>
      <w:szCs w:val="20"/>
      <w:lang w:eastAsia="en-US"/>
    </w:rPr>
  </w:style>
  <w:style w:type="paragraph" w:customStyle="1" w:styleId="TRaster1">
    <w:name w:val="TRaster1"/>
    <w:uiPriority w:val="99"/>
    <w:rsid w:val="00DD1200"/>
    <w:pPr>
      <w:tabs>
        <w:tab w:val="left" w:pos="0"/>
        <w:tab w:val="left" w:pos="567"/>
        <w:tab w:val="decimal" w:pos="9356"/>
      </w:tabs>
      <w:spacing w:line="340" w:lineRule="atLeast"/>
      <w:jc w:val="both"/>
    </w:pPr>
    <w:rPr>
      <w:szCs w:val="20"/>
      <w:lang w:eastAsia="en-US"/>
    </w:rPr>
  </w:style>
  <w:style w:type="paragraph" w:customStyle="1" w:styleId="TRaster2">
    <w:name w:val="TRaster2"/>
    <w:uiPriority w:val="99"/>
    <w:rsid w:val="00DD1200"/>
    <w:pPr>
      <w:tabs>
        <w:tab w:val="left" w:pos="0"/>
        <w:tab w:val="left" w:pos="567"/>
        <w:tab w:val="decimal" w:pos="9356"/>
      </w:tabs>
      <w:spacing w:line="340" w:lineRule="atLeast"/>
      <w:jc w:val="both"/>
    </w:pPr>
    <w:rPr>
      <w:szCs w:val="20"/>
      <w:lang w:eastAsia="en-US"/>
    </w:rPr>
  </w:style>
  <w:style w:type="paragraph" w:customStyle="1" w:styleId="h3">
    <w:name w:val="h3"/>
    <w:uiPriority w:val="99"/>
    <w:rsid w:val="00DD1200"/>
    <w:pPr>
      <w:tabs>
        <w:tab w:val="left" w:pos="0"/>
        <w:tab w:val="center" w:pos="5579"/>
        <w:tab w:val="center" w:pos="7167"/>
        <w:tab w:val="center" w:pos="8754"/>
      </w:tabs>
      <w:spacing w:line="40" w:lineRule="exact"/>
    </w:pPr>
    <w:rPr>
      <w:position w:val="6"/>
      <w:szCs w:val="20"/>
      <w:lang w:eastAsia="en-US"/>
    </w:rPr>
  </w:style>
  <w:style w:type="paragraph" w:styleId="Billedtekst">
    <w:name w:val="caption"/>
    <w:basedOn w:val="Normal"/>
    <w:next w:val="Normal"/>
    <w:uiPriority w:val="99"/>
    <w:qFormat/>
    <w:rsid w:val="00DD1200"/>
    <w:pPr>
      <w:spacing w:line="240" w:lineRule="auto"/>
    </w:pPr>
    <w:rPr>
      <w:b/>
    </w:rPr>
  </w:style>
  <w:style w:type="paragraph" w:customStyle="1" w:styleId="Style1">
    <w:name w:val="Style1"/>
    <w:basedOn w:val="Overskrift1"/>
    <w:next w:val="Overskrift2"/>
    <w:uiPriority w:val="99"/>
    <w:rsid w:val="00DD1200"/>
    <w:pPr>
      <w:numPr>
        <w:numId w:val="19"/>
      </w:numPr>
    </w:pPr>
  </w:style>
  <w:style w:type="paragraph" w:customStyle="1" w:styleId="Morten">
    <w:name w:val="Morten"/>
    <w:basedOn w:val="Overskrift1"/>
    <w:uiPriority w:val="99"/>
    <w:rsid w:val="00DD1200"/>
    <w:pPr>
      <w:numPr>
        <w:numId w:val="20"/>
      </w:numPr>
    </w:pPr>
  </w:style>
  <w:style w:type="paragraph" w:customStyle="1" w:styleId="Heading1">
    <w:name w:val="Heading (1)"/>
    <w:basedOn w:val="Overskrift1"/>
    <w:next w:val="Normal"/>
    <w:uiPriority w:val="99"/>
    <w:rsid w:val="00DD1200"/>
    <w:pPr>
      <w:outlineLvl w:val="9"/>
    </w:pPr>
  </w:style>
  <w:style w:type="paragraph" w:customStyle="1" w:styleId="Heading2">
    <w:name w:val="Heading (2)"/>
    <w:basedOn w:val="Overskrift2"/>
    <w:next w:val="Normal"/>
    <w:uiPriority w:val="99"/>
    <w:rsid w:val="00DD1200"/>
    <w:pPr>
      <w:outlineLvl w:val="9"/>
    </w:pPr>
  </w:style>
  <w:style w:type="paragraph" w:customStyle="1" w:styleId="Heading3">
    <w:name w:val="Heading (3)"/>
    <w:basedOn w:val="Overskrift3"/>
    <w:next w:val="Normal"/>
    <w:uiPriority w:val="99"/>
    <w:rsid w:val="00DD1200"/>
    <w:pPr>
      <w:outlineLvl w:val="9"/>
    </w:pPr>
  </w:style>
  <w:style w:type="paragraph" w:customStyle="1" w:styleId="Heading4">
    <w:name w:val="Heading (4)"/>
    <w:basedOn w:val="Overskrift4"/>
    <w:next w:val="Normal"/>
    <w:uiPriority w:val="99"/>
    <w:rsid w:val="00DD1200"/>
    <w:pPr>
      <w:outlineLvl w:val="9"/>
    </w:pPr>
  </w:style>
  <w:style w:type="paragraph" w:styleId="Indholdsfortegnelse1">
    <w:name w:val="toc 1"/>
    <w:basedOn w:val="Normal"/>
    <w:next w:val="Normal"/>
    <w:uiPriority w:val="99"/>
    <w:rsid w:val="00DD1200"/>
    <w:pPr>
      <w:tabs>
        <w:tab w:val="clear" w:pos="0"/>
        <w:tab w:val="clear" w:pos="567"/>
        <w:tab w:val="clear" w:pos="8902"/>
      </w:tabs>
      <w:spacing w:before="360"/>
    </w:pPr>
    <w:rPr>
      <w:rFonts w:ascii="Arial" w:hAnsi="Arial" w:cs="Arial"/>
      <w:b/>
      <w:bCs/>
      <w:caps/>
      <w:sz w:val="24"/>
      <w:szCs w:val="24"/>
    </w:rPr>
  </w:style>
  <w:style w:type="paragraph" w:styleId="Indholdsfortegnelse2">
    <w:name w:val="toc 2"/>
    <w:basedOn w:val="Indholdsfortegnelse1"/>
    <w:next w:val="Normal"/>
    <w:uiPriority w:val="99"/>
    <w:rsid w:val="00DD1200"/>
    <w:pPr>
      <w:spacing w:before="240"/>
    </w:pPr>
    <w:rPr>
      <w:rFonts w:ascii="Times New Roman" w:hAnsi="Times New Roman" w:cs="Times New Roman"/>
      <w:caps w:val="0"/>
      <w:sz w:val="20"/>
      <w:szCs w:val="20"/>
    </w:rPr>
  </w:style>
  <w:style w:type="paragraph" w:styleId="Indholdsfortegnelse3">
    <w:name w:val="toc 3"/>
    <w:basedOn w:val="Indholdsfortegnelse1"/>
    <w:next w:val="Normal"/>
    <w:uiPriority w:val="99"/>
    <w:rsid w:val="00DD1200"/>
    <w:pPr>
      <w:spacing w:before="0"/>
      <w:ind w:left="220"/>
    </w:pPr>
    <w:rPr>
      <w:rFonts w:ascii="Times New Roman" w:hAnsi="Times New Roman" w:cs="Times New Roman"/>
      <w:b w:val="0"/>
      <w:bCs w:val="0"/>
      <w:caps w:val="0"/>
      <w:sz w:val="20"/>
      <w:szCs w:val="20"/>
    </w:rPr>
  </w:style>
  <w:style w:type="paragraph" w:styleId="Indholdsfortegnelse4">
    <w:name w:val="toc 4"/>
    <w:basedOn w:val="Indholdsfortegnelse1"/>
    <w:next w:val="Normal"/>
    <w:uiPriority w:val="99"/>
    <w:semiHidden/>
    <w:rsid w:val="00DD1200"/>
    <w:pPr>
      <w:spacing w:before="0"/>
      <w:ind w:left="440"/>
    </w:pPr>
    <w:rPr>
      <w:rFonts w:ascii="Times New Roman" w:hAnsi="Times New Roman" w:cs="Times New Roman"/>
      <w:b w:val="0"/>
      <w:bCs w:val="0"/>
      <w:caps w:val="0"/>
      <w:sz w:val="20"/>
      <w:szCs w:val="20"/>
    </w:rPr>
  </w:style>
  <w:style w:type="paragraph" w:styleId="Indholdsfortegnelse5">
    <w:name w:val="toc 5"/>
    <w:basedOn w:val="Indholdsfortegnelse1"/>
    <w:next w:val="Normal"/>
    <w:uiPriority w:val="99"/>
    <w:semiHidden/>
    <w:rsid w:val="00DD1200"/>
    <w:pPr>
      <w:spacing w:before="0"/>
      <w:ind w:left="660"/>
    </w:pPr>
    <w:rPr>
      <w:rFonts w:ascii="Times New Roman" w:hAnsi="Times New Roman" w:cs="Times New Roman"/>
      <w:b w:val="0"/>
      <w:bCs w:val="0"/>
      <w:caps w:val="0"/>
      <w:sz w:val="20"/>
      <w:szCs w:val="20"/>
    </w:rPr>
  </w:style>
  <w:style w:type="character" w:styleId="Hyperlink">
    <w:name w:val="Hyperlink"/>
    <w:basedOn w:val="Standardskrifttypeiafsnit"/>
    <w:uiPriority w:val="99"/>
    <w:rsid w:val="00DD1200"/>
    <w:rPr>
      <w:rFonts w:cs="Times New Roman"/>
      <w:color w:val="0000FF"/>
      <w:u w:val="single"/>
    </w:rPr>
  </w:style>
  <w:style w:type="paragraph" w:customStyle="1" w:styleId="Kolonne2Heading1">
    <w:name w:val="Kolonne 2 Heading 1"/>
    <w:uiPriority w:val="99"/>
    <w:rsid w:val="00DD1200"/>
    <w:pPr>
      <w:keepNext/>
      <w:tabs>
        <w:tab w:val="num" w:pos="432"/>
        <w:tab w:val="num" w:pos="720"/>
      </w:tabs>
      <w:suppressAutoHyphens/>
      <w:spacing w:before="120" w:after="120" w:line="360" w:lineRule="atLeast"/>
      <w:ind w:left="360" w:hanging="360"/>
      <w:outlineLvl w:val="0"/>
    </w:pPr>
    <w:rPr>
      <w:rFonts w:ascii="Arial" w:hAnsi="Arial"/>
      <w:b/>
      <w:color w:val="000080"/>
      <w:sz w:val="32"/>
      <w:szCs w:val="20"/>
      <w:lang w:eastAsia="en-US"/>
    </w:rPr>
  </w:style>
  <w:style w:type="paragraph" w:customStyle="1" w:styleId="Kolonne2Heading2">
    <w:name w:val="Kolonne 2 Heading 2"/>
    <w:next w:val="Normal"/>
    <w:uiPriority w:val="99"/>
    <w:rsid w:val="00DD1200"/>
    <w:pPr>
      <w:keepNext/>
      <w:numPr>
        <w:ilvl w:val="1"/>
        <w:numId w:val="3"/>
      </w:numPr>
      <w:tabs>
        <w:tab w:val="clear" w:pos="360"/>
        <w:tab w:val="num" w:pos="576"/>
        <w:tab w:val="num" w:pos="737"/>
      </w:tabs>
      <w:spacing w:before="120"/>
      <w:ind w:left="737" w:hanging="737"/>
      <w:outlineLvl w:val="1"/>
    </w:pPr>
    <w:rPr>
      <w:rFonts w:ascii="Helvetica" w:hAnsi="Helvetica"/>
      <w:b/>
      <w:color w:val="000080"/>
      <w:sz w:val="24"/>
      <w:szCs w:val="20"/>
      <w:lang w:eastAsia="en-US"/>
    </w:rPr>
  </w:style>
  <w:style w:type="paragraph" w:customStyle="1" w:styleId="Kolonne2Heading3">
    <w:name w:val="Kolonne 2 Heading 3"/>
    <w:next w:val="Normal"/>
    <w:uiPriority w:val="99"/>
    <w:rsid w:val="00DD1200"/>
    <w:pPr>
      <w:keepNext/>
      <w:numPr>
        <w:ilvl w:val="2"/>
        <w:numId w:val="20"/>
      </w:numPr>
      <w:tabs>
        <w:tab w:val="clear" w:pos="720"/>
        <w:tab w:val="num" w:pos="737"/>
      </w:tabs>
      <w:spacing w:before="120" w:line="260" w:lineRule="atLeast"/>
      <w:ind w:left="737" w:hanging="737"/>
      <w:outlineLvl w:val="2"/>
    </w:pPr>
    <w:rPr>
      <w:rFonts w:ascii="Helvetica" w:hAnsi="Helvetica"/>
      <w:b/>
      <w:color w:val="000080"/>
      <w:szCs w:val="20"/>
      <w:lang w:eastAsia="en-US"/>
    </w:rPr>
  </w:style>
  <w:style w:type="paragraph" w:customStyle="1" w:styleId="Kolonne2">
    <w:name w:val="Kolonne 2"/>
    <w:uiPriority w:val="99"/>
    <w:rsid w:val="00DD1200"/>
    <w:pPr>
      <w:spacing w:before="120" w:after="120" w:line="260" w:lineRule="atLeast"/>
      <w:jc w:val="both"/>
    </w:pPr>
    <w:rPr>
      <w:rFonts w:ascii="Arial" w:hAnsi="Arial"/>
      <w:sz w:val="20"/>
      <w:szCs w:val="20"/>
      <w:lang w:eastAsia="en-US"/>
    </w:rPr>
  </w:style>
  <w:style w:type="paragraph" w:styleId="Indholdsfortegnelse6">
    <w:name w:val="toc 6"/>
    <w:basedOn w:val="Normal"/>
    <w:next w:val="Normal"/>
    <w:autoRedefine/>
    <w:uiPriority w:val="99"/>
    <w:semiHidden/>
    <w:rsid w:val="00DD1200"/>
    <w:pPr>
      <w:tabs>
        <w:tab w:val="clear" w:pos="0"/>
        <w:tab w:val="clear" w:pos="567"/>
        <w:tab w:val="clear" w:pos="8902"/>
      </w:tabs>
      <w:ind w:left="880"/>
    </w:pPr>
    <w:rPr>
      <w:sz w:val="20"/>
    </w:rPr>
  </w:style>
  <w:style w:type="paragraph" w:styleId="Indholdsfortegnelse7">
    <w:name w:val="toc 7"/>
    <w:basedOn w:val="Normal"/>
    <w:next w:val="Normal"/>
    <w:autoRedefine/>
    <w:uiPriority w:val="99"/>
    <w:semiHidden/>
    <w:rsid w:val="00DD1200"/>
    <w:pPr>
      <w:tabs>
        <w:tab w:val="clear" w:pos="0"/>
        <w:tab w:val="clear" w:pos="567"/>
        <w:tab w:val="clear" w:pos="8902"/>
      </w:tabs>
      <w:ind w:left="1100"/>
    </w:pPr>
    <w:rPr>
      <w:sz w:val="20"/>
    </w:rPr>
  </w:style>
  <w:style w:type="paragraph" w:styleId="Indholdsfortegnelse8">
    <w:name w:val="toc 8"/>
    <w:basedOn w:val="Normal"/>
    <w:next w:val="Normal"/>
    <w:autoRedefine/>
    <w:uiPriority w:val="99"/>
    <w:semiHidden/>
    <w:rsid w:val="00DD1200"/>
    <w:pPr>
      <w:tabs>
        <w:tab w:val="clear" w:pos="0"/>
        <w:tab w:val="clear" w:pos="567"/>
        <w:tab w:val="clear" w:pos="8902"/>
      </w:tabs>
      <w:ind w:left="1320"/>
    </w:pPr>
    <w:rPr>
      <w:sz w:val="20"/>
    </w:rPr>
  </w:style>
  <w:style w:type="paragraph" w:styleId="Indholdsfortegnelse9">
    <w:name w:val="toc 9"/>
    <w:basedOn w:val="Normal"/>
    <w:next w:val="Normal"/>
    <w:autoRedefine/>
    <w:uiPriority w:val="99"/>
    <w:semiHidden/>
    <w:rsid w:val="00DD1200"/>
    <w:pPr>
      <w:tabs>
        <w:tab w:val="clear" w:pos="0"/>
        <w:tab w:val="clear" w:pos="567"/>
        <w:tab w:val="clear" w:pos="8902"/>
      </w:tabs>
      <w:ind w:left="1540"/>
    </w:pPr>
    <w:rPr>
      <w:sz w:val="20"/>
    </w:rPr>
  </w:style>
  <w:style w:type="paragraph" w:styleId="Indeks1">
    <w:name w:val="index 1"/>
    <w:basedOn w:val="Normal"/>
    <w:next w:val="Normal"/>
    <w:autoRedefine/>
    <w:uiPriority w:val="99"/>
    <w:semiHidden/>
    <w:rsid w:val="00DD1200"/>
    <w:pPr>
      <w:tabs>
        <w:tab w:val="clear" w:pos="0"/>
        <w:tab w:val="clear" w:pos="567"/>
        <w:tab w:val="clear" w:pos="8902"/>
      </w:tabs>
      <w:ind w:left="220" w:hanging="220"/>
    </w:pPr>
    <w:rPr>
      <w:szCs w:val="21"/>
    </w:rPr>
  </w:style>
  <w:style w:type="paragraph" w:styleId="Indeks2">
    <w:name w:val="index 2"/>
    <w:basedOn w:val="Normal"/>
    <w:next w:val="Normal"/>
    <w:autoRedefine/>
    <w:uiPriority w:val="99"/>
    <w:semiHidden/>
    <w:rsid w:val="00DD1200"/>
    <w:pPr>
      <w:tabs>
        <w:tab w:val="clear" w:pos="0"/>
        <w:tab w:val="clear" w:pos="567"/>
        <w:tab w:val="clear" w:pos="8902"/>
      </w:tabs>
      <w:ind w:left="440" w:hanging="220"/>
    </w:pPr>
    <w:rPr>
      <w:szCs w:val="21"/>
    </w:rPr>
  </w:style>
  <w:style w:type="paragraph" w:styleId="Indeks3">
    <w:name w:val="index 3"/>
    <w:basedOn w:val="Normal"/>
    <w:next w:val="Normal"/>
    <w:autoRedefine/>
    <w:uiPriority w:val="99"/>
    <w:semiHidden/>
    <w:rsid w:val="00DD1200"/>
    <w:pPr>
      <w:tabs>
        <w:tab w:val="clear" w:pos="0"/>
        <w:tab w:val="clear" w:pos="567"/>
        <w:tab w:val="clear" w:pos="8902"/>
      </w:tabs>
      <w:ind w:left="660" w:hanging="220"/>
    </w:pPr>
    <w:rPr>
      <w:szCs w:val="21"/>
    </w:rPr>
  </w:style>
  <w:style w:type="paragraph" w:styleId="Indeks4">
    <w:name w:val="index 4"/>
    <w:basedOn w:val="Normal"/>
    <w:next w:val="Normal"/>
    <w:autoRedefine/>
    <w:uiPriority w:val="99"/>
    <w:semiHidden/>
    <w:rsid w:val="00DD1200"/>
    <w:pPr>
      <w:tabs>
        <w:tab w:val="clear" w:pos="0"/>
        <w:tab w:val="clear" w:pos="567"/>
        <w:tab w:val="clear" w:pos="8902"/>
      </w:tabs>
      <w:ind w:left="880" w:hanging="220"/>
    </w:pPr>
    <w:rPr>
      <w:szCs w:val="21"/>
    </w:rPr>
  </w:style>
  <w:style w:type="paragraph" w:styleId="Indeks5">
    <w:name w:val="index 5"/>
    <w:basedOn w:val="Normal"/>
    <w:next w:val="Normal"/>
    <w:autoRedefine/>
    <w:uiPriority w:val="99"/>
    <w:semiHidden/>
    <w:rsid w:val="00DD1200"/>
    <w:pPr>
      <w:tabs>
        <w:tab w:val="clear" w:pos="0"/>
        <w:tab w:val="clear" w:pos="567"/>
        <w:tab w:val="clear" w:pos="8902"/>
      </w:tabs>
      <w:ind w:left="1100" w:hanging="220"/>
    </w:pPr>
    <w:rPr>
      <w:szCs w:val="21"/>
    </w:rPr>
  </w:style>
  <w:style w:type="paragraph" w:styleId="Indeks6">
    <w:name w:val="index 6"/>
    <w:basedOn w:val="Normal"/>
    <w:next w:val="Normal"/>
    <w:autoRedefine/>
    <w:uiPriority w:val="99"/>
    <w:semiHidden/>
    <w:rsid w:val="00DD1200"/>
    <w:pPr>
      <w:tabs>
        <w:tab w:val="clear" w:pos="0"/>
        <w:tab w:val="clear" w:pos="567"/>
        <w:tab w:val="clear" w:pos="8902"/>
      </w:tabs>
      <w:ind w:left="1320" w:hanging="220"/>
    </w:pPr>
    <w:rPr>
      <w:szCs w:val="21"/>
    </w:rPr>
  </w:style>
  <w:style w:type="paragraph" w:styleId="Indeks7">
    <w:name w:val="index 7"/>
    <w:basedOn w:val="Normal"/>
    <w:next w:val="Normal"/>
    <w:autoRedefine/>
    <w:uiPriority w:val="99"/>
    <w:semiHidden/>
    <w:rsid w:val="00DD1200"/>
    <w:pPr>
      <w:tabs>
        <w:tab w:val="clear" w:pos="0"/>
        <w:tab w:val="clear" w:pos="567"/>
        <w:tab w:val="clear" w:pos="8902"/>
      </w:tabs>
      <w:ind w:left="1540" w:hanging="220"/>
    </w:pPr>
    <w:rPr>
      <w:szCs w:val="21"/>
    </w:rPr>
  </w:style>
  <w:style w:type="paragraph" w:styleId="Indeks8">
    <w:name w:val="index 8"/>
    <w:basedOn w:val="Normal"/>
    <w:next w:val="Normal"/>
    <w:autoRedefine/>
    <w:uiPriority w:val="99"/>
    <w:semiHidden/>
    <w:rsid w:val="00DD1200"/>
    <w:pPr>
      <w:tabs>
        <w:tab w:val="clear" w:pos="0"/>
        <w:tab w:val="clear" w:pos="567"/>
        <w:tab w:val="clear" w:pos="8902"/>
      </w:tabs>
      <w:ind w:left="1760" w:hanging="220"/>
    </w:pPr>
    <w:rPr>
      <w:szCs w:val="21"/>
    </w:rPr>
  </w:style>
  <w:style w:type="paragraph" w:styleId="Indeks9">
    <w:name w:val="index 9"/>
    <w:basedOn w:val="Normal"/>
    <w:next w:val="Normal"/>
    <w:autoRedefine/>
    <w:uiPriority w:val="99"/>
    <w:semiHidden/>
    <w:rsid w:val="00DD1200"/>
    <w:pPr>
      <w:tabs>
        <w:tab w:val="clear" w:pos="0"/>
        <w:tab w:val="clear" w:pos="567"/>
        <w:tab w:val="clear" w:pos="8902"/>
      </w:tabs>
      <w:ind w:left="1980" w:hanging="220"/>
    </w:pPr>
    <w:rPr>
      <w:szCs w:val="21"/>
    </w:rPr>
  </w:style>
  <w:style w:type="paragraph" w:styleId="Indeksoverskrift">
    <w:name w:val="index heading"/>
    <w:basedOn w:val="Normal"/>
    <w:next w:val="Indeks1"/>
    <w:uiPriority w:val="99"/>
    <w:semiHidden/>
    <w:rsid w:val="00DD1200"/>
    <w:pPr>
      <w:pBdr>
        <w:top w:val="double" w:sz="6" w:space="0" w:color="auto" w:shadow="1"/>
        <w:left w:val="double" w:sz="6" w:space="0" w:color="auto" w:shadow="1"/>
        <w:bottom w:val="double" w:sz="6" w:space="0" w:color="auto" w:shadow="1"/>
        <w:right w:val="double" w:sz="6" w:space="0" w:color="auto" w:shadow="1"/>
      </w:pBdr>
      <w:tabs>
        <w:tab w:val="right" w:pos="0"/>
      </w:tabs>
      <w:spacing w:before="240" w:after="120"/>
      <w:jc w:val="center"/>
    </w:pPr>
    <w:rPr>
      <w:rFonts w:ascii="Arial" w:hAnsi="Arial"/>
      <w:b/>
      <w:bCs/>
      <w:szCs w:val="26"/>
    </w:rPr>
  </w:style>
  <w:style w:type="character" w:styleId="BesgtHyperlink">
    <w:name w:val="FollowedHyperlink"/>
    <w:basedOn w:val="Standardskrifttypeiafsnit"/>
    <w:uiPriority w:val="99"/>
    <w:semiHidden/>
    <w:rsid w:val="00DD1200"/>
    <w:rPr>
      <w:rFonts w:cs="Times New Roman"/>
      <w:color w:val="800080"/>
      <w:u w:val="single"/>
    </w:rPr>
  </w:style>
  <w:style w:type="paragraph" w:customStyle="1" w:styleId="norm">
    <w:name w:val="norm"/>
    <w:basedOn w:val="Kolonne2Heading2"/>
    <w:uiPriority w:val="99"/>
    <w:rsid w:val="00DD1200"/>
  </w:style>
  <w:style w:type="paragraph" w:customStyle="1" w:styleId="Bemrkning">
    <w:name w:val="Bemærkning"/>
    <w:basedOn w:val="Normal"/>
    <w:uiPriority w:val="99"/>
    <w:rsid w:val="00DD1200"/>
    <w:pPr>
      <w:tabs>
        <w:tab w:val="clear" w:pos="0"/>
        <w:tab w:val="clear" w:pos="567"/>
        <w:tab w:val="clear" w:pos="8902"/>
      </w:tabs>
      <w:spacing w:line="240" w:lineRule="auto"/>
    </w:pPr>
    <w:rPr>
      <w:b/>
      <w:sz w:val="20"/>
    </w:rPr>
  </w:style>
  <w:style w:type="paragraph" w:styleId="Fodnotetekst">
    <w:name w:val="footnote text"/>
    <w:basedOn w:val="Normal"/>
    <w:link w:val="FodnotetekstTegn"/>
    <w:uiPriority w:val="99"/>
    <w:semiHidden/>
    <w:rsid w:val="00DD1200"/>
    <w:pPr>
      <w:tabs>
        <w:tab w:val="clear" w:pos="0"/>
        <w:tab w:val="clear" w:pos="567"/>
        <w:tab w:val="clear" w:pos="8902"/>
      </w:tabs>
      <w:spacing w:line="288" w:lineRule="auto"/>
    </w:pPr>
    <w:rPr>
      <w:sz w:val="24"/>
    </w:rPr>
  </w:style>
  <w:style w:type="character" w:customStyle="1" w:styleId="FodnotetekstTegn">
    <w:name w:val="Fodnotetekst Tegn"/>
    <w:basedOn w:val="Standardskrifttypeiafsnit"/>
    <w:link w:val="Fodnotetekst"/>
    <w:uiPriority w:val="99"/>
    <w:semiHidden/>
    <w:locked/>
    <w:rsid w:val="00666883"/>
    <w:rPr>
      <w:rFonts w:cs="Times New Roman"/>
      <w:sz w:val="20"/>
      <w:szCs w:val="20"/>
      <w:lang w:eastAsia="en-US"/>
    </w:rPr>
  </w:style>
  <w:style w:type="paragraph" w:customStyle="1" w:styleId="Trianglebullet">
    <w:name w:val="Triangle bullet"/>
    <w:basedOn w:val="Normal"/>
    <w:uiPriority w:val="99"/>
    <w:rsid w:val="00DD1200"/>
    <w:pPr>
      <w:numPr>
        <w:numId w:val="21"/>
      </w:numPr>
      <w:tabs>
        <w:tab w:val="clear" w:pos="0"/>
        <w:tab w:val="clear" w:pos="567"/>
        <w:tab w:val="clear" w:pos="8902"/>
      </w:tabs>
      <w:spacing w:line="240" w:lineRule="auto"/>
    </w:pPr>
    <w:rPr>
      <w:sz w:val="24"/>
    </w:rPr>
  </w:style>
  <w:style w:type="paragraph" w:styleId="Brdtekstindrykning">
    <w:name w:val="Body Text Indent"/>
    <w:basedOn w:val="Normal"/>
    <w:link w:val="BrdtekstindrykningTegn"/>
    <w:uiPriority w:val="99"/>
    <w:semiHidden/>
    <w:rsid w:val="00DD1200"/>
    <w:pPr>
      <w:ind w:left="720"/>
    </w:pPr>
  </w:style>
  <w:style w:type="character" w:customStyle="1" w:styleId="BrdtekstindrykningTegn">
    <w:name w:val="Brødtekstindrykning Tegn"/>
    <w:basedOn w:val="Standardskrifttypeiafsnit"/>
    <w:link w:val="Brdtekstindrykning"/>
    <w:uiPriority w:val="99"/>
    <w:semiHidden/>
    <w:locked/>
    <w:rsid w:val="00666883"/>
    <w:rPr>
      <w:rFonts w:cs="Times New Roman"/>
      <w:sz w:val="20"/>
      <w:szCs w:val="20"/>
      <w:lang w:eastAsia="en-US"/>
    </w:rPr>
  </w:style>
  <w:style w:type="character" w:styleId="Strk">
    <w:name w:val="Strong"/>
    <w:basedOn w:val="Standardskrifttypeiafsnit"/>
    <w:uiPriority w:val="99"/>
    <w:qFormat/>
    <w:rsid w:val="00DD1200"/>
    <w:rPr>
      <w:rFonts w:cs="Times New Roman"/>
      <w:b/>
    </w:rPr>
  </w:style>
  <w:style w:type="paragraph" w:styleId="Brdtekst">
    <w:name w:val="Body Text"/>
    <w:basedOn w:val="Normal"/>
    <w:link w:val="BrdtekstTegn"/>
    <w:uiPriority w:val="99"/>
    <w:semiHidden/>
    <w:rsid w:val="00DD1200"/>
    <w:rPr>
      <w:i/>
      <w:iCs/>
    </w:rPr>
  </w:style>
  <w:style w:type="character" w:customStyle="1" w:styleId="BrdtekstTegn">
    <w:name w:val="Brødtekst Tegn"/>
    <w:basedOn w:val="Standardskrifttypeiafsnit"/>
    <w:link w:val="Brdtekst"/>
    <w:uiPriority w:val="99"/>
    <w:semiHidden/>
    <w:locked/>
    <w:rsid w:val="00666883"/>
    <w:rPr>
      <w:rFonts w:cs="Times New Roman"/>
      <w:sz w:val="20"/>
      <w:szCs w:val="20"/>
      <w:lang w:eastAsia="en-US"/>
    </w:rPr>
  </w:style>
  <w:style w:type="paragraph" w:styleId="Brdtekstindrykning2">
    <w:name w:val="Body Text Indent 2"/>
    <w:basedOn w:val="Normal"/>
    <w:link w:val="Brdtekstindrykning2Tegn"/>
    <w:uiPriority w:val="99"/>
    <w:semiHidden/>
    <w:rsid w:val="00DD1200"/>
    <w:pPr>
      <w:ind w:left="2608"/>
    </w:pPr>
  </w:style>
  <w:style w:type="character" w:customStyle="1" w:styleId="Brdtekstindrykning2Tegn">
    <w:name w:val="Brødtekstindrykning 2 Tegn"/>
    <w:basedOn w:val="Standardskrifttypeiafsnit"/>
    <w:link w:val="Brdtekstindrykning2"/>
    <w:uiPriority w:val="99"/>
    <w:semiHidden/>
    <w:locked/>
    <w:rsid w:val="00666883"/>
    <w:rPr>
      <w:rFonts w:cs="Times New Roman"/>
      <w:sz w:val="20"/>
      <w:szCs w:val="20"/>
      <w:lang w:eastAsia="en-US"/>
    </w:rPr>
  </w:style>
  <w:style w:type="paragraph" w:styleId="Brdtekst2">
    <w:name w:val="Body Text 2"/>
    <w:basedOn w:val="Normal"/>
    <w:link w:val="Brdtekst2Tegn"/>
    <w:uiPriority w:val="99"/>
    <w:semiHidden/>
    <w:rsid w:val="00DD1200"/>
    <w:rPr>
      <w:b/>
      <w:bCs/>
      <w:i/>
      <w:iCs/>
    </w:rPr>
  </w:style>
  <w:style w:type="character" w:customStyle="1" w:styleId="Brdtekst2Tegn">
    <w:name w:val="Brødtekst 2 Tegn"/>
    <w:basedOn w:val="Standardskrifttypeiafsnit"/>
    <w:link w:val="Brdtekst2"/>
    <w:uiPriority w:val="99"/>
    <w:semiHidden/>
    <w:locked/>
    <w:rsid w:val="00666883"/>
    <w:rPr>
      <w:rFonts w:cs="Times New Roman"/>
      <w:sz w:val="20"/>
      <w:szCs w:val="20"/>
      <w:lang w:eastAsia="en-US"/>
    </w:rPr>
  </w:style>
  <w:style w:type="paragraph" w:customStyle="1" w:styleId="Figur1">
    <w:name w:val="Figur1"/>
    <w:uiPriority w:val="99"/>
    <w:rsid w:val="00DD1200"/>
    <w:pPr>
      <w:tabs>
        <w:tab w:val="left" w:pos="0"/>
        <w:tab w:val="left" w:pos="567"/>
        <w:tab w:val="decimal" w:pos="8902"/>
      </w:tabs>
      <w:spacing w:line="340" w:lineRule="atLeast"/>
      <w:jc w:val="both"/>
    </w:pPr>
    <w:rPr>
      <w:szCs w:val="20"/>
      <w:lang w:eastAsia="en-US"/>
    </w:rPr>
  </w:style>
  <w:style w:type="character" w:styleId="Kommentarhenvisning">
    <w:name w:val="annotation reference"/>
    <w:basedOn w:val="Standardskrifttypeiafsnit"/>
    <w:uiPriority w:val="99"/>
    <w:semiHidden/>
    <w:rsid w:val="00962415"/>
    <w:rPr>
      <w:rFonts w:cs="Times New Roman"/>
      <w:sz w:val="16"/>
    </w:rPr>
  </w:style>
  <w:style w:type="paragraph" w:styleId="Kommentartekst">
    <w:name w:val="annotation text"/>
    <w:basedOn w:val="Normal"/>
    <w:link w:val="KommentartekstTegn"/>
    <w:uiPriority w:val="99"/>
    <w:rsid w:val="00962415"/>
    <w:rPr>
      <w:sz w:val="20"/>
    </w:rPr>
  </w:style>
  <w:style w:type="character" w:customStyle="1" w:styleId="KommentartekstTegn">
    <w:name w:val="Kommentartekst Tegn"/>
    <w:basedOn w:val="Standardskrifttypeiafsnit"/>
    <w:link w:val="Kommentartekst"/>
    <w:uiPriority w:val="99"/>
    <w:locked/>
    <w:rsid w:val="00962415"/>
    <w:rPr>
      <w:rFonts w:cs="Times New Roman"/>
      <w:lang w:eastAsia="en-US"/>
    </w:rPr>
  </w:style>
  <w:style w:type="paragraph" w:styleId="Kommentaremne">
    <w:name w:val="annotation subject"/>
    <w:basedOn w:val="Kommentartekst"/>
    <w:next w:val="Kommentartekst"/>
    <w:link w:val="KommentaremneTegn"/>
    <w:uiPriority w:val="99"/>
    <w:semiHidden/>
    <w:rsid w:val="00962415"/>
    <w:rPr>
      <w:b/>
      <w:bCs/>
    </w:rPr>
  </w:style>
  <w:style w:type="character" w:customStyle="1" w:styleId="KommentaremneTegn">
    <w:name w:val="Kommentaremne Tegn"/>
    <w:basedOn w:val="KommentartekstTegn"/>
    <w:link w:val="Kommentaremne"/>
    <w:uiPriority w:val="99"/>
    <w:semiHidden/>
    <w:locked/>
    <w:rsid w:val="00962415"/>
    <w:rPr>
      <w:rFonts w:cs="Times New Roman"/>
      <w:b/>
      <w:lang w:eastAsia="en-US"/>
    </w:rPr>
  </w:style>
  <w:style w:type="paragraph" w:styleId="Markeringsbobletekst">
    <w:name w:val="Balloon Text"/>
    <w:basedOn w:val="Normal"/>
    <w:link w:val="MarkeringsbobletekstTegn"/>
    <w:uiPriority w:val="99"/>
    <w:semiHidden/>
    <w:rsid w:val="00962415"/>
    <w:pPr>
      <w:spacing w:line="240" w:lineRule="auto"/>
    </w:pPr>
    <w:rPr>
      <w:rFonts w:ascii="Tahoma" w:hAnsi="Tahoma"/>
      <w:sz w:val="16"/>
      <w:szCs w:val="16"/>
    </w:rPr>
  </w:style>
  <w:style w:type="character" w:customStyle="1" w:styleId="MarkeringsbobletekstTegn">
    <w:name w:val="Markeringsbobletekst Tegn"/>
    <w:basedOn w:val="Standardskrifttypeiafsnit"/>
    <w:link w:val="Markeringsbobletekst"/>
    <w:uiPriority w:val="99"/>
    <w:semiHidden/>
    <w:locked/>
    <w:rsid w:val="00962415"/>
    <w:rPr>
      <w:rFonts w:ascii="Tahoma" w:hAnsi="Tahoma" w:cs="Times New Roman"/>
      <w:sz w:val="16"/>
      <w:lang w:eastAsia="en-US"/>
    </w:rPr>
  </w:style>
  <w:style w:type="paragraph" w:styleId="Listeafsnit">
    <w:name w:val="List Paragraph"/>
    <w:basedOn w:val="Normal"/>
    <w:uiPriority w:val="99"/>
    <w:qFormat/>
    <w:rsid w:val="00C20DD7"/>
    <w:pPr>
      <w:ind w:left="1304"/>
    </w:pPr>
  </w:style>
  <w:style w:type="paragraph" w:styleId="Korrektur">
    <w:name w:val="Revision"/>
    <w:hidden/>
    <w:uiPriority w:val="99"/>
    <w:semiHidden/>
    <w:rsid w:val="00E53EA1"/>
    <w:rPr>
      <w:szCs w:val="20"/>
      <w:lang w:eastAsia="en-US"/>
    </w:rPr>
  </w:style>
  <w:style w:type="character" w:styleId="Fodnotehenvisning">
    <w:name w:val="footnote reference"/>
    <w:basedOn w:val="Standardskrifttypeiafsnit"/>
    <w:uiPriority w:val="99"/>
    <w:semiHidden/>
    <w:rsid w:val="008C529D"/>
    <w:rPr>
      <w:rFonts w:cs="Times New Roman"/>
      <w:vertAlign w:val="superscript"/>
    </w:rPr>
  </w:style>
  <w:style w:type="table" w:styleId="Tabel-Gitter">
    <w:name w:val="Table Grid"/>
    <w:basedOn w:val="Tabel-Normal"/>
    <w:uiPriority w:val="99"/>
    <w:rsid w:val="001336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99"/>
    <w:rsid w:val="001D0EE5"/>
    <w:pPr>
      <w:keepLines/>
      <w:tabs>
        <w:tab w:val="clear" w:pos="0"/>
        <w:tab w:val="clear" w:pos="567"/>
        <w:tab w:val="clear" w:pos="8902"/>
      </w:tabs>
      <w:spacing w:after="200" w:line="276" w:lineRule="auto"/>
      <w:jc w:val="both"/>
    </w:pPr>
    <w:rPr>
      <w:rFonts w:ascii="Arial" w:hAnsi="Arial"/>
      <w:noProof/>
      <w:color w:val="000000"/>
      <w:szCs w:val="22"/>
    </w:rPr>
  </w:style>
  <w:style w:type="paragraph" w:styleId="Normalindrykning">
    <w:name w:val="Normal Indent"/>
    <w:basedOn w:val="Normal"/>
    <w:uiPriority w:val="99"/>
    <w:rsid w:val="004B4913"/>
    <w:pPr>
      <w:tabs>
        <w:tab w:val="clear" w:pos="0"/>
        <w:tab w:val="clear" w:pos="567"/>
        <w:tab w:val="clear" w:pos="8902"/>
      </w:tabs>
      <w:spacing w:after="180" w:line="276" w:lineRule="auto"/>
      <w:ind w:left="709"/>
      <w:jc w:val="both"/>
    </w:pPr>
    <w:rPr>
      <w:rFonts w:ascii="Arial" w:hAnsi="Arial"/>
      <w:color w:val="000000"/>
      <w:szCs w:val="22"/>
    </w:rPr>
  </w:style>
  <w:style w:type="paragraph" w:customStyle="1" w:styleId="InitialsFileLocation">
    <w:name w:val="InitialsFileLocation"/>
    <w:basedOn w:val="Normal"/>
    <w:link w:val="InitialsFileLocationChar"/>
    <w:uiPriority w:val="99"/>
    <w:rsid w:val="00A3422D"/>
    <w:pPr>
      <w:tabs>
        <w:tab w:val="clear" w:pos="8902"/>
        <w:tab w:val="decimal" w:pos="8901"/>
      </w:tabs>
      <w:spacing w:line="120" w:lineRule="exact"/>
      <w:jc w:val="both"/>
    </w:pPr>
    <w:rPr>
      <w:rFonts w:ascii="Arial" w:hAnsi="Arial" w:cs="Arial"/>
      <w:sz w:val="10"/>
    </w:rPr>
  </w:style>
  <w:style w:type="character" w:customStyle="1" w:styleId="InitialsFileLocationChar">
    <w:name w:val="InitialsFileLocation Char"/>
    <w:basedOn w:val="Standardskrifttypeiafsnit"/>
    <w:link w:val="InitialsFileLocation"/>
    <w:uiPriority w:val="99"/>
    <w:locked/>
    <w:rsid w:val="00A3422D"/>
    <w:rPr>
      <w:rFonts w:ascii="Arial" w:hAnsi="Arial" w:cs="Arial"/>
      <w:sz w:val="1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3909"/>
    <w:pPr>
      <w:tabs>
        <w:tab w:val="left" w:pos="0"/>
        <w:tab w:val="left" w:pos="567"/>
        <w:tab w:val="decimal" w:pos="8902"/>
      </w:tabs>
      <w:spacing w:line="340" w:lineRule="exact"/>
    </w:pPr>
    <w:rPr>
      <w:szCs w:val="20"/>
      <w:lang w:eastAsia="en-US"/>
    </w:rPr>
  </w:style>
  <w:style w:type="paragraph" w:styleId="Overskrift1">
    <w:name w:val="heading 1"/>
    <w:basedOn w:val="Kolonne2Heading1"/>
    <w:next w:val="Normal"/>
    <w:link w:val="Overskrift1Tegn"/>
    <w:uiPriority w:val="99"/>
    <w:qFormat/>
    <w:rsid w:val="00705642"/>
    <w:pPr>
      <w:tabs>
        <w:tab w:val="clear" w:pos="432"/>
      </w:tabs>
      <w:ind w:left="0" w:firstLine="0"/>
    </w:pPr>
    <w:rPr>
      <w:rFonts w:ascii="Cambria" w:hAnsi="Cambria" w:cs="Calibri"/>
    </w:rPr>
  </w:style>
  <w:style w:type="paragraph" w:styleId="Overskrift2">
    <w:name w:val="heading 2"/>
    <w:basedOn w:val="Kolonne2Heading2"/>
    <w:next w:val="Normal"/>
    <w:link w:val="Overskrift2Tegn"/>
    <w:uiPriority w:val="99"/>
    <w:qFormat/>
    <w:rsid w:val="00AA46F9"/>
    <w:rPr>
      <w:rFonts w:ascii="Cambria" w:hAnsi="Cambria" w:cs="Calibri"/>
      <w:color w:val="000000"/>
      <w:sz w:val="26"/>
    </w:rPr>
  </w:style>
  <w:style w:type="paragraph" w:styleId="Overskrift3">
    <w:name w:val="heading 3"/>
    <w:basedOn w:val="Kolonne2Heading3"/>
    <w:next w:val="Normal"/>
    <w:link w:val="Overskrift3Tegn"/>
    <w:uiPriority w:val="99"/>
    <w:qFormat/>
    <w:rsid w:val="00AA46F9"/>
    <w:pPr>
      <w:tabs>
        <w:tab w:val="clear" w:pos="737"/>
        <w:tab w:val="num" w:pos="720"/>
      </w:tabs>
      <w:ind w:left="720" w:hanging="720"/>
    </w:pPr>
    <w:rPr>
      <w:rFonts w:ascii="Cambria" w:hAnsi="Cambria" w:cs="Calibri"/>
      <w:color w:val="000000"/>
      <w:sz w:val="26"/>
    </w:rPr>
  </w:style>
  <w:style w:type="paragraph" w:styleId="Overskrift4">
    <w:name w:val="heading 4"/>
    <w:basedOn w:val="Overskrift3"/>
    <w:next w:val="Normal"/>
    <w:link w:val="Overskrift4Tegn"/>
    <w:uiPriority w:val="99"/>
    <w:qFormat/>
    <w:rsid w:val="00DD1200"/>
    <w:pPr>
      <w:outlineLvl w:val="3"/>
    </w:pPr>
    <w:rPr>
      <w:bCs/>
      <w:i/>
      <w:szCs w:val="28"/>
    </w:rPr>
  </w:style>
  <w:style w:type="paragraph" w:styleId="Overskrift5">
    <w:name w:val="heading 5"/>
    <w:basedOn w:val="Normal"/>
    <w:next w:val="Normal"/>
    <w:link w:val="Overskrift5Tegn"/>
    <w:uiPriority w:val="99"/>
    <w:qFormat/>
    <w:rsid w:val="00DD1200"/>
    <w:pPr>
      <w:keepNext/>
      <w:outlineLvl w:val="4"/>
    </w:pPr>
    <w:rPr>
      <w:b/>
      <w:bCs/>
      <w:i/>
      <w:iCs/>
      <w:lang w:val="en-US"/>
    </w:rPr>
  </w:style>
  <w:style w:type="paragraph" w:styleId="Overskrift6">
    <w:name w:val="heading 6"/>
    <w:basedOn w:val="Normal"/>
    <w:next w:val="Normal"/>
    <w:link w:val="Overskrift6Tegn"/>
    <w:uiPriority w:val="99"/>
    <w:qFormat/>
    <w:rsid w:val="00DD1200"/>
    <w:pPr>
      <w:keepNext/>
      <w:outlineLvl w:val="5"/>
    </w:pPr>
    <w:rPr>
      <w:i/>
      <w:iCs/>
      <w:sz w:val="23"/>
      <w:szCs w:val="23"/>
    </w:rPr>
  </w:style>
  <w:style w:type="paragraph" w:styleId="Overskrift7">
    <w:name w:val="heading 7"/>
    <w:basedOn w:val="Normal"/>
    <w:next w:val="Normal"/>
    <w:link w:val="Overskrift7Tegn"/>
    <w:uiPriority w:val="99"/>
    <w:qFormat/>
    <w:rsid w:val="00DD1200"/>
    <w:pPr>
      <w:keepNext/>
      <w:outlineLvl w:val="6"/>
    </w:pPr>
    <w:rPr>
      <w:i/>
      <w:iCs/>
      <w:szCs w:val="23"/>
    </w:rPr>
  </w:style>
  <w:style w:type="paragraph" w:styleId="Overskrift8">
    <w:name w:val="heading 8"/>
    <w:basedOn w:val="Normal"/>
    <w:next w:val="Normal"/>
    <w:link w:val="Overskrift8Tegn"/>
    <w:uiPriority w:val="99"/>
    <w:qFormat/>
    <w:rsid w:val="00DD1200"/>
    <w:pPr>
      <w:keepNext/>
      <w:jc w:val="center"/>
      <w:outlineLvl w:val="7"/>
    </w:pPr>
    <w:rPr>
      <w:rFonts w:ascii="Calibri" w:hAnsi="Calibri"/>
      <w:b/>
      <w:sz w:val="48"/>
    </w:rPr>
  </w:style>
  <w:style w:type="paragraph" w:styleId="Overskrift9">
    <w:name w:val="heading 9"/>
    <w:basedOn w:val="Normal"/>
    <w:next w:val="Normal"/>
    <w:link w:val="Overskrift9Tegn"/>
    <w:uiPriority w:val="99"/>
    <w:qFormat/>
    <w:rsid w:val="00DD1200"/>
    <w:pPr>
      <w:keepNext/>
      <w:jc w:val="center"/>
      <w:outlineLvl w:val="8"/>
    </w:pPr>
    <w:rPr>
      <w:rFonts w:ascii="Calibri" w:hAnsi="Calibri"/>
      <w:b/>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66883"/>
    <w:rPr>
      <w:rFonts w:ascii="Cambria" w:hAnsi="Cambria" w:cs="Times New Roman"/>
      <w:b/>
      <w:bCs/>
      <w:kern w:val="32"/>
      <w:sz w:val="32"/>
      <w:szCs w:val="32"/>
      <w:lang w:eastAsia="en-US"/>
    </w:rPr>
  </w:style>
  <w:style w:type="character" w:customStyle="1" w:styleId="Overskrift2Tegn">
    <w:name w:val="Overskrift 2 Tegn"/>
    <w:basedOn w:val="Standardskrifttypeiafsnit"/>
    <w:link w:val="Overskrift2"/>
    <w:uiPriority w:val="99"/>
    <w:semiHidden/>
    <w:locked/>
    <w:rsid w:val="00666883"/>
    <w:rPr>
      <w:rFonts w:ascii="Cambria" w:hAnsi="Cambria" w:cs="Calibri"/>
      <w:b/>
      <w:color w:val="000000"/>
      <w:sz w:val="26"/>
      <w:lang w:val="da-DK" w:eastAsia="en-US" w:bidi="ar-SA"/>
    </w:rPr>
  </w:style>
  <w:style w:type="character" w:customStyle="1" w:styleId="Overskrift3Tegn">
    <w:name w:val="Overskrift 3 Tegn"/>
    <w:basedOn w:val="Standardskrifttypeiafsnit"/>
    <w:link w:val="Overskrift3"/>
    <w:uiPriority w:val="99"/>
    <w:semiHidden/>
    <w:locked/>
    <w:rsid w:val="00666883"/>
    <w:rPr>
      <w:rFonts w:ascii="Cambria" w:hAnsi="Cambria" w:cs="Calibri"/>
      <w:b/>
      <w:color w:val="000000"/>
      <w:sz w:val="26"/>
      <w:lang w:val="da-DK" w:eastAsia="en-US" w:bidi="ar-SA"/>
    </w:rPr>
  </w:style>
  <w:style w:type="character" w:customStyle="1" w:styleId="Overskrift4Tegn">
    <w:name w:val="Overskrift 4 Tegn"/>
    <w:basedOn w:val="Standardskrifttypeiafsnit"/>
    <w:link w:val="Overskrift4"/>
    <w:uiPriority w:val="99"/>
    <w:semiHidden/>
    <w:locked/>
    <w:rsid w:val="00666883"/>
    <w:rPr>
      <w:rFonts w:ascii="Cambria" w:hAnsi="Cambria" w:cs="Calibri"/>
      <w:b/>
      <w:bCs/>
      <w:i/>
      <w:color w:val="000000"/>
      <w:sz w:val="28"/>
      <w:szCs w:val="28"/>
      <w:lang w:val="da-DK" w:eastAsia="en-US" w:bidi="ar-SA"/>
    </w:rPr>
  </w:style>
  <w:style w:type="character" w:customStyle="1" w:styleId="Overskrift5Tegn">
    <w:name w:val="Overskrift 5 Tegn"/>
    <w:basedOn w:val="Standardskrifttypeiafsnit"/>
    <w:link w:val="Overskrift5"/>
    <w:uiPriority w:val="99"/>
    <w:semiHidden/>
    <w:locked/>
    <w:rsid w:val="00666883"/>
    <w:rPr>
      <w:rFonts w:ascii="Calibri" w:hAnsi="Calibri" w:cs="Times New Roman"/>
      <w:b/>
      <w:bCs/>
      <w:i/>
      <w:iCs/>
      <w:sz w:val="26"/>
      <w:szCs w:val="26"/>
      <w:lang w:eastAsia="en-US"/>
    </w:rPr>
  </w:style>
  <w:style w:type="character" w:customStyle="1" w:styleId="Overskrift6Tegn">
    <w:name w:val="Overskrift 6 Tegn"/>
    <w:basedOn w:val="Standardskrifttypeiafsnit"/>
    <w:link w:val="Overskrift6"/>
    <w:uiPriority w:val="99"/>
    <w:semiHidden/>
    <w:locked/>
    <w:rsid w:val="00666883"/>
    <w:rPr>
      <w:rFonts w:ascii="Calibri" w:hAnsi="Calibri" w:cs="Times New Roman"/>
      <w:b/>
      <w:bCs/>
      <w:lang w:eastAsia="en-US"/>
    </w:rPr>
  </w:style>
  <w:style w:type="character" w:customStyle="1" w:styleId="Overskrift7Tegn">
    <w:name w:val="Overskrift 7 Tegn"/>
    <w:basedOn w:val="Standardskrifttypeiafsnit"/>
    <w:link w:val="Overskrift7"/>
    <w:uiPriority w:val="99"/>
    <w:semiHidden/>
    <w:locked/>
    <w:rsid w:val="00666883"/>
    <w:rPr>
      <w:rFonts w:ascii="Calibri" w:hAnsi="Calibri" w:cs="Times New Roman"/>
      <w:sz w:val="24"/>
      <w:szCs w:val="24"/>
      <w:lang w:eastAsia="en-US"/>
    </w:rPr>
  </w:style>
  <w:style w:type="character" w:customStyle="1" w:styleId="Overskrift8Tegn">
    <w:name w:val="Overskrift 8 Tegn"/>
    <w:basedOn w:val="Standardskrifttypeiafsnit"/>
    <w:link w:val="Overskrift8"/>
    <w:uiPriority w:val="99"/>
    <w:locked/>
    <w:rsid w:val="00701E12"/>
    <w:rPr>
      <w:rFonts w:ascii="Calibri" w:hAnsi="Calibri" w:cs="Times New Roman"/>
      <w:b/>
      <w:sz w:val="48"/>
      <w:lang w:eastAsia="en-US"/>
    </w:rPr>
  </w:style>
  <w:style w:type="character" w:customStyle="1" w:styleId="Overskrift9Tegn">
    <w:name w:val="Overskrift 9 Tegn"/>
    <w:basedOn w:val="Standardskrifttypeiafsnit"/>
    <w:link w:val="Overskrift9"/>
    <w:uiPriority w:val="99"/>
    <w:locked/>
    <w:rsid w:val="00701E12"/>
    <w:rPr>
      <w:rFonts w:ascii="Calibri" w:hAnsi="Calibri" w:cs="Times New Roman"/>
      <w:b/>
      <w:sz w:val="36"/>
      <w:lang w:eastAsia="en-US"/>
    </w:rPr>
  </w:style>
  <w:style w:type="paragraph" w:styleId="Sidehoved">
    <w:name w:val="header"/>
    <w:basedOn w:val="Normal"/>
    <w:link w:val="SidehovedTegn"/>
    <w:uiPriority w:val="99"/>
    <w:rsid w:val="00DD1200"/>
    <w:pPr>
      <w:tabs>
        <w:tab w:val="clear" w:pos="0"/>
        <w:tab w:val="clear" w:pos="567"/>
        <w:tab w:val="clear" w:pos="8902"/>
        <w:tab w:val="right" w:pos="9072"/>
      </w:tabs>
      <w:spacing w:line="240" w:lineRule="exact"/>
    </w:pPr>
    <w:rPr>
      <w:rFonts w:ascii="Arial" w:hAnsi="Arial"/>
      <w:spacing w:val="-10"/>
      <w:sz w:val="20"/>
    </w:rPr>
  </w:style>
  <w:style w:type="character" w:customStyle="1" w:styleId="SidehovedTegn">
    <w:name w:val="Sidehoved Tegn"/>
    <w:basedOn w:val="Standardskrifttypeiafsnit"/>
    <w:link w:val="Sidehoved"/>
    <w:uiPriority w:val="99"/>
    <w:locked/>
    <w:rsid w:val="00D0766F"/>
    <w:rPr>
      <w:rFonts w:ascii="Arial" w:hAnsi="Arial" w:cs="Times New Roman"/>
      <w:spacing w:val="-10"/>
      <w:lang w:eastAsia="en-US"/>
    </w:rPr>
  </w:style>
  <w:style w:type="paragraph" w:customStyle="1" w:styleId="hover">
    <w:name w:val="h_over"/>
    <w:basedOn w:val="kolonne"/>
    <w:next w:val="hstreg"/>
    <w:uiPriority w:val="99"/>
    <w:rsid w:val="00DD1200"/>
    <w:pPr>
      <w:tabs>
        <w:tab w:val="center" w:pos="8301"/>
      </w:tabs>
      <w:spacing w:line="240" w:lineRule="exact"/>
    </w:pPr>
    <w:rPr>
      <w:b/>
    </w:rPr>
  </w:style>
  <w:style w:type="paragraph" w:customStyle="1" w:styleId="kolonne">
    <w:name w:val="kolonne"/>
    <w:uiPriority w:val="99"/>
    <w:rsid w:val="00DD1200"/>
    <w:pPr>
      <w:tabs>
        <w:tab w:val="left" w:pos="0"/>
        <w:tab w:val="decimal" w:pos="8902"/>
      </w:tabs>
      <w:spacing w:line="240" w:lineRule="atLeast"/>
    </w:pPr>
    <w:rPr>
      <w:szCs w:val="20"/>
      <w:lang w:eastAsia="en-US"/>
    </w:rPr>
  </w:style>
  <w:style w:type="paragraph" w:customStyle="1" w:styleId="hstreg">
    <w:name w:val="h_streg"/>
    <w:basedOn w:val="htab"/>
    <w:next w:val="htab"/>
    <w:uiPriority w:val="99"/>
    <w:rsid w:val="00DD1200"/>
    <w:pPr>
      <w:spacing w:line="40" w:lineRule="exact"/>
    </w:pPr>
    <w:rPr>
      <w:position w:val="6"/>
    </w:rPr>
  </w:style>
  <w:style w:type="paragraph" w:customStyle="1" w:styleId="htab">
    <w:name w:val="h_tab"/>
    <w:basedOn w:val="kolonne"/>
    <w:uiPriority w:val="99"/>
    <w:rsid w:val="00DD1200"/>
    <w:pPr>
      <w:spacing w:line="340" w:lineRule="atLeast"/>
    </w:pPr>
  </w:style>
  <w:style w:type="paragraph" w:customStyle="1" w:styleId="tover">
    <w:name w:val="t_over"/>
    <w:basedOn w:val="kolonne"/>
    <w:next w:val="tstreg"/>
    <w:uiPriority w:val="99"/>
    <w:rsid w:val="00DD1200"/>
    <w:pPr>
      <w:tabs>
        <w:tab w:val="center" w:pos="8528"/>
      </w:tabs>
    </w:pPr>
    <w:rPr>
      <w:b/>
    </w:rPr>
  </w:style>
  <w:style w:type="paragraph" w:customStyle="1" w:styleId="tstreg">
    <w:name w:val="t_streg"/>
    <w:basedOn w:val="ttab"/>
    <w:next w:val="ttab"/>
    <w:uiPriority w:val="99"/>
    <w:rsid w:val="00DD1200"/>
    <w:pPr>
      <w:spacing w:line="40" w:lineRule="exact"/>
    </w:pPr>
    <w:rPr>
      <w:position w:val="6"/>
    </w:rPr>
  </w:style>
  <w:style w:type="paragraph" w:customStyle="1" w:styleId="ttab">
    <w:name w:val="t_tab"/>
    <w:basedOn w:val="kolonne"/>
    <w:uiPriority w:val="99"/>
    <w:rsid w:val="00DD1200"/>
    <w:pPr>
      <w:spacing w:line="340" w:lineRule="atLeast"/>
    </w:pPr>
  </w:style>
  <w:style w:type="paragraph" w:customStyle="1" w:styleId="hhover">
    <w:name w:val="hh_over"/>
    <w:basedOn w:val="kolonne"/>
    <w:next w:val="hhstreg"/>
    <w:uiPriority w:val="99"/>
    <w:rsid w:val="00DD1200"/>
    <w:pPr>
      <w:tabs>
        <w:tab w:val="center" w:pos="6713"/>
        <w:tab w:val="center" w:pos="8301"/>
      </w:tabs>
    </w:pPr>
    <w:rPr>
      <w:b/>
    </w:rPr>
  </w:style>
  <w:style w:type="paragraph" w:customStyle="1" w:styleId="hhstreg">
    <w:name w:val="hh_streg"/>
    <w:basedOn w:val="hhtab"/>
    <w:next w:val="hhtab"/>
    <w:uiPriority w:val="99"/>
    <w:rsid w:val="00DD1200"/>
    <w:pPr>
      <w:spacing w:line="40" w:lineRule="exact"/>
    </w:pPr>
    <w:rPr>
      <w:position w:val="6"/>
    </w:rPr>
  </w:style>
  <w:style w:type="paragraph" w:customStyle="1" w:styleId="hhtab">
    <w:name w:val="hh_tab"/>
    <w:basedOn w:val="kolonne"/>
    <w:uiPriority w:val="99"/>
    <w:rsid w:val="00DD1200"/>
    <w:pPr>
      <w:tabs>
        <w:tab w:val="decimal" w:pos="7314"/>
      </w:tabs>
      <w:spacing w:line="340" w:lineRule="atLeast"/>
    </w:pPr>
  </w:style>
  <w:style w:type="paragraph" w:customStyle="1" w:styleId="htover">
    <w:name w:val="ht_over"/>
    <w:basedOn w:val="kolonne"/>
    <w:next w:val="htstreg"/>
    <w:uiPriority w:val="99"/>
    <w:rsid w:val="00DD1200"/>
    <w:pPr>
      <w:tabs>
        <w:tab w:val="center" w:pos="7167"/>
        <w:tab w:val="center" w:pos="8528"/>
      </w:tabs>
    </w:pPr>
    <w:rPr>
      <w:b/>
    </w:rPr>
  </w:style>
  <w:style w:type="paragraph" w:customStyle="1" w:styleId="htstreg">
    <w:name w:val="ht_streg"/>
    <w:basedOn w:val="httab"/>
    <w:next w:val="httab"/>
    <w:uiPriority w:val="99"/>
    <w:rsid w:val="00DD1200"/>
    <w:pPr>
      <w:spacing w:line="40" w:lineRule="exact"/>
    </w:pPr>
    <w:rPr>
      <w:position w:val="6"/>
    </w:rPr>
  </w:style>
  <w:style w:type="paragraph" w:customStyle="1" w:styleId="httab">
    <w:name w:val="ht_tab"/>
    <w:basedOn w:val="kolonne"/>
    <w:uiPriority w:val="99"/>
    <w:rsid w:val="00DD1200"/>
    <w:pPr>
      <w:tabs>
        <w:tab w:val="decimal" w:pos="7768"/>
      </w:tabs>
      <w:spacing w:line="340" w:lineRule="atLeast"/>
    </w:pPr>
  </w:style>
  <w:style w:type="paragraph" w:customStyle="1" w:styleId="ttover">
    <w:name w:val="tt_over"/>
    <w:basedOn w:val="kolonne"/>
    <w:next w:val="ttstreg"/>
    <w:uiPriority w:val="99"/>
    <w:rsid w:val="00DD1200"/>
    <w:pPr>
      <w:tabs>
        <w:tab w:val="center" w:pos="7394"/>
        <w:tab w:val="center" w:pos="8528"/>
      </w:tabs>
    </w:pPr>
    <w:rPr>
      <w:b/>
    </w:rPr>
  </w:style>
  <w:style w:type="paragraph" w:customStyle="1" w:styleId="ttstreg">
    <w:name w:val="tt_streg"/>
    <w:basedOn w:val="tttab"/>
    <w:next w:val="tttab"/>
    <w:uiPriority w:val="99"/>
    <w:rsid w:val="00DD1200"/>
    <w:pPr>
      <w:spacing w:line="40" w:lineRule="exact"/>
    </w:pPr>
    <w:rPr>
      <w:position w:val="6"/>
    </w:rPr>
  </w:style>
  <w:style w:type="paragraph" w:customStyle="1" w:styleId="tttab">
    <w:name w:val="tt_tab"/>
    <w:basedOn w:val="kolonne"/>
    <w:uiPriority w:val="99"/>
    <w:rsid w:val="00DD1200"/>
    <w:pPr>
      <w:tabs>
        <w:tab w:val="decimal" w:pos="7768"/>
      </w:tabs>
      <w:spacing w:line="340" w:lineRule="atLeast"/>
    </w:pPr>
  </w:style>
  <w:style w:type="paragraph" w:customStyle="1" w:styleId="hhhover">
    <w:name w:val="hhh_over"/>
    <w:basedOn w:val="kolonne"/>
    <w:next w:val="hhhstreg"/>
    <w:uiPriority w:val="99"/>
    <w:rsid w:val="00DD1200"/>
    <w:pPr>
      <w:tabs>
        <w:tab w:val="center" w:pos="5126"/>
        <w:tab w:val="center" w:pos="6713"/>
        <w:tab w:val="center" w:pos="8301"/>
      </w:tabs>
    </w:pPr>
    <w:rPr>
      <w:b/>
    </w:rPr>
  </w:style>
  <w:style w:type="paragraph" w:customStyle="1" w:styleId="hhhstreg">
    <w:name w:val="hhh_streg"/>
    <w:basedOn w:val="hhhtab"/>
    <w:next w:val="hhhtab"/>
    <w:uiPriority w:val="99"/>
    <w:rsid w:val="00DD1200"/>
    <w:pPr>
      <w:spacing w:line="40" w:lineRule="exact"/>
    </w:pPr>
    <w:rPr>
      <w:position w:val="6"/>
    </w:rPr>
  </w:style>
  <w:style w:type="paragraph" w:customStyle="1" w:styleId="hhhtab">
    <w:name w:val="hhh_tab"/>
    <w:basedOn w:val="kolonne"/>
    <w:uiPriority w:val="99"/>
    <w:rsid w:val="00DD1200"/>
    <w:pPr>
      <w:tabs>
        <w:tab w:val="decimal" w:pos="5727"/>
        <w:tab w:val="decimal" w:pos="7314"/>
      </w:tabs>
      <w:spacing w:line="340" w:lineRule="atLeast"/>
    </w:pPr>
  </w:style>
  <w:style w:type="paragraph" w:customStyle="1" w:styleId="hhtover">
    <w:name w:val="hht_over"/>
    <w:basedOn w:val="kolonne"/>
    <w:next w:val="hhtstreg"/>
    <w:uiPriority w:val="99"/>
    <w:rsid w:val="00DD1200"/>
    <w:pPr>
      <w:tabs>
        <w:tab w:val="center" w:pos="5579"/>
        <w:tab w:val="center" w:pos="7167"/>
        <w:tab w:val="center" w:pos="8528"/>
      </w:tabs>
    </w:pPr>
    <w:rPr>
      <w:b/>
    </w:rPr>
  </w:style>
  <w:style w:type="paragraph" w:customStyle="1" w:styleId="hhtstreg">
    <w:name w:val="hht_streg"/>
    <w:basedOn w:val="hhttab"/>
    <w:next w:val="hhttab"/>
    <w:uiPriority w:val="99"/>
    <w:rsid w:val="00DD1200"/>
    <w:pPr>
      <w:spacing w:line="40" w:lineRule="exact"/>
    </w:pPr>
    <w:rPr>
      <w:position w:val="6"/>
    </w:rPr>
  </w:style>
  <w:style w:type="paragraph" w:customStyle="1" w:styleId="hhttab">
    <w:name w:val="hht_tab"/>
    <w:basedOn w:val="kolonne"/>
    <w:uiPriority w:val="99"/>
    <w:rsid w:val="00DD1200"/>
    <w:pPr>
      <w:tabs>
        <w:tab w:val="decimal" w:pos="6180"/>
        <w:tab w:val="decimal" w:pos="7768"/>
      </w:tabs>
      <w:spacing w:line="340" w:lineRule="atLeast"/>
    </w:pPr>
  </w:style>
  <w:style w:type="paragraph" w:customStyle="1" w:styleId="httover">
    <w:name w:val="htt_over"/>
    <w:basedOn w:val="kolonne"/>
    <w:next w:val="httstreg"/>
    <w:uiPriority w:val="99"/>
    <w:rsid w:val="00DD1200"/>
    <w:pPr>
      <w:tabs>
        <w:tab w:val="center" w:pos="6033"/>
        <w:tab w:val="center" w:pos="7394"/>
        <w:tab w:val="center" w:pos="8528"/>
      </w:tabs>
    </w:pPr>
    <w:rPr>
      <w:b/>
    </w:rPr>
  </w:style>
  <w:style w:type="paragraph" w:customStyle="1" w:styleId="httstreg">
    <w:name w:val="htt_streg"/>
    <w:basedOn w:val="htttab"/>
    <w:next w:val="htttab"/>
    <w:uiPriority w:val="99"/>
    <w:rsid w:val="00DD1200"/>
    <w:pPr>
      <w:spacing w:line="40" w:lineRule="exact"/>
    </w:pPr>
    <w:rPr>
      <w:position w:val="6"/>
    </w:rPr>
  </w:style>
  <w:style w:type="paragraph" w:customStyle="1" w:styleId="htttab">
    <w:name w:val="htt_tab"/>
    <w:basedOn w:val="kolonne"/>
    <w:uiPriority w:val="99"/>
    <w:rsid w:val="00DD1200"/>
    <w:pPr>
      <w:tabs>
        <w:tab w:val="decimal" w:pos="6634"/>
        <w:tab w:val="decimal" w:pos="7768"/>
      </w:tabs>
      <w:spacing w:line="340" w:lineRule="atLeast"/>
    </w:pPr>
  </w:style>
  <w:style w:type="paragraph" w:customStyle="1" w:styleId="tttover">
    <w:name w:val="ttt_over"/>
    <w:basedOn w:val="kolonne"/>
    <w:next w:val="tttstreg"/>
    <w:uiPriority w:val="99"/>
    <w:rsid w:val="00DD1200"/>
    <w:pPr>
      <w:tabs>
        <w:tab w:val="center" w:pos="6260"/>
        <w:tab w:val="center" w:pos="7394"/>
        <w:tab w:val="center" w:pos="8528"/>
      </w:tabs>
    </w:pPr>
    <w:rPr>
      <w:b/>
    </w:rPr>
  </w:style>
  <w:style w:type="paragraph" w:customStyle="1" w:styleId="tttstreg">
    <w:name w:val="ttt_streg"/>
    <w:basedOn w:val="ttttab"/>
    <w:next w:val="ttttab"/>
    <w:uiPriority w:val="99"/>
    <w:rsid w:val="00DD1200"/>
    <w:pPr>
      <w:spacing w:line="40" w:lineRule="exact"/>
    </w:pPr>
    <w:rPr>
      <w:position w:val="6"/>
    </w:rPr>
  </w:style>
  <w:style w:type="paragraph" w:customStyle="1" w:styleId="ttttab">
    <w:name w:val="ttt_tab"/>
    <w:basedOn w:val="kolonne"/>
    <w:uiPriority w:val="99"/>
    <w:rsid w:val="00DD1200"/>
    <w:pPr>
      <w:tabs>
        <w:tab w:val="decimal" w:pos="6634"/>
        <w:tab w:val="decimal" w:pos="7768"/>
      </w:tabs>
      <w:spacing w:line="340" w:lineRule="atLeast"/>
    </w:pPr>
  </w:style>
  <w:style w:type="paragraph" w:customStyle="1" w:styleId="hhhhover">
    <w:name w:val="hhhh_over"/>
    <w:basedOn w:val="kolonne"/>
    <w:next w:val="hhhhstreg"/>
    <w:uiPriority w:val="99"/>
    <w:rsid w:val="00DD1200"/>
    <w:pPr>
      <w:tabs>
        <w:tab w:val="center" w:pos="3538"/>
        <w:tab w:val="center" w:pos="5126"/>
        <w:tab w:val="center" w:pos="6713"/>
        <w:tab w:val="center" w:pos="8301"/>
      </w:tabs>
    </w:pPr>
    <w:rPr>
      <w:b/>
    </w:rPr>
  </w:style>
  <w:style w:type="paragraph" w:customStyle="1" w:styleId="hhhhstreg">
    <w:name w:val="hhhh_streg"/>
    <w:basedOn w:val="hhhhtab"/>
    <w:next w:val="hhhhtab"/>
    <w:uiPriority w:val="99"/>
    <w:rsid w:val="00DD1200"/>
    <w:pPr>
      <w:spacing w:line="40" w:lineRule="exact"/>
    </w:pPr>
    <w:rPr>
      <w:position w:val="6"/>
    </w:rPr>
  </w:style>
  <w:style w:type="paragraph" w:customStyle="1" w:styleId="hhhhtab">
    <w:name w:val="hhhh_tab"/>
    <w:basedOn w:val="kolonne"/>
    <w:uiPriority w:val="99"/>
    <w:rsid w:val="00DD1200"/>
    <w:pPr>
      <w:tabs>
        <w:tab w:val="decimal" w:pos="4139"/>
        <w:tab w:val="decimal" w:pos="5727"/>
        <w:tab w:val="decimal" w:pos="7314"/>
      </w:tabs>
      <w:spacing w:line="340" w:lineRule="atLeast"/>
    </w:pPr>
  </w:style>
  <w:style w:type="paragraph" w:customStyle="1" w:styleId="hhhtover">
    <w:name w:val="hhht_over"/>
    <w:basedOn w:val="kolonne"/>
    <w:next w:val="hhhtstreg"/>
    <w:uiPriority w:val="99"/>
    <w:rsid w:val="00DD1200"/>
    <w:pPr>
      <w:tabs>
        <w:tab w:val="center" w:pos="3992"/>
        <w:tab w:val="center" w:pos="5579"/>
        <w:tab w:val="center" w:pos="7167"/>
        <w:tab w:val="center" w:pos="8528"/>
      </w:tabs>
    </w:pPr>
    <w:rPr>
      <w:b/>
    </w:rPr>
  </w:style>
  <w:style w:type="paragraph" w:customStyle="1" w:styleId="hhhtstreg">
    <w:name w:val="hhht_streg"/>
    <w:basedOn w:val="hhhttab"/>
    <w:next w:val="hhhttab"/>
    <w:uiPriority w:val="99"/>
    <w:rsid w:val="00DD1200"/>
    <w:pPr>
      <w:spacing w:line="40" w:lineRule="exact"/>
    </w:pPr>
    <w:rPr>
      <w:position w:val="6"/>
    </w:rPr>
  </w:style>
  <w:style w:type="paragraph" w:customStyle="1" w:styleId="hhhttab">
    <w:name w:val="hhht_tab"/>
    <w:basedOn w:val="kolonne"/>
    <w:uiPriority w:val="99"/>
    <w:rsid w:val="00DD1200"/>
    <w:pPr>
      <w:tabs>
        <w:tab w:val="decimal" w:pos="4593"/>
        <w:tab w:val="decimal" w:pos="6180"/>
        <w:tab w:val="decimal" w:pos="7768"/>
      </w:tabs>
      <w:spacing w:line="340" w:lineRule="atLeast"/>
    </w:pPr>
  </w:style>
  <w:style w:type="paragraph" w:customStyle="1" w:styleId="hthtover">
    <w:name w:val="htht_over"/>
    <w:basedOn w:val="kolonne"/>
    <w:next w:val="hthtstreg"/>
    <w:uiPriority w:val="99"/>
    <w:rsid w:val="00DD1200"/>
    <w:pPr>
      <w:tabs>
        <w:tab w:val="center" w:pos="4445"/>
        <w:tab w:val="center" w:pos="5806"/>
        <w:tab w:val="center" w:pos="7167"/>
        <w:tab w:val="center" w:pos="8528"/>
      </w:tabs>
    </w:pPr>
    <w:rPr>
      <w:b/>
    </w:rPr>
  </w:style>
  <w:style w:type="paragraph" w:customStyle="1" w:styleId="hthtstreg">
    <w:name w:val="htht_streg"/>
    <w:basedOn w:val="hthttab"/>
    <w:next w:val="hthttab"/>
    <w:uiPriority w:val="99"/>
    <w:rsid w:val="00DD1200"/>
    <w:pPr>
      <w:spacing w:line="40" w:lineRule="exact"/>
    </w:pPr>
    <w:rPr>
      <w:position w:val="6"/>
    </w:rPr>
  </w:style>
  <w:style w:type="paragraph" w:customStyle="1" w:styleId="hthttab">
    <w:name w:val="htht_tab"/>
    <w:basedOn w:val="kolonne"/>
    <w:uiPriority w:val="99"/>
    <w:rsid w:val="00DD1200"/>
    <w:pPr>
      <w:tabs>
        <w:tab w:val="decimal" w:pos="5046"/>
        <w:tab w:val="decimal" w:pos="6180"/>
        <w:tab w:val="decimal" w:pos="7768"/>
      </w:tabs>
      <w:spacing w:line="340" w:lineRule="atLeast"/>
    </w:pPr>
  </w:style>
  <w:style w:type="paragraph" w:customStyle="1" w:styleId="ttttover">
    <w:name w:val="tttt_over"/>
    <w:basedOn w:val="kolonne"/>
    <w:next w:val="ttttstreg"/>
    <w:uiPriority w:val="99"/>
    <w:rsid w:val="00DD1200"/>
    <w:pPr>
      <w:tabs>
        <w:tab w:val="center" w:pos="5126"/>
        <w:tab w:val="center" w:pos="6260"/>
        <w:tab w:val="center" w:pos="7394"/>
        <w:tab w:val="center" w:pos="8528"/>
      </w:tabs>
    </w:pPr>
    <w:rPr>
      <w:b/>
    </w:rPr>
  </w:style>
  <w:style w:type="paragraph" w:customStyle="1" w:styleId="ttttstreg">
    <w:name w:val="tttt_streg"/>
    <w:basedOn w:val="tttttab"/>
    <w:next w:val="tttttab"/>
    <w:uiPriority w:val="99"/>
    <w:rsid w:val="00DD1200"/>
    <w:pPr>
      <w:spacing w:line="40" w:lineRule="exact"/>
    </w:pPr>
    <w:rPr>
      <w:position w:val="6"/>
    </w:rPr>
  </w:style>
  <w:style w:type="paragraph" w:customStyle="1" w:styleId="tttttab">
    <w:name w:val="tttt_tab"/>
    <w:basedOn w:val="kolonne"/>
    <w:uiPriority w:val="99"/>
    <w:rsid w:val="00DD1200"/>
    <w:pPr>
      <w:tabs>
        <w:tab w:val="decimal" w:pos="5500"/>
        <w:tab w:val="decimal" w:pos="6634"/>
        <w:tab w:val="decimal" w:pos="7768"/>
      </w:tabs>
      <w:spacing w:line="340" w:lineRule="atLeast"/>
    </w:pPr>
  </w:style>
  <w:style w:type="paragraph" w:styleId="Sidefod">
    <w:name w:val="footer"/>
    <w:basedOn w:val="Normal"/>
    <w:link w:val="SidefodTegn"/>
    <w:uiPriority w:val="99"/>
    <w:rsid w:val="00DD1200"/>
    <w:pPr>
      <w:tabs>
        <w:tab w:val="clear" w:pos="0"/>
        <w:tab w:val="clear" w:pos="567"/>
        <w:tab w:val="center" w:pos="4153"/>
        <w:tab w:val="right" w:pos="8306"/>
      </w:tabs>
    </w:pPr>
  </w:style>
  <w:style w:type="character" w:customStyle="1" w:styleId="SidefodTegn">
    <w:name w:val="Sidefod Tegn"/>
    <w:basedOn w:val="Standardskrifttypeiafsnit"/>
    <w:link w:val="Sidefod"/>
    <w:uiPriority w:val="99"/>
    <w:locked/>
    <w:rsid w:val="003E5DBA"/>
    <w:rPr>
      <w:rFonts w:cs="Times New Roman"/>
      <w:sz w:val="22"/>
      <w:lang w:eastAsia="en-US"/>
    </w:rPr>
  </w:style>
  <w:style w:type="character" w:styleId="Sidetal">
    <w:name w:val="page number"/>
    <w:basedOn w:val="Standardskrifttypeiafsnit"/>
    <w:uiPriority w:val="99"/>
    <w:semiHidden/>
    <w:rsid w:val="00DD1200"/>
    <w:rPr>
      <w:rFonts w:ascii="Times New Roman" w:hAnsi="Times New Roman" w:cs="Times New Roman"/>
      <w:sz w:val="22"/>
    </w:rPr>
  </w:style>
  <w:style w:type="character" w:customStyle="1" w:styleId="StorFedTegn">
    <w:name w:val="StorFedTegn"/>
    <w:uiPriority w:val="99"/>
    <w:rsid w:val="00DD1200"/>
    <w:rPr>
      <w:rFonts w:ascii="Times New Roman" w:hAnsi="Times New Roman"/>
      <w:b/>
      <w:caps/>
      <w:kern w:val="0"/>
      <w:sz w:val="22"/>
    </w:rPr>
  </w:style>
  <w:style w:type="character" w:customStyle="1" w:styleId="Streg">
    <w:name w:val="Streg"/>
    <w:uiPriority w:val="99"/>
    <w:rsid w:val="00DD1200"/>
    <w:rPr>
      <w:rFonts w:ascii="Times New Roman" w:hAnsi="Times New Roman"/>
      <w:position w:val="6"/>
      <w:sz w:val="22"/>
    </w:rPr>
  </w:style>
  <w:style w:type="paragraph" w:customStyle="1" w:styleId="Tekster">
    <w:name w:val="Tekster"/>
    <w:uiPriority w:val="99"/>
    <w:rsid w:val="00DD1200"/>
    <w:pPr>
      <w:tabs>
        <w:tab w:val="right" w:pos="8789"/>
      </w:tabs>
    </w:pPr>
    <w:rPr>
      <w:rFonts w:ascii="Arial" w:hAnsi="Arial"/>
      <w:position w:val="-2"/>
      <w:sz w:val="18"/>
      <w:szCs w:val="20"/>
      <w:lang w:eastAsia="en-US"/>
    </w:rPr>
  </w:style>
  <w:style w:type="paragraph" w:customStyle="1" w:styleId="BrdtekstTabel">
    <w:name w:val="BrødtekstTabel"/>
    <w:basedOn w:val="Normal"/>
    <w:uiPriority w:val="99"/>
    <w:rsid w:val="00DD1200"/>
    <w:pPr>
      <w:tabs>
        <w:tab w:val="clear" w:pos="0"/>
        <w:tab w:val="clear" w:pos="567"/>
      </w:tabs>
      <w:spacing w:line="240" w:lineRule="auto"/>
    </w:pPr>
    <w:rPr>
      <w:position w:val="2"/>
    </w:rPr>
  </w:style>
  <w:style w:type="paragraph" w:customStyle="1" w:styleId="underskrift">
    <w:name w:val="underskrift"/>
    <w:basedOn w:val="Normal"/>
    <w:uiPriority w:val="99"/>
    <w:rsid w:val="00DD1200"/>
    <w:pPr>
      <w:tabs>
        <w:tab w:val="left" w:pos="2552"/>
        <w:tab w:val="left" w:pos="5103"/>
        <w:tab w:val="left" w:pos="7655"/>
      </w:tabs>
      <w:spacing w:line="240" w:lineRule="atLeast"/>
    </w:pPr>
  </w:style>
  <w:style w:type="paragraph" w:customStyle="1" w:styleId="ForsideIndhold">
    <w:name w:val="ForsideIndhold"/>
    <w:basedOn w:val="Overskrift1"/>
    <w:uiPriority w:val="99"/>
    <w:rsid w:val="00DD1200"/>
    <w:pPr>
      <w:tabs>
        <w:tab w:val="decimal" w:pos="9639"/>
      </w:tabs>
      <w:spacing w:after="0"/>
      <w:ind w:left="567" w:right="567"/>
      <w:outlineLvl w:val="9"/>
    </w:pPr>
  </w:style>
  <w:style w:type="paragraph" w:customStyle="1" w:styleId="ForsideTop">
    <w:name w:val="ForsideTop"/>
    <w:basedOn w:val="Normal"/>
    <w:next w:val="Normal"/>
    <w:uiPriority w:val="99"/>
    <w:rsid w:val="00DD1200"/>
    <w:pPr>
      <w:tabs>
        <w:tab w:val="clear" w:pos="567"/>
        <w:tab w:val="clear" w:pos="8902"/>
        <w:tab w:val="decimal" w:pos="9639"/>
      </w:tabs>
      <w:spacing w:before="680"/>
    </w:pPr>
  </w:style>
  <w:style w:type="paragraph" w:customStyle="1" w:styleId="FortryktTekster">
    <w:name w:val="FortryktTekster"/>
    <w:uiPriority w:val="99"/>
    <w:rsid w:val="00DD1200"/>
    <w:pPr>
      <w:tabs>
        <w:tab w:val="right" w:pos="8789"/>
      </w:tabs>
    </w:pPr>
    <w:rPr>
      <w:rFonts w:ascii="Arial" w:hAnsi="Arial"/>
      <w:position w:val="-2"/>
      <w:sz w:val="18"/>
      <w:szCs w:val="20"/>
      <w:lang w:eastAsia="en-US"/>
    </w:rPr>
  </w:style>
  <w:style w:type="paragraph" w:customStyle="1" w:styleId="AdresseBrev">
    <w:name w:val="AdresseBrev"/>
    <w:basedOn w:val="Normal"/>
    <w:uiPriority w:val="99"/>
    <w:rsid w:val="00DD1200"/>
    <w:pPr>
      <w:spacing w:line="240" w:lineRule="atLeast"/>
      <w:ind w:right="4536"/>
    </w:pPr>
  </w:style>
  <w:style w:type="paragraph" w:customStyle="1" w:styleId="AdresseLastlineBrev">
    <w:name w:val="AdresseLastlineBrev"/>
    <w:basedOn w:val="Normal"/>
    <w:uiPriority w:val="99"/>
    <w:rsid w:val="00DD1200"/>
    <w:pPr>
      <w:spacing w:after="472"/>
    </w:pPr>
  </w:style>
  <w:style w:type="paragraph" w:customStyle="1" w:styleId="DatolinieBrev">
    <w:name w:val="DatolinieBrev"/>
    <w:basedOn w:val="Normal"/>
    <w:uiPriority w:val="99"/>
    <w:rsid w:val="00DD1200"/>
    <w:pPr>
      <w:spacing w:before="1198" w:after="400" w:line="240" w:lineRule="atLeast"/>
    </w:pPr>
  </w:style>
  <w:style w:type="paragraph" w:styleId="Opstilling-punkttegn">
    <w:name w:val="List Bullet"/>
    <w:basedOn w:val="Normal"/>
    <w:autoRedefine/>
    <w:uiPriority w:val="99"/>
    <w:semiHidden/>
    <w:rsid w:val="00DD1200"/>
    <w:pPr>
      <w:numPr>
        <w:numId w:val="18"/>
      </w:numPr>
      <w:tabs>
        <w:tab w:val="decimal" w:pos="9356"/>
      </w:tabs>
    </w:pPr>
  </w:style>
  <w:style w:type="paragraph" w:customStyle="1" w:styleId="BrevhovedSidsteLinie">
    <w:name w:val="BrevhovedSidsteLinie"/>
    <w:basedOn w:val="Brevhoved"/>
    <w:next w:val="Overskrift1"/>
    <w:uiPriority w:val="99"/>
    <w:rsid w:val="00DD1200"/>
    <w:pPr>
      <w:spacing w:after="600"/>
    </w:pPr>
  </w:style>
  <w:style w:type="paragraph" w:customStyle="1" w:styleId="cc1">
    <w:name w:val="cc1"/>
    <w:uiPriority w:val="99"/>
    <w:rsid w:val="00DD1200"/>
    <w:pPr>
      <w:tabs>
        <w:tab w:val="left" w:pos="0"/>
        <w:tab w:val="left" w:pos="567"/>
        <w:tab w:val="decimal" w:pos="8618"/>
      </w:tabs>
      <w:spacing w:line="340" w:lineRule="atLeast"/>
      <w:jc w:val="both"/>
    </w:pPr>
    <w:rPr>
      <w:szCs w:val="20"/>
      <w:lang w:eastAsia="en-US"/>
    </w:rPr>
  </w:style>
  <w:style w:type="paragraph" w:styleId="Brevhoved">
    <w:name w:val="Message Header"/>
    <w:basedOn w:val="Normal"/>
    <w:link w:val="BrevhovedTegn"/>
    <w:uiPriority w:val="99"/>
    <w:rsid w:val="00DD1200"/>
    <w:pPr>
      <w:spacing w:line="240" w:lineRule="atLeast"/>
      <w:ind w:right="4536"/>
    </w:pPr>
  </w:style>
  <w:style w:type="character" w:customStyle="1" w:styleId="BrevhovedTegn">
    <w:name w:val="Brevhoved Tegn"/>
    <w:basedOn w:val="Standardskrifttypeiafsnit"/>
    <w:link w:val="Brevhoved"/>
    <w:uiPriority w:val="99"/>
    <w:semiHidden/>
    <w:locked/>
    <w:rsid w:val="00666883"/>
    <w:rPr>
      <w:rFonts w:ascii="Cambria" w:hAnsi="Cambria" w:cs="Times New Roman"/>
      <w:sz w:val="24"/>
      <w:szCs w:val="24"/>
      <w:shd w:val="pct20" w:color="auto" w:fill="auto"/>
      <w:lang w:eastAsia="en-US"/>
    </w:rPr>
  </w:style>
  <w:style w:type="paragraph" w:customStyle="1" w:styleId="GraferHovedOgNogletal">
    <w:name w:val="GraferHovedOgNogletal"/>
    <w:uiPriority w:val="99"/>
    <w:rsid w:val="00DD1200"/>
    <w:pPr>
      <w:tabs>
        <w:tab w:val="left" w:pos="0"/>
        <w:tab w:val="left" w:pos="567"/>
        <w:tab w:val="decimal" w:pos="8618"/>
      </w:tabs>
      <w:spacing w:line="340" w:lineRule="atLeast"/>
      <w:jc w:val="both"/>
    </w:pPr>
    <w:rPr>
      <w:szCs w:val="20"/>
      <w:lang w:eastAsia="en-US"/>
    </w:rPr>
  </w:style>
  <w:style w:type="paragraph" w:customStyle="1" w:styleId="grafToSojler">
    <w:name w:val="grafToSojler"/>
    <w:uiPriority w:val="99"/>
    <w:rsid w:val="00DD1200"/>
    <w:pPr>
      <w:tabs>
        <w:tab w:val="left" w:pos="0"/>
        <w:tab w:val="left" w:pos="567"/>
        <w:tab w:val="decimal" w:pos="8618"/>
      </w:tabs>
      <w:spacing w:line="340" w:lineRule="atLeast"/>
      <w:jc w:val="both"/>
    </w:pPr>
    <w:rPr>
      <w:szCs w:val="20"/>
      <w:lang w:eastAsia="en-US"/>
    </w:rPr>
  </w:style>
  <w:style w:type="paragraph" w:customStyle="1" w:styleId="Header1">
    <w:name w:val="Header1"/>
    <w:basedOn w:val="Sidehoved"/>
    <w:uiPriority w:val="99"/>
    <w:rsid w:val="00DD1200"/>
    <w:pPr>
      <w:pBdr>
        <w:bottom w:val="single" w:sz="6" w:space="1" w:color="auto"/>
      </w:pBdr>
      <w:tabs>
        <w:tab w:val="right" w:pos="9526"/>
        <w:tab w:val="decimal" w:pos="9639"/>
      </w:tabs>
    </w:pPr>
    <w:rPr>
      <w:rFonts w:ascii="Times New Roman" w:hAnsi="Times New Roman"/>
      <w:b/>
      <w:spacing w:val="0"/>
      <w:sz w:val="22"/>
    </w:rPr>
  </w:style>
  <w:style w:type="paragraph" w:customStyle="1" w:styleId="nhhover">
    <w:name w:val="nhh_over"/>
    <w:basedOn w:val="hhover"/>
    <w:next w:val="nhhstreg"/>
    <w:uiPriority w:val="99"/>
    <w:rsid w:val="00DD1200"/>
    <w:pPr>
      <w:tabs>
        <w:tab w:val="decimal" w:pos="6464"/>
      </w:tabs>
    </w:pPr>
  </w:style>
  <w:style w:type="paragraph" w:customStyle="1" w:styleId="nhhstreg">
    <w:name w:val="nhh_streg"/>
    <w:basedOn w:val="hhstreg"/>
    <w:next w:val="nhhtab"/>
    <w:uiPriority w:val="99"/>
    <w:rsid w:val="00DD1200"/>
    <w:pPr>
      <w:tabs>
        <w:tab w:val="decimal" w:pos="6464"/>
      </w:tabs>
    </w:pPr>
  </w:style>
  <w:style w:type="paragraph" w:customStyle="1" w:styleId="nhhtab">
    <w:name w:val="nhh_tab"/>
    <w:basedOn w:val="hhtab"/>
    <w:uiPriority w:val="99"/>
    <w:rsid w:val="00DD1200"/>
    <w:pPr>
      <w:tabs>
        <w:tab w:val="right" w:pos="6464"/>
      </w:tabs>
    </w:pPr>
  </w:style>
  <w:style w:type="paragraph" w:customStyle="1" w:styleId="ntttab">
    <w:name w:val="ntt_tab"/>
    <w:basedOn w:val="tttab"/>
    <w:uiPriority w:val="99"/>
    <w:rsid w:val="00DD1200"/>
    <w:pPr>
      <w:tabs>
        <w:tab w:val="right" w:pos="7371"/>
      </w:tabs>
    </w:pPr>
  </w:style>
  <w:style w:type="paragraph" w:customStyle="1" w:styleId="nhtover">
    <w:name w:val="nht_over"/>
    <w:basedOn w:val="htover"/>
    <w:next w:val="nhtstreg"/>
    <w:uiPriority w:val="99"/>
    <w:rsid w:val="00DD1200"/>
    <w:pPr>
      <w:tabs>
        <w:tab w:val="decimal" w:pos="6917"/>
      </w:tabs>
    </w:pPr>
  </w:style>
  <w:style w:type="paragraph" w:customStyle="1" w:styleId="nhtstreg">
    <w:name w:val="nht_streg"/>
    <w:basedOn w:val="htstreg"/>
    <w:next w:val="nhttab"/>
    <w:uiPriority w:val="99"/>
    <w:rsid w:val="00DD1200"/>
    <w:pPr>
      <w:tabs>
        <w:tab w:val="decimal" w:pos="6917"/>
      </w:tabs>
    </w:pPr>
  </w:style>
  <w:style w:type="paragraph" w:customStyle="1" w:styleId="nhttab">
    <w:name w:val="nht_tab"/>
    <w:basedOn w:val="httab"/>
    <w:uiPriority w:val="99"/>
    <w:rsid w:val="00DD1200"/>
    <w:pPr>
      <w:tabs>
        <w:tab w:val="right" w:pos="6917"/>
      </w:tabs>
    </w:pPr>
  </w:style>
  <w:style w:type="paragraph" w:customStyle="1" w:styleId="nttover">
    <w:name w:val="ntt_over"/>
    <w:basedOn w:val="ttover"/>
    <w:next w:val="nttstreg"/>
    <w:uiPriority w:val="99"/>
    <w:rsid w:val="00DD1200"/>
    <w:pPr>
      <w:tabs>
        <w:tab w:val="clear" w:pos="7394"/>
        <w:tab w:val="decimal" w:pos="7371"/>
      </w:tabs>
    </w:pPr>
  </w:style>
  <w:style w:type="paragraph" w:customStyle="1" w:styleId="nttstreg">
    <w:name w:val="ntt_streg"/>
    <w:basedOn w:val="ttstreg"/>
    <w:next w:val="ntttab"/>
    <w:uiPriority w:val="99"/>
    <w:rsid w:val="00DD1200"/>
    <w:pPr>
      <w:tabs>
        <w:tab w:val="decimal" w:pos="7371"/>
      </w:tabs>
    </w:pPr>
  </w:style>
  <w:style w:type="paragraph" w:customStyle="1" w:styleId="nhhhhover">
    <w:name w:val="nhhhh_over"/>
    <w:basedOn w:val="hhhhover"/>
    <w:next w:val="nhhhhstreg"/>
    <w:uiPriority w:val="99"/>
    <w:rsid w:val="00DD1200"/>
    <w:pPr>
      <w:tabs>
        <w:tab w:val="decimal" w:pos="3289"/>
      </w:tabs>
    </w:pPr>
  </w:style>
  <w:style w:type="paragraph" w:customStyle="1" w:styleId="nhhhhstreg">
    <w:name w:val="nhhhh_streg"/>
    <w:basedOn w:val="hhhhstreg"/>
    <w:next w:val="nhhhhtab"/>
    <w:uiPriority w:val="99"/>
    <w:rsid w:val="00DD1200"/>
    <w:pPr>
      <w:tabs>
        <w:tab w:val="decimal" w:pos="3289"/>
      </w:tabs>
    </w:pPr>
  </w:style>
  <w:style w:type="paragraph" w:customStyle="1" w:styleId="nhhhhtab">
    <w:name w:val="nhhhh_tab"/>
    <w:basedOn w:val="hhhhtab"/>
    <w:uiPriority w:val="99"/>
    <w:rsid w:val="00DD1200"/>
    <w:pPr>
      <w:tabs>
        <w:tab w:val="right" w:pos="3289"/>
      </w:tabs>
    </w:pPr>
  </w:style>
  <w:style w:type="paragraph" w:customStyle="1" w:styleId="nhthtover">
    <w:name w:val="nhtht_over"/>
    <w:basedOn w:val="hthtover"/>
    <w:next w:val="nhthtstreg"/>
    <w:uiPriority w:val="99"/>
    <w:rsid w:val="00DD1200"/>
    <w:pPr>
      <w:tabs>
        <w:tab w:val="decimal" w:pos="4196"/>
      </w:tabs>
    </w:pPr>
  </w:style>
  <w:style w:type="paragraph" w:customStyle="1" w:styleId="nhthtstreg">
    <w:name w:val="nhtht_streg"/>
    <w:basedOn w:val="hthtstreg"/>
    <w:next w:val="nhthttab"/>
    <w:uiPriority w:val="99"/>
    <w:rsid w:val="00DD1200"/>
    <w:pPr>
      <w:tabs>
        <w:tab w:val="decimal" w:pos="4196"/>
      </w:tabs>
    </w:pPr>
  </w:style>
  <w:style w:type="paragraph" w:customStyle="1" w:styleId="nhthttab">
    <w:name w:val="nhtht_tab"/>
    <w:basedOn w:val="hthttab"/>
    <w:uiPriority w:val="99"/>
    <w:rsid w:val="00DD1200"/>
    <w:pPr>
      <w:tabs>
        <w:tab w:val="right" w:pos="4196"/>
      </w:tabs>
    </w:pPr>
  </w:style>
  <w:style w:type="paragraph" w:customStyle="1" w:styleId="nttttover">
    <w:name w:val="ntttt_over"/>
    <w:basedOn w:val="ttttover"/>
    <w:next w:val="nttttstreg"/>
    <w:uiPriority w:val="99"/>
    <w:rsid w:val="00DD1200"/>
    <w:pPr>
      <w:tabs>
        <w:tab w:val="clear" w:pos="5126"/>
        <w:tab w:val="decimal" w:pos="5103"/>
      </w:tabs>
    </w:pPr>
  </w:style>
  <w:style w:type="paragraph" w:customStyle="1" w:styleId="nttttstreg">
    <w:name w:val="ntttt_streg"/>
    <w:basedOn w:val="ttttstreg"/>
    <w:next w:val="ntttttab"/>
    <w:uiPriority w:val="99"/>
    <w:rsid w:val="00DD1200"/>
    <w:pPr>
      <w:tabs>
        <w:tab w:val="decimal" w:pos="5103"/>
      </w:tabs>
    </w:pPr>
  </w:style>
  <w:style w:type="paragraph" w:customStyle="1" w:styleId="ntttttab">
    <w:name w:val="ntttt_tab"/>
    <w:basedOn w:val="tttttab"/>
    <w:uiPriority w:val="99"/>
    <w:rsid w:val="00DD1200"/>
    <w:pPr>
      <w:tabs>
        <w:tab w:val="right" w:pos="5103"/>
      </w:tabs>
    </w:pPr>
  </w:style>
  <w:style w:type="paragraph" w:customStyle="1" w:styleId="nhover">
    <w:name w:val="nh_over"/>
    <w:basedOn w:val="hover"/>
    <w:next w:val="nhstreg"/>
    <w:uiPriority w:val="99"/>
    <w:rsid w:val="00DD1200"/>
    <w:pPr>
      <w:tabs>
        <w:tab w:val="decimal" w:pos="8051"/>
      </w:tabs>
    </w:pPr>
  </w:style>
  <w:style w:type="paragraph" w:customStyle="1" w:styleId="nhstreg">
    <w:name w:val="nh_streg"/>
    <w:basedOn w:val="hstreg"/>
    <w:uiPriority w:val="99"/>
    <w:rsid w:val="00DD1200"/>
    <w:pPr>
      <w:tabs>
        <w:tab w:val="decimal" w:pos="8051"/>
      </w:tabs>
    </w:pPr>
  </w:style>
  <w:style w:type="paragraph" w:customStyle="1" w:styleId="nhtab">
    <w:name w:val="nh_tab"/>
    <w:basedOn w:val="htab"/>
    <w:uiPriority w:val="99"/>
    <w:rsid w:val="00DD1200"/>
    <w:pPr>
      <w:tabs>
        <w:tab w:val="right" w:pos="8051"/>
      </w:tabs>
    </w:pPr>
  </w:style>
  <w:style w:type="paragraph" w:customStyle="1" w:styleId="nhhtover">
    <w:name w:val="nhht_over"/>
    <w:basedOn w:val="hhtover"/>
    <w:next w:val="nhhtstreg"/>
    <w:uiPriority w:val="99"/>
    <w:rsid w:val="00DD1200"/>
    <w:pPr>
      <w:tabs>
        <w:tab w:val="decimal" w:pos="5330"/>
      </w:tabs>
    </w:pPr>
  </w:style>
  <w:style w:type="paragraph" w:customStyle="1" w:styleId="nhhtstreg">
    <w:name w:val="nhht_streg"/>
    <w:basedOn w:val="hhtstreg"/>
    <w:next w:val="nhhttab"/>
    <w:uiPriority w:val="99"/>
    <w:rsid w:val="00DD1200"/>
    <w:pPr>
      <w:tabs>
        <w:tab w:val="decimal" w:pos="5330"/>
      </w:tabs>
    </w:pPr>
  </w:style>
  <w:style w:type="paragraph" w:customStyle="1" w:styleId="nhhttab">
    <w:name w:val="nhht_tab"/>
    <w:basedOn w:val="hhttab"/>
    <w:uiPriority w:val="99"/>
    <w:rsid w:val="00DD1200"/>
    <w:pPr>
      <w:tabs>
        <w:tab w:val="right" w:pos="5330"/>
      </w:tabs>
    </w:pPr>
  </w:style>
  <w:style w:type="paragraph" w:customStyle="1" w:styleId="nhttover">
    <w:name w:val="nhtt_over"/>
    <w:basedOn w:val="httover"/>
    <w:next w:val="nhttstreg"/>
    <w:uiPriority w:val="99"/>
    <w:rsid w:val="00DD1200"/>
    <w:pPr>
      <w:tabs>
        <w:tab w:val="decimal" w:pos="5783"/>
      </w:tabs>
    </w:pPr>
  </w:style>
  <w:style w:type="paragraph" w:customStyle="1" w:styleId="nhttstreg">
    <w:name w:val="nhtt_streg"/>
    <w:basedOn w:val="httstreg"/>
    <w:next w:val="nhtttab"/>
    <w:uiPriority w:val="99"/>
    <w:rsid w:val="00DD1200"/>
    <w:pPr>
      <w:tabs>
        <w:tab w:val="decimal" w:pos="5783"/>
      </w:tabs>
    </w:pPr>
  </w:style>
  <w:style w:type="paragraph" w:customStyle="1" w:styleId="nhtttab">
    <w:name w:val="nhtt_tab"/>
    <w:basedOn w:val="htttab"/>
    <w:uiPriority w:val="99"/>
    <w:rsid w:val="00DD1200"/>
    <w:pPr>
      <w:tabs>
        <w:tab w:val="right" w:pos="5783"/>
      </w:tabs>
    </w:pPr>
  </w:style>
  <w:style w:type="paragraph" w:customStyle="1" w:styleId="ntttover">
    <w:name w:val="nttt_over"/>
    <w:basedOn w:val="tttover"/>
    <w:next w:val="ntttstreg"/>
    <w:uiPriority w:val="99"/>
    <w:rsid w:val="00DD1200"/>
    <w:pPr>
      <w:tabs>
        <w:tab w:val="clear" w:pos="6260"/>
        <w:tab w:val="decimal" w:pos="6237"/>
      </w:tabs>
    </w:pPr>
  </w:style>
  <w:style w:type="paragraph" w:customStyle="1" w:styleId="ntttstreg">
    <w:name w:val="nttt_streg"/>
    <w:basedOn w:val="tttstreg"/>
    <w:next w:val="nttttab"/>
    <w:uiPriority w:val="99"/>
    <w:rsid w:val="00DD1200"/>
    <w:pPr>
      <w:tabs>
        <w:tab w:val="decimal" w:pos="6237"/>
      </w:tabs>
    </w:pPr>
  </w:style>
  <w:style w:type="paragraph" w:customStyle="1" w:styleId="nttttab">
    <w:name w:val="nttt_tab"/>
    <w:basedOn w:val="ttttab"/>
    <w:uiPriority w:val="99"/>
    <w:rsid w:val="00DD1200"/>
    <w:pPr>
      <w:tabs>
        <w:tab w:val="right" w:pos="6237"/>
      </w:tabs>
    </w:pPr>
  </w:style>
  <w:style w:type="paragraph" w:customStyle="1" w:styleId="nhhhover">
    <w:name w:val="nhhh_over"/>
    <w:basedOn w:val="hhhover"/>
    <w:next w:val="nhhhstreg"/>
    <w:uiPriority w:val="99"/>
    <w:rsid w:val="00DD1200"/>
    <w:pPr>
      <w:tabs>
        <w:tab w:val="decimal" w:pos="4876"/>
      </w:tabs>
    </w:pPr>
  </w:style>
  <w:style w:type="paragraph" w:customStyle="1" w:styleId="nhhhstreg">
    <w:name w:val="nhhh_streg"/>
    <w:basedOn w:val="hhhstreg"/>
    <w:next w:val="nhhhtab"/>
    <w:uiPriority w:val="99"/>
    <w:rsid w:val="00DD1200"/>
    <w:pPr>
      <w:tabs>
        <w:tab w:val="decimal" w:pos="4876"/>
      </w:tabs>
    </w:pPr>
  </w:style>
  <w:style w:type="paragraph" w:customStyle="1" w:styleId="nhhhtab">
    <w:name w:val="nhhh_tab"/>
    <w:basedOn w:val="hhhtab"/>
    <w:uiPriority w:val="99"/>
    <w:rsid w:val="00DD1200"/>
    <w:pPr>
      <w:tabs>
        <w:tab w:val="right" w:pos="4876"/>
      </w:tabs>
    </w:pPr>
  </w:style>
  <w:style w:type="paragraph" w:customStyle="1" w:styleId="nhhhtover">
    <w:name w:val="nhhht_over"/>
    <w:basedOn w:val="hhhtover"/>
    <w:next w:val="nhhhtstreg"/>
    <w:uiPriority w:val="99"/>
    <w:rsid w:val="00DD1200"/>
    <w:pPr>
      <w:tabs>
        <w:tab w:val="decimal" w:pos="3742"/>
      </w:tabs>
    </w:pPr>
  </w:style>
  <w:style w:type="paragraph" w:customStyle="1" w:styleId="nhhhtstreg">
    <w:name w:val="nhhht_streg"/>
    <w:basedOn w:val="hhhtstreg"/>
    <w:next w:val="nhhhttab"/>
    <w:uiPriority w:val="99"/>
    <w:rsid w:val="00DD1200"/>
    <w:pPr>
      <w:tabs>
        <w:tab w:val="decimal" w:pos="3742"/>
      </w:tabs>
    </w:pPr>
  </w:style>
  <w:style w:type="paragraph" w:customStyle="1" w:styleId="nhhhttab">
    <w:name w:val="nhhht_tab"/>
    <w:basedOn w:val="hhhttab"/>
    <w:uiPriority w:val="99"/>
    <w:rsid w:val="00DD1200"/>
    <w:pPr>
      <w:tabs>
        <w:tab w:val="right" w:pos="3742"/>
      </w:tabs>
    </w:pPr>
  </w:style>
  <w:style w:type="paragraph" w:customStyle="1" w:styleId="ntstreg">
    <w:name w:val="nt_streg"/>
    <w:basedOn w:val="tstreg"/>
    <w:next w:val="nttab"/>
    <w:uiPriority w:val="99"/>
    <w:rsid w:val="00DD1200"/>
    <w:pPr>
      <w:tabs>
        <w:tab w:val="decimal" w:pos="8505"/>
      </w:tabs>
    </w:pPr>
  </w:style>
  <w:style w:type="paragraph" w:customStyle="1" w:styleId="nttab">
    <w:name w:val="nt_tab"/>
    <w:basedOn w:val="ttab"/>
    <w:uiPriority w:val="99"/>
    <w:rsid w:val="00DD1200"/>
    <w:pPr>
      <w:tabs>
        <w:tab w:val="right" w:pos="8505"/>
      </w:tabs>
    </w:pPr>
  </w:style>
  <w:style w:type="paragraph" w:customStyle="1" w:styleId="thxhtover">
    <w:name w:val="thxht_over"/>
    <w:basedOn w:val="htover"/>
    <w:next w:val="thxhtstreg"/>
    <w:uiPriority w:val="99"/>
    <w:rsid w:val="00DD1200"/>
    <w:pPr>
      <w:tabs>
        <w:tab w:val="center" w:pos="505"/>
        <w:tab w:val="center" w:pos="1865"/>
      </w:tabs>
    </w:pPr>
  </w:style>
  <w:style w:type="paragraph" w:customStyle="1" w:styleId="thxhtstreg">
    <w:name w:val="thxht_streg"/>
    <w:basedOn w:val="thxhttab"/>
    <w:next w:val="thxhttab"/>
    <w:uiPriority w:val="99"/>
    <w:rsid w:val="00DD1200"/>
    <w:pPr>
      <w:spacing w:line="40" w:lineRule="exact"/>
    </w:pPr>
    <w:rPr>
      <w:position w:val="6"/>
    </w:rPr>
  </w:style>
  <w:style w:type="paragraph" w:customStyle="1" w:styleId="thxhttab">
    <w:name w:val="thxht_tab"/>
    <w:basedOn w:val="httab"/>
    <w:uiPriority w:val="99"/>
    <w:rsid w:val="00DD1200"/>
    <w:pPr>
      <w:tabs>
        <w:tab w:val="decimal" w:pos="879"/>
        <w:tab w:val="decimal" w:pos="2466"/>
        <w:tab w:val="left" w:pos="2807"/>
      </w:tabs>
    </w:pPr>
  </w:style>
  <w:style w:type="paragraph" w:customStyle="1" w:styleId="nthxhtover">
    <w:name w:val="nthxht_over"/>
    <w:basedOn w:val="thxhtover"/>
    <w:next w:val="nthxhtstreg"/>
    <w:uiPriority w:val="99"/>
    <w:rsid w:val="00DD1200"/>
    <w:pPr>
      <w:tabs>
        <w:tab w:val="decimal" w:pos="6917"/>
      </w:tabs>
    </w:pPr>
  </w:style>
  <w:style w:type="paragraph" w:customStyle="1" w:styleId="nthxhtstreg">
    <w:name w:val="nthxht_streg"/>
    <w:basedOn w:val="thxhtstreg"/>
    <w:next w:val="nthxhttab"/>
    <w:uiPriority w:val="99"/>
    <w:rsid w:val="00DD1200"/>
    <w:pPr>
      <w:tabs>
        <w:tab w:val="right" w:pos="6917"/>
      </w:tabs>
    </w:pPr>
  </w:style>
  <w:style w:type="paragraph" w:customStyle="1" w:styleId="nthxhttab">
    <w:name w:val="nthxht_tab"/>
    <w:basedOn w:val="thxhttab"/>
    <w:uiPriority w:val="99"/>
    <w:rsid w:val="00DD1200"/>
    <w:pPr>
      <w:tabs>
        <w:tab w:val="right" w:pos="6917"/>
      </w:tabs>
    </w:pPr>
  </w:style>
  <w:style w:type="paragraph" w:customStyle="1" w:styleId="hhxhhover">
    <w:name w:val="hhxhh_over"/>
    <w:basedOn w:val="hhover"/>
    <w:next w:val="hhxhhstreg"/>
    <w:uiPriority w:val="99"/>
    <w:rsid w:val="00DD1200"/>
    <w:pPr>
      <w:tabs>
        <w:tab w:val="center" w:pos="731"/>
        <w:tab w:val="center" w:pos="2319"/>
      </w:tabs>
    </w:pPr>
  </w:style>
  <w:style w:type="paragraph" w:customStyle="1" w:styleId="hhxhhstreg">
    <w:name w:val="hhxhh_streg"/>
    <w:basedOn w:val="hhxhhtab"/>
    <w:next w:val="hhxhhtab"/>
    <w:uiPriority w:val="99"/>
    <w:rsid w:val="00DD1200"/>
    <w:pPr>
      <w:spacing w:line="40" w:lineRule="exact"/>
    </w:pPr>
    <w:rPr>
      <w:position w:val="6"/>
    </w:rPr>
  </w:style>
  <w:style w:type="paragraph" w:customStyle="1" w:styleId="hhxhhtab">
    <w:name w:val="hhxhh_tab"/>
    <w:basedOn w:val="hhtab"/>
    <w:uiPriority w:val="99"/>
    <w:rsid w:val="00DD1200"/>
    <w:pPr>
      <w:tabs>
        <w:tab w:val="decimal" w:pos="1332"/>
        <w:tab w:val="decimal" w:pos="2920"/>
        <w:tab w:val="left" w:pos="3260"/>
      </w:tabs>
    </w:pPr>
  </w:style>
  <w:style w:type="paragraph" w:customStyle="1" w:styleId="ttxttover">
    <w:name w:val="ttxtt_over"/>
    <w:basedOn w:val="ttover"/>
    <w:uiPriority w:val="99"/>
    <w:rsid w:val="00DD1200"/>
    <w:pPr>
      <w:tabs>
        <w:tab w:val="center" w:pos="505"/>
        <w:tab w:val="center" w:pos="1639"/>
      </w:tabs>
    </w:pPr>
  </w:style>
  <w:style w:type="paragraph" w:customStyle="1" w:styleId="ttxtttab">
    <w:name w:val="ttxtt_tab"/>
    <w:basedOn w:val="tttab"/>
    <w:uiPriority w:val="99"/>
    <w:rsid w:val="00DD1200"/>
    <w:pPr>
      <w:tabs>
        <w:tab w:val="decimal" w:pos="879"/>
        <w:tab w:val="decimal" w:pos="2013"/>
        <w:tab w:val="left" w:pos="2353"/>
      </w:tabs>
    </w:pPr>
  </w:style>
  <w:style w:type="paragraph" w:customStyle="1" w:styleId="nttxttover">
    <w:name w:val="nttxtt_over"/>
    <w:basedOn w:val="ttxttover"/>
    <w:next w:val="nttxttstreg"/>
    <w:uiPriority w:val="99"/>
    <w:rsid w:val="00DD1200"/>
    <w:pPr>
      <w:tabs>
        <w:tab w:val="clear" w:pos="7394"/>
        <w:tab w:val="decimal" w:pos="7371"/>
      </w:tabs>
    </w:pPr>
  </w:style>
  <w:style w:type="paragraph" w:customStyle="1" w:styleId="nttxttstreg">
    <w:name w:val="nttxtt_streg"/>
    <w:basedOn w:val="nttxtttab"/>
    <w:uiPriority w:val="99"/>
    <w:rsid w:val="00DD1200"/>
    <w:pPr>
      <w:spacing w:line="40" w:lineRule="exact"/>
    </w:pPr>
    <w:rPr>
      <w:position w:val="6"/>
    </w:rPr>
  </w:style>
  <w:style w:type="paragraph" w:customStyle="1" w:styleId="nttxtttab">
    <w:name w:val="nttxtt_tab"/>
    <w:basedOn w:val="ttxtttab"/>
    <w:uiPriority w:val="99"/>
    <w:rsid w:val="00DD1200"/>
    <w:pPr>
      <w:tabs>
        <w:tab w:val="right" w:pos="7371"/>
      </w:tabs>
    </w:pPr>
  </w:style>
  <w:style w:type="paragraph" w:customStyle="1" w:styleId="ttxttstreg">
    <w:name w:val="ttxtt_streg"/>
    <w:basedOn w:val="ttxtttab"/>
    <w:uiPriority w:val="99"/>
    <w:rsid w:val="00DD1200"/>
    <w:pPr>
      <w:spacing w:line="40" w:lineRule="exact"/>
    </w:pPr>
    <w:rPr>
      <w:position w:val="6"/>
    </w:rPr>
  </w:style>
  <w:style w:type="paragraph" w:customStyle="1" w:styleId="nhhxhhover">
    <w:name w:val="nhhxhh_over"/>
    <w:basedOn w:val="hhxhhover"/>
    <w:next w:val="nhhxhhstreg"/>
    <w:uiPriority w:val="99"/>
    <w:rsid w:val="00DD1200"/>
    <w:pPr>
      <w:tabs>
        <w:tab w:val="decimal" w:pos="6464"/>
      </w:tabs>
    </w:pPr>
  </w:style>
  <w:style w:type="paragraph" w:customStyle="1" w:styleId="nhhxhhstreg">
    <w:name w:val="nhhxhh_streg"/>
    <w:basedOn w:val="hhxhhstreg"/>
    <w:next w:val="nhhxhhtab"/>
    <w:uiPriority w:val="99"/>
    <w:rsid w:val="00DD1200"/>
    <w:pPr>
      <w:tabs>
        <w:tab w:val="right" w:pos="6464"/>
      </w:tabs>
    </w:pPr>
  </w:style>
  <w:style w:type="paragraph" w:customStyle="1" w:styleId="nhhxhhtab">
    <w:name w:val="nhhxhh_tab"/>
    <w:basedOn w:val="hhxhhtab"/>
    <w:uiPriority w:val="99"/>
    <w:rsid w:val="00DD1200"/>
    <w:pPr>
      <w:tabs>
        <w:tab w:val="right" w:pos="6464"/>
      </w:tabs>
    </w:pPr>
  </w:style>
  <w:style w:type="paragraph" w:customStyle="1" w:styleId="ttxttmk">
    <w:name w:val="ttxtt_mk"/>
    <w:basedOn w:val="Normal"/>
    <w:uiPriority w:val="99"/>
    <w:rsid w:val="00DD1200"/>
    <w:pPr>
      <w:tabs>
        <w:tab w:val="clear" w:pos="567"/>
        <w:tab w:val="clear" w:pos="8902"/>
        <w:tab w:val="center" w:pos="1072"/>
        <w:tab w:val="center" w:pos="8698"/>
        <w:tab w:val="decimal" w:pos="9639"/>
      </w:tabs>
      <w:spacing w:after="120" w:line="240" w:lineRule="atLeast"/>
    </w:pPr>
    <w:rPr>
      <w:b/>
    </w:rPr>
  </w:style>
  <w:style w:type="paragraph" w:customStyle="1" w:styleId="ntover">
    <w:name w:val="nt_over"/>
    <w:basedOn w:val="tover"/>
    <w:next w:val="ntstreg"/>
    <w:uiPriority w:val="99"/>
    <w:rsid w:val="00DD1200"/>
    <w:pPr>
      <w:tabs>
        <w:tab w:val="clear" w:pos="8528"/>
        <w:tab w:val="decimal" w:pos="8505"/>
      </w:tabs>
    </w:pPr>
  </w:style>
  <w:style w:type="paragraph" w:customStyle="1" w:styleId="hhxhhmk">
    <w:name w:val="hhxhh_mk"/>
    <w:basedOn w:val="Normal"/>
    <w:next w:val="hhxhhover"/>
    <w:uiPriority w:val="99"/>
    <w:rsid w:val="00DD1200"/>
    <w:pPr>
      <w:tabs>
        <w:tab w:val="clear" w:pos="567"/>
        <w:tab w:val="clear" w:pos="8902"/>
        <w:tab w:val="center" w:pos="1525"/>
        <w:tab w:val="center" w:pos="8244"/>
        <w:tab w:val="decimal" w:pos="9639"/>
      </w:tabs>
      <w:spacing w:after="120" w:line="240" w:lineRule="atLeast"/>
    </w:pPr>
    <w:rPr>
      <w:b/>
    </w:rPr>
  </w:style>
  <w:style w:type="paragraph" w:customStyle="1" w:styleId="thxhtmk">
    <w:name w:val="thxht_mk"/>
    <w:basedOn w:val="Normal"/>
    <w:next w:val="thxhtover"/>
    <w:uiPriority w:val="99"/>
    <w:rsid w:val="00DD1200"/>
    <w:pPr>
      <w:tabs>
        <w:tab w:val="clear" w:pos="567"/>
        <w:tab w:val="clear" w:pos="8902"/>
        <w:tab w:val="center" w:pos="1134"/>
        <w:tab w:val="center" w:pos="8675"/>
        <w:tab w:val="decimal" w:pos="9639"/>
      </w:tabs>
      <w:spacing w:after="120" w:line="240" w:lineRule="atLeast"/>
    </w:pPr>
    <w:rPr>
      <w:b/>
    </w:rPr>
  </w:style>
  <w:style w:type="paragraph" w:customStyle="1" w:styleId="TRaster">
    <w:name w:val="TRaster"/>
    <w:uiPriority w:val="99"/>
    <w:rsid w:val="00DD1200"/>
    <w:pPr>
      <w:tabs>
        <w:tab w:val="left" w:pos="0"/>
        <w:tab w:val="left" w:pos="567"/>
        <w:tab w:val="decimal" w:pos="9356"/>
      </w:tabs>
      <w:spacing w:line="340" w:lineRule="atLeast"/>
      <w:jc w:val="both"/>
    </w:pPr>
    <w:rPr>
      <w:szCs w:val="20"/>
      <w:lang w:eastAsia="en-US"/>
    </w:rPr>
  </w:style>
  <w:style w:type="paragraph" w:customStyle="1" w:styleId="HRaster">
    <w:name w:val="HRaster"/>
    <w:uiPriority w:val="99"/>
    <w:rsid w:val="00DD1200"/>
    <w:pPr>
      <w:tabs>
        <w:tab w:val="left" w:pos="0"/>
        <w:tab w:val="left" w:pos="567"/>
        <w:tab w:val="decimal" w:pos="9356"/>
      </w:tabs>
      <w:spacing w:line="340" w:lineRule="atLeast"/>
      <w:jc w:val="both"/>
    </w:pPr>
    <w:rPr>
      <w:szCs w:val="20"/>
      <w:lang w:eastAsia="en-US"/>
    </w:rPr>
  </w:style>
  <w:style w:type="paragraph" w:customStyle="1" w:styleId="TRaster1">
    <w:name w:val="TRaster1"/>
    <w:uiPriority w:val="99"/>
    <w:rsid w:val="00DD1200"/>
    <w:pPr>
      <w:tabs>
        <w:tab w:val="left" w:pos="0"/>
        <w:tab w:val="left" w:pos="567"/>
        <w:tab w:val="decimal" w:pos="9356"/>
      </w:tabs>
      <w:spacing w:line="340" w:lineRule="atLeast"/>
      <w:jc w:val="both"/>
    </w:pPr>
    <w:rPr>
      <w:szCs w:val="20"/>
      <w:lang w:eastAsia="en-US"/>
    </w:rPr>
  </w:style>
  <w:style w:type="paragraph" w:customStyle="1" w:styleId="TRaster2">
    <w:name w:val="TRaster2"/>
    <w:uiPriority w:val="99"/>
    <w:rsid w:val="00DD1200"/>
    <w:pPr>
      <w:tabs>
        <w:tab w:val="left" w:pos="0"/>
        <w:tab w:val="left" w:pos="567"/>
        <w:tab w:val="decimal" w:pos="9356"/>
      </w:tabs>
      <w:spacing w:line="340" w:lineRule="atLeast"/>
      <w:jc w:val="both"/>
    </w:pPr>
    <w:rPr>
      <w:szCs w:val="20"/>
      <w:lang w:eastAsia="en-US"/>
    </w:rPr>
  </w:style>
  <w:style w:type="paragraph" w:customStyle="1" w:styleId="h3">
    <w:name w:val="h3"/>
    <w:uiPriority w:val="99"/>
    <w:rsid w:val="00DD1200"/>
    <w:pPr>
      <w:tabs>
        <w:tab w:val="left" w:pos="0"/>
        <w:tab w:val="center" w:pos="5579"/>
        <w:tab w:val="center" w:pos="7167"/>
        <w:tab w:val="center" w:pos="8754"/>
      </w:tabs>
      <w:spacing w:line="40" w:lineRule="exact"/>
    </w:pPr>
    <w:rPr>
      <w:position w:val="6"/>
      <w:szCs w:val="20"/>
      <w:lang w:eastAsia="en-US"/>
    </w:rPr>
  </w:style>
  <w:style w:type="paragraph" w:styleId="Billedtekst">
    <w:name w:val="caption"/>
    <w:basedOn w:val="Normal"/>
    <w:next w:val="Normal"/>
    <w:uiPriority w:val="99"/>
    <w:qFormat/>
    <w:rsid w:val="00DD1200"/>
    <w:pPr>
      <w:spacing w:line="240" w:lineRule="auto"/>
    </w:pPr>
    <w:rPr>
      <w:b/>
    </w:rPr>
  </w:style>
  <w:style w:type="paragraph" w:customStyle="1" w:styleId="Style1">
    <w:name w:val="Style1"/>
    <w:basedOn w:val="Overskrift1"/>
    <w:next w:val="Overskrift2"/>
    <w:uiPriority w:val="99"/>
    <w:rsid w:val="00DD1200"/>
    <w:pPr>
      <w:numPr>
        <w:numId w:val="19"/>
      </w:numPr>
    </w:pPr>
  </w:style>
  <w:style w:type="paragraph" w:customStyle="1" w:styleId="Morten">
    <w:name w:val="Morten"/>
    <w:basedOn w:val="Overskrift1"/>
    <w:uiPriority w:val="99"/>
    <w:rsid w:val="00DD1200"/>
    <w:pPr>
      <w:numPr>
        <w:numId w:val="20"/>
      </w:numPr>
    </w:pPr>
  </w:style>
  <w:style w:type="paragraph" w:customStyle="1" w:styleId="Heading1">
    <w:name w:val="Heading (1)"/>
    <w:basedOn w:val="Overskrift1"/>
    <w:next w:val="Normal"/>
    <w:uiPriority w:val="99"/>
    <w:rsid w:val="00DD1200"/>
    <w:pPr>
      <w:outlineLvl w:val="9"/>
    </w:pPr>
  </w:style>
  <w:style w:type="paragraph" w:customStyle="1" w:styleId="Heading2">
    <w:name w:val="Heading (2)"/>
    <w:basedOn w:val="Overskrift2"/>
    <w:next w:val="Normal"/>
    <w:uiPriority w:val="99"/>
    <w:rsid w:val="00DD1200"/>
    <w:pPr>
      <w:outlineLvl w:val="9"/>
    </w:pPr>
  </w:style>
  <w:style w:type="paragraph" w:customStyle="1" w:styleId="Heading3">
    <w:name w:val="Heading (3)"/>
    <w:basedOn w:val="Overskrift3"/>
    <w:next w:val="Normal"/>
    <w:uiPriority w:val="99"/>
    <w:rsid w:val="00DD1200"/>
    <w:pPr>
      <w:outlineLvl w:val="9"/>
    </w:pPr>
  </w:style>
  <w:style w:type="paragraph" w:customStyle="1" w:styleId="Heading4">
    <w:name w:val="Heading (4)"/>
    <w:basedOn w:val="Overskrift4"/>
    <w:next w:val="Normal"/>
    <w:uiPriority w:val="99"/>
    <w:rsid w:val="00DD1200"/>
    <w:pPr>
      <w:outlineLvl w:val="9"/>
    </w:pPr>
  </w:style>
  <w:style w:type="paragraph" w:styleId="Indholdsfortegnelse1">
    <w:name w:val="toc 1"/>
    <w:basedOn w:val="Normal"/>
    <w:next w:val="Normal"/>
    <w:uiPriority w:val="99"/>
    <w:rsid w:val="00DD1200"/>
    <w:pPr>
      <w:tabs>
        <w:tab w:val="clear" w:pos="0"/>
        <w:tab w:val="clear" w:pos="567"/>
        <w:tab w:val="clear" w:pos="8902"/>
      </w:tabs>
      <w:spacing w:before="360"/>
    </w:pPr>
    <w:rPr>
      <w:rFonts w:ascii="Arial" w:hAnsi="Arial" w:cs="Arial"/>
      <w:b/>
      <w:bCs/>
      <w:caps/>
      <w:sz w:val="24"/>
      <w:szCs w:val="24"/>
    </w:rPr>
  </w:style>
  <w:style w:type="paragraph" w:styleId="Indholdsfortegnelse2">
    <w:name w:val="toc 2"/>
    <w:basedOn w:val="Indholdsfortegnelse1"/>
    <w:next w:val="Normal"/>
    <w:uiPriority w:val="99"/>
    <w:rsid w:val="00DD1200"/>
    <w:pPr>
      <w:spacing w:before="240"/>
    </w:pPr>
    <w:rPr>
      <w:rFonts w:ascii="Times New Roman" w:hAnsi="Times New Roman" w:cs="Times New Roman"/>
      <w:caps w:val="0"/>
      <w:sz w:val="20"/>
      <w:szCs w:val="20"/>
    </w:rPr>
  </w:style>
  <w:style w:type="paragraph" w:styleId="Indholdsfortegnelse3">
    <w:name w:val="toc 3"/>
    <w:basedOn w:val="Indholdsfortegnelse1"/>
    <w:next w:val="Normal"/>
    <w:uiPriority w:val="99"/>
    <w:rsid w:val="00DD1200"/>
    <w:pPr>
      <w:spacing w:before="0"/>
      <w:ind w:left="220"/>
    </w:pPr>
    <w:rPr>
      <w:rFonts w:ascii="Times New Roman" w:hAnsi="Times New Roman" w:cs="Times New Roman"/>
      <w:b w:val="0"/>
      <w:bCs w:val="0"/>
      <w:caps w:val="0"/>
      <w:sz w:val="20"/>
      <w:szCs w:val="20"/>
    </w:rPr>
  </w:style>
  <w:style w:type="paragraph" w:styleId="Indholdsfortegnelse4">
    <w:name w:val="toc 4"/>
    <w:basedOn w:val="Indholdsfortegnelse1"/>
    <w:next w:val="Normal"/>
    <w:uiPriority w:val="99"/>
    <w:semiHidden/>
    <w:rsid w:val="00DD1200"/>
    <w:pPr>
      <w:spacing w:before="0"/>
      <w:ind w:left="440"/>
    </w:pPr>
    <w:rPr>
      <w:rFonts w:ascii="Times New Roman" w:hAnsi="Times New Roman" w:cs="Times New Roman"/>
      <w:b w:val="0"/>
      <w:bCs w:val="0"/>
      <w:caps w:val="0"/>
      <w:sz w:val="20"/>
      <w:szCs w:val="20"/>
    </w:rPr>
  </w:style>
  <w:style w:type="paragraph" w:styleId="Indholdsfortegnelse5">
    <w:name w:val="toc 5"/>
    <w:basedOn w:val="Indholdsfortegnelse1"/>
    <w:next w:val="Normal"/>
    <w:uiPriority w:val="99"/>
    <w:semiHidden/>
    <w:rsid w:val="00DD1200"/>
    <w:pPr>
      <w:spacing w:before="0"/>
      <w:ind w:left="660"/>
    </w:pPr>
    <w:rPr>
      <w:rFonts w:ascii="Times New Roman" w:hAnsi="Times New Roman" w:cs="Times New Roman"/>
      <w:b w:val="0"/>
      <w:bCs w:val="0"/>
      <w:caps w:val="0"/>
      <w:sz w:val="20"/>
      <w:szCs w:val="20"/>
    </w:rPr>
  </w:style>
  <w:style w:type="character" w:styleId="Hyperlink">
    <w:name w:val="Hyperlink"/>
    <w:basedOn w:val="Standardskrifttypeiafsnit"/>
    <w:uiPriority w:val="99"/>
    <w:rsid w:val="00DD1200"/>
    <w:rPr>
      <w:rFonts w:cs="Times New Roman"/>
      <w:color w:val="0000FF"/>
      <w:u w:val="single"/>
    </w:rPr>
  </w:style>
  <w:style w:type="paragraph" w:customStyle="1" w:styleId="Kolonne2Heading1">
    <w:name w:val="Kolonne 2 Heading 1"/>
    <w:uiPriority w:val="99"/>
    <w:rsid w:val="00DD1200"/>
    <w:pPr>
      <w:keepNext/>
      <w:tabs>
        <w:tab w:val="num" w:pos="432"/>
        <w:tab w:val="num" w:pos="720"/>
      </w:tabs>
      <w:suppressAutoHyphens/>
      <w:spacing w:before="120" w:after="120" w:line="360" w:lineRule="atLeast"/>
      <w:ind w:left="360" w:hanging="360"/>
      <w:outlineLvl w:val="0"/>
    </w:pPr>
    <w:rPr>
      <w:rFonts w:ascii="Arial" w:hAnsi="Arial"/>
      <w:b/>
      <w:color w:val="000080"/>
      <w:sz w:val="32"/>
      <w:szCs w:val="20"/>
      <w:lang w:eastAsia="en-US"/>
    </w:rPr>
  </w:style>
  <w:style w:type="paragraph" w:customStyle="1" w:styleId="Kolonne2Heading2">
    <w:name w:val="Kolonne 2 Heading 2"/>
    <w:next w:val="Normal"/>
    <w:uiPriority w:val="99"/>
    <w:rsid w:val="00DD1200"/>
    <w:pPr>
      <w:keepNext/>
      <w:numPr>
        <w:ilvl w:val="1"/>
        <w:numId w:val="3"/>
      </w:numPr>
      <w:tabs>
        <w:tab w:val="clear" w:pos="360"/>
        <w:tab w:val="num" w:pos="576"/>
        <w:tab w:val="num" w:pos="737"/>
      </w:tabs>
      <w:spacing w:before="120"/>
      <w:ind w:left="737" w:hanging="737"/>
      <w:outlineLvl w:val="1"/>
    </w:pPr>
    <w:rPr>
      <w:rFonts w:ascii="Helvetica" w:hAnsi="Helvetica"/>
      <w:b/>
      <w:color w:val="000080"/>
      <w:sz w:val="24"/>
      <w:szCs w:val="20"/>
      <w:lang w:eastAsia="en-US"/>
    </w:rPr>
  </w:style>
  <w:style w:type="paragraph" w:customStyle="1" w:styleId="Kolonne2Heading3">
    <w:name w:val="Kolonne 2 Heading 3"/>
    <w:next w:val="Normal"/>
    <w:uiPriority w:val="99"/>
    <w:rsid w:val="00DD1200"/>
    <w:pPr>
      <w:keepNext/>
      <w:numPr>
        <w:ilvl w:val="2"/>
        <w:numId w:val="20"/>
      </w:numPr>
      <w:tabs>
        <w:tab w:val="clear" w:pos="720"/>
        <w:tab w:val="num" w:pos="737"/>
      </w:tabs>
      <w:spacing w:before="120" w:line="260" w:lineRule="atLeast"/>
      <w:ind w:left="737" w:hanging="737"/>
      <w:outlineLvl w:val="2"/>
    </w:pPr>
    <w:rPr>
      <w:rFonts w:ascii="Helvetica" w:hAnsi="Helvetica"/>
      <w:b/>
      <w:color w:val="000080"/>
      <w:szCs w:val="20"/>
      <w:lang w:eastAsia="en-US"/>
    </w:rPr>
  </w:style>
  <w:style w:type="paragraph" w:customStyle="1" w:styleId="Kolonne2">
    <w:name w:val="Kolonne 2"/>
    <w:uiPriority w:val="99"/>
    <w:rsid w:val="00DD1200"/>
    <w:pPr>
      <w:spacing w:before="120" w:after="120" w:line="260" w:lineRule="atLeast"/>
      <w:jc w:val="both"/>
    </w:pPr>
    <w:rPr>
      <w:rFonts w:ascii="Arial" w:hAnsi="Arial"/>
      <w:sz w:val="20"/>
      <w:szCs w:val="20"/>
      <w:lang w:eastAsia="en-US"/>
    </w:rPr>
  </w:style>
  <w:style w:type="paragraph" w:styleId="Indholdsfortegnelse6">
    <w:name w:val="toc 6"/>
    <w:basedOn w:val="Normal"/>
    <w:next w:val="Normal"/>
    <w:autoRedefine/>
    <w:uiPriority w:val="99"/>
    <w:semiHidden/>
    <w:rsid w:val="00DD1200"/>
    <w:pPr>
      <w:tabs>
        <w:tab w:val="clear" w:pos="0"/>
        <w:tab w:val="clear" w:pos="567"/>
        <w:tab w:val="clear" w:pos="8902"/>
      </w:tabs>
      <w:ind w:left="880"/>
    </w:pPr>
    <w:rPr>
      <w:sz w:val="20"/>
    </w:rPr>
  </w:style>
  <w:style w:type="paragraph" w:styleId="Indholdsfortegnelse7">
    <w:name w:val="toc 7"/>
    <w:basedOn w:val="Normal"/>
    <w:next w:val="Normal"/>
    <w:autoRedefine/>
    <w:uiPriority w:val="99"/>
    <w:semiHidden/>
    <w:rsid w:val="00DD1200"/>
    <w:pPr>
      <w:tabs>
        <w:tab w:val="clear" w:pos="0"/>
        <w:tab w:val="clear" w:pos="567"/>
        <w:tab w:val="clear" w:pos="8902"/>
      </w:tabs>
      <w:ind w:left="1100"/>
    </w:pPr>
    <w:rPr>
      <w:sz w:val="20"/>
    </w:rPr>
  </w:style>
  <w:style w:type="paragraph" w:styleId="Indholdsfortegnelse8">
    <w:name w:val="toc 8"/>
    <w:basedOn w:val="Normal"/>
    <w:next w:val="Normal"/>
    <w:autoRedefine/>
    <w:uiPriority w:val="99"/>
    <w:semiHidden/>
    <w:rsid w:val="00DD1200"/>
    <w:pPr>
      <w:tabs>
        <w:tab w:val="clear" w:pos="0"/>
        <w:tab w:val="clear" w:pos="567"/>
        <w:tab w:val="clear" w:pos="8902"/>
      </w:tabs>
      <w:ind w:left="1320"/>
    </w:pPr>
    <w:rPr>
      <w:sz w:val="20"/>
    </w:rPr>
  </w:style>
  <w:style w:type="paragraph" w:styleId="Indholdsfortegnelse9">
    <w:name w:val="toc 9"/>
    <w:basedOn w:val="Normal"/>
    <w:next w:val="Normal"/>
    <w:autoRedefine/>
    <w:uiPriority w:val="99"/>
    <w:semiHidden/>
    <w:rsid w:val="00DD1200"/>
    <w:pPr>
      <w:tabs>
        <w:tab w:val="clear" w:pos="0"/>
        <w:tab w:val="clear" w:pos="567"/>
        <w:tab w:val="clear" w:pos="8902"/>
      </w:tabs>
      <w:ind w:left="1540"/>
    </w:pPr>
    <w:rPr>
      <w:sz w:val="20"/>
    </w:rPr>
  </w:style>
  <w:style w:type="paragraph" w:styleId="Indeks1">
    <w:name w:val="index 1"/>
    <w:basedOn w:val="Normal"/>
    <w:next w:val="Normal"/>
    <w:autoRedefine/>
    <w:uiPriority w:val="99"/>
    <w:semiHidden/>
    <w:rsid w:val="00DD1200"/>
    <w:pPr>
      <w:tabs>
        <w:tab w:val="clear" w:pos="0"/>
        <w:tab w:val="clear" w:pos="567"/>
        <w:tab w:val="clear" w:pos="8902"/>
      </w:tabs>
      <w:ind w:left="220" w:hanging="220"/>
    </w:pPr>
    <w:rPr>
      <w:szCs w:val="21"/>
    </w:rPr>
  </w:style>
  <w:style w:type="paragraph" w:styleId="Indeks2">
    <w:name w:val="index 2"/>
    <w:basedOn w:val="Normal"/>
    <w:next w:val="Normal"/>
    <w:autoRedefine/>
    <w:uiPriority w:val="99"/>
    <w:semiHidden/>
    <w:rsid w:val="00DD1200"/>
    <w:pPr>
      <w:tabs>
        <w:tab w:val="clear" w:pos="0"/>
        <w:tab w:val="clear" w:pos="567"/>
        <w:tab w:val="clear" w:pos="8902"/>
      </w:tabs>
      <w:ind w:left="440" w:hanging="220"/>
    </w:pPr>
    <w:rPr>
      <w:szCs w:val="21"/>
    </w:rPr>
  </w:style>
  <w:style w:type="paragraph" w:styleId="Indeks3">
    <w:name w:val="index 3"/>
    <w:basedOn w:val="Normal"/>
    <w:next w:val="Normal"/>
    <w:autoRedefine/>
    <w:uiPriority w:val="99"/>
    <w:semiHidden/>
    <w:rsid w:val="00DD1200"/>
    <w:pPr>
      <w:tabs>
        <w:tab w:val="clear" w:pos="0"/>
        <w:tab w:val="clear" w:pos="567"/>
        <w:tab w:val="clear" w:pos="8902"/>
      </w:tabs>
      <w:ind w:left="660" w:hanging="220"/>
    </w:pPr>
    <w:rPr>
      <w:szCs w:val="21"/>
    </w:rPr>
  </w:style>
  <w:style w:type="paragraph" w:styleId="Indeks4">
    <w:name w:val="index 4"/>
    <w:basedOn w:val="Normal"/>
    <w:next w:val="Normal"/>
    <w:autoRedefine/>
    <w:uiPriority w:val="99"/>
    <w:semiHidden/>
    <w:rsid w:val="00DD1200"/>
    <w:pPr>
      <w:tabs>
        <w:tab w:val="clear" w:pos="0"/>
        <w:tab w:val="clear" w:pos="567"/>
        <w:tab w:val="clear" w:pos="8902"/>
      </w:tabs>
      <w:ind w:left="880" w:hanging="220"/>
    </w:pPr>
    <w:rPr>
      <w:szCs w:val="21"/>
    </w:rPr>
  </w:style>
  <w:style w:type="paragraph" w:styleId="Indeks5">
    <w:name w:val="index 5"/>
    <w:basedOn w:val="Normal"/>
    <w:next w:val="Normal"/>
    <w:autoRedefine/>
    <w:uiPriority w:val="99"/>
    <w:semiHidden/>
    <w:rsid w:val="00DD1200"/>
    <w:pPr>
      <w:tabs>
        <w:tab w:val="clear" w:pos="0"/>
        <w:tab w:val="clear" w:pos="567"/>
        <w:tab w:val="clear" w:pos="8902"/>
      </w:tabs>
      <w:ind w:left="1100" w:hanging="220"/>
    </w:pPr>
    <w:rPr>
      <w:szCs w:val="21"/>
    </w:rPr>
  </w:style>
  <w:style w:type="paragraph" w:styleId="Indeks6">
    <w:name w:val="index 6"/>
    <w:basedOn w:val="Normal"/>
    <w:next w:val="Normal"/>
    <w:autoRedefine/>
    <w:uiPriority w:val="99"/>
    <w:semiHidden/>
    <w:rsid w:val="00DD1200"/>
    <w:pPr>
      <w:tabs>
        <w:tab w:val="clear" w:pos="0"/>
        <w:tab w:val="clear" w:pos="567"/>
        <w:tab w:val="clear" w:pos="8902"/>
      </w:tabs>
      <w:ind w:left="1320" w:hanging="220"/>
    </w:pPr>
    <w:rPr>
      <w:szCs w:val="21"/>
    </w:rPr>
  </w:style>
  <w:style w:type="paragraph" w:styleId="Indeks7">
    <w:name w:val="index 7"/>
    <w:basedOn w:val="Normal"/>
    <w:next w:val="Normal"/>
    <w:autoRedefine/>
    <w:uiPriority w:val="99"/>
    <w:semiHidden/>
    <w:rsid w:val="00DD1200"/>
    <w:pPr>
      <w:tabs>
        <w:tab w:val="clear" w:pos="0"/>
        <w:tab w:val="clear" w:pos="567"/>
        <w:tab w:val="clear" w:pos="8902"/>
      </w:tabs>
      <w:ind w:left="1540" w:hanging="220"/>
    </w:pPr>
    <w:rPr>
      <w:szCs w:val="21"/>
    </w:rPr>
  </w:style>
  <w:style w:type="paragraph" w:styleId="Indeks8">
    <w:name w:val="index 8"/>
    <w:basedOn w:val="Normal"/>
    <w:next w:val="Normal"/>
    <w:autoRedefine/>
    <w:uiPriority w:val="99"/>
    <w:semiHidden/>
    <w:rsid w:val="00DD1200"/>
    <w:pPr>
      <w:tabs>
        <w:tab w:val="clear" w:pos="0"/>
        <w:tab w:val="clear" w:pos="567"/>
        <w:tab w:val="clear" w:pos="8902"/>
      </w:tabs>
      <w:ind w:left="1760" w:hanging="220"/>
    </w:pPr>
    <w:rPr>
      <w:szCs w:val="21"/>
    </w:rPr>
  </w:style>
  <w:style w:type="paragraph" w:styleId="Indeks9">
    <w:name w:val="index 9"/>
    <w:basedOn w:val="Normal"/>
    <w:next w:val="Normal"/>
    <w:autoRedefine/>
    <w:uiPriority w:val="99"/>
    <w:semiHidden/>
    <w:rsid w:val="00DD1200"/>
    <w:pPr>
      <w:tabs>
        <w:tab w:val="clear" w:pos="0"/>
        <w:tab w:val="clear" w:pos="567"/>
        <w:tab w:val="clear" w:pos="8902"/>
      </w:tabs>
      <w:ind w:left="1980" w:hanging="220"/>
    </w:pPr>
    <w:rPr>
      <w:szCs w:val="21"/>
    </w:rPr>
  </w:style>
  <w:style w:type="paragraph" w:styleId="Indeksoverskrift">
    <w:name w:val="index heading"/>
    <w:basedOn w:val="Normal"/>
    <w:next w:val="Indeks1"/>
    <w:uiPriority w:val="99"/>
    <w:semiHidden/>
    <w:rsid w:val="00DD1200"/>
    <w:pPr>
      <w:pBdr>
        <w:top w:val="double" w:sz="6" w:space="0" w:color="auto" w:shadow="1"/>
        <w:left w:val="double" w:sz="6" w:space="0" w:color="auto" w:shadow="1"/>
        <w:bottom w:val="double" w:sz="6" w:space="0" w:color="auto" w:shadow="1"/>
        <w:right w:val="double" w:sz="6" w:space="0" w:color="auto" w:shadow="1"/>
      </w:pBdr>
      <w:tabs>
        <w:tab w:val="right" w:pos="0"/>
      </w:tabs>
      <w:spacing w:before="240" w:after="120"/>
      <w:jc w:val="center"/>
    </w:pPr>
    <w:rPr>
      <w:rFonts w:ascii="Arial" w:hAnsi="Arial"/>
      <w:b/>
      <w:bCs/>
      <w:szCs w:val="26"/>
    </w:rPr>
  </w:style>
  <w:style w:type="character" w:styleId="BesgtHyperlink">
    <w:name w:val="FollowedHyperlink"/>
    <w:basedOn w:val="Standardskrifttypeiafsnit"/>
    <w:uiPriority w:val="99"/>
    <w:semiHidden/>
    <w:rsid w:val="00DD1200"/>
    <w:rPr>
      <w:rFonts w:cs="Times New Roman"/>
      <w:color w:val="800080"/>
      <w:u w:val="single"/>
    </w:rPr>
  </w:style>
  <w:style w:type="paragraph" w:customStyle="1" w:styleId="norm">
    <w:name w:val="norm"/>
    <w:basedOn w:val="Kolonne2Heading2"/>
    <w:uiPriority w:val="99"/>
    <w:rsid w:val="00DD1200"/>
  </w:style>
  <w:style w:type="paragraph" w:customStyle="1" w:styleId="Bemrkning">
    <w:name w:val="Bemærkning"/>
    <w:basedOn w:val="Normal"/>
    <w:uiPriority w:val="99"/>
    <w:rsid w:val="00DD1200"/>
    <w:pPr>
      <w:tabs>
        <w:tab w:val="clear" w:pos="0"/>
        <w:tab w:val="clear" w:pos="567"/>
        <w:tab w:val="clear" w:pos="8902"/>
      </w:tabs>
      <w:spacing w:line="240" w:lineRule="auto"/>
    </w:pPr>
    <w:rPr>
      <w:b/>
      <w:sz w:val="20"/>
    </w:rPr>
  </w:style>
  <w:style w:type="paragraph" w:styleId="Fodnotetekst">
    <w:name w:val="footnote text"/>
    <w:basedOn w:val="Normal"/>
    <w:link w:val="FodnotetekstTegn"/>
    <w:uiPriority w:val="99"/>
    <w:semiHidden/>
    <w:rsid w:val="00DD1200"/>
    <w:pPr>
      <w:tabs>
        <w:tab w:val="clear" w:pos="0"/>
        <w:tab w:val="clear" w:pos="567"/>
        <w:tab w:val="clear" w:pos="8902"/>
      </w:tabs>
      <w:spacing w:line="288" w:lineRule="auto"/>
    </w:pPr>
    <w:rPr>
      <w:sz w:val="24"/>
    </w:rPr>
  </w:style>
  <w:style w:type="character" w:customStyle="1" w:styleId="FodnotetekstTegn">
    <w:name w:val="Fodnotetekst Tegn"/>
    <w:basedOn w:val="Standardskrifttypeiafsnit"/>
    <w:link w:val="Fodnotetekst"/>
    <w:uiPriority w:val="99"/>
    <w:semiHidden/>
    <w:locked/>
    <w:rsid w:val="00666883"/>
    <w:rPr>
      <w:rFonts w:cs="Times New Roman"/>
      <w:sz w:val="20"/>
      <w:szCs w:val="20"/>
      <w:lang w:eastAsia="en-US"/>
    </w:rPr>
  </w:style>
  <w:style w:type="paragraph" w:customStyle="1" w:styleId="Trianglebullet">
    <w:name w:val="Triangle bullet"/>
    <w:basedOn w:val="Normal"/>
    <w:uiPriority w:val="99"/>
    <w:rsid w:val="00DD1200"/>
    <w:pPr>
      <w:numPr>
        <w:numId w:val="21"/>
      </w:numPr>
      <w:tabs>
        <w:tab w:val="clear" w:pos="0"/>
        <w:tab w:val="clear" w:pos="567"/>
        <w:tab w:val="clear" w:pos="8902"/>
      </w:tabs>
      <w:spacing w:line="240" w:lineRule="auto"/>
    </w:pPr>
    <w:rPr>
      <w:sz w:val="24"/>
    </w:rPr>
  </w:style>
  <w:style w:type="paragraph" w:styleId="Brdtekstindrykning">
    <w:name w:val="Body Text Indent"/>
    <w:basedOn w:val="Normal"/>
    <w:link w:val="BrdtekstindrykningTegn"/>
    <w:uiPriority w:val="99"/>
    <w:semiHidden/>
    <w:rsid w:val="00DD1200"/>
    <w:pPr>
      <w:ind w:left="720"/>
    </w:pPr>
  </w:style>
  <w:style w:type="character" w:customStyle="1" w:styleId="BrdtekstindrykningTegn">
    <w:name w:val="Brødtekstindrykning Tegn"/>
    <w:basedOn w:val="Standardskrifttypeiafsnit"/>
    <w:link w:val="Brdtekstindrykning"/>
    <w:uiPriority w:val="99"/>
    <w:semiHidden/>
    <w:locked/>
    <w:rsid w:val="00666883"/>
    <w:rPr>
      <w:rFonts w:cs="Times New Roman"/>
      <w:sz w:val="20"/>
      <w:szCs w:val="20"/>
      <w:lang w:eastAsia="en-US"/>
    </w:rPr>
  </w:style>
  <w:style w:type="character" w:styleId="Strk">
    <w:name w:val="Strong"/>
    <w:basedOn w:val="Standardskrifttypeiafsnit"/>
    <w:uiPriority w:val="99"/>
    <w:qFormat/>
    <w:rsid w:val="00DD1200"/>
    <w:rPr>
      <w:rFonts w:cs="Times New Roman"/>
      <w:b/>
    </w:rPr>
  </w:style>
  <w:style w:type="paragraph" w:styleId="Brdtekst">
    <w:name w:val="Body Text"/>
    <w:basedOn w:val="Normal"/>
    <w:link w:val="BrdtekstTegn"/>
    <w:uiPriority w:val="99"/>
    <w:semiHidden/>
    <w:rsid w:val="00DD1200"/>
    <w:rPr>
      <w:i/>
      <w:iCs/>
    </w:rPr>
  </w:style>
  <w:style w:type="character" w:customStyle="1" w:styleId="BrdtekstTegn">
    <w:name w:val="Brødtekst Tegn"/>
    <w:basedOn w:val="Standardskrifttypeiafsnit"/>
    <w:link w:val="Brdtekst"/>
    <w:uiPriority w:val="99"/>
    <w:semiHidden/>
    <w:locked/>
    <w:rsid w:val="00666883"/>
    <w:rPr>
      <w:rFonts w:cs="Times New Roman"/>
      <w:sz w:val="20"/>
      <w:szCs w:val="20"/>
      <w:lang w:eastAsia="en-US"/>
    </w:rPr>
  </w:style>
  <w:style w:type="paragraph" w:styleId="Brdtekstindrykning2">
    <w:name w:val="Body Text Indent 2"/>
    <w:basedOn w:val="Normal"/>
    <w:link w:val="Brdtekstindrykning2Tegn"/>
    <w:uiPriority w:val="99"/>
    <w:semiHidden/>
    <w:rsid w:val="00DD1200"/>
    <w:pPr>
      <w:ind w:left="2608"/>
    </w:pPr>
  </w:style>
  <w:style w:type="character" w:customStyle="1" w:styleId="Brdtekstindrykning2Tegn">
    <w:name w:val="Brødtekstindrykning 2 Tegn"/>
    <w:basedOn w:val="Standardskrifttypeiafsnit"/>
    <w:link w:val="Brdtekstindrykning2"/>
    <w:uiPriority w:val="99"/>
    <w:semiHidden/>
    <w:locked/>
    <w:rsid w:val="00666883"/>
    <w:rPr>
      <w:rFonts w:cs="Times New Roman"/>
      <w:sz w:val="20"/>
      <w:szCs w:val="20"/>
      <w:lang w:eastAsia="en-US"/>
    </w:rPr>
  </w:style>
  <w:style w:type="paragraph" w:styleId="Brdtekst2">
    <w:name w:val="Body Text 2"/>
    <w:basedOn w:val="Normal"/>
    <w:link w:val="Brdtekst2Tegn"/>
    <w:uiPriority w:val="99"/>
    <w:semiHidden/>
    <w:rsid w:val="00DD1200"/>
    <w:rPr>
      <w:b/>
      <w:bCs/>
      <w:i/>
      <w:iCs/>
    </w:rPr>
  </w:style>
  <w:style w:type="character" w:customStyle="1" w:styleId="Brdtekst2Tegn">
    <w:name w:val="Brødtekst 2 Tegn"/>
    <w:basedOn w:val="Standardskrifttypeiafsnit"/>
    <w:link w:val="Brdtekst2"/>
    <w:uiPriority w:val="99"/>
    <w:semiHidden/>
    <w:locked/>
    <w:rsid w:val="00666883"/>
    <w:rPr>
      <w:rFonts w:cs="Times New Roman"/>
      <w:sz w:val="20"/>
      <w:szCs w:val="20"/>
      <w:lang w:eastAsia="en-US"/>
    </w:rPr>
  </w:style>
  <w:style w:type="paragraph" w:customStyle="1" w:styleId="Figur1">
    <w:name w:val="Figur1"/>
    <w:uiPriority w:val="99"/>
    <w:rsid w:val="00DD1200"/>
    <w:pPr>
      <w:tabs>
        <w:tab w:val="left" w:pos="0"/>
        <w:tab w:val="left" w:pos="567"/>
        <w:tab w:val="decimal" w:pos="8902"/>
      </w:tabs>
      <w:spacing w:line="340" w:lineRule="atLeast"/>
      <w:jc w:val="both"/>
    </w:pPr>
    <w:rPr>
      <w:szCs w:val="20"/>
      <w:lang w:eastAsia="en-US"/>
    </w:rPr>
  </w:style>
  <w:style w:type="character" w:styleId="Kommentarhenvisning">
    <w:name w:val="annotation reference"/>
    <w:basedOn w:val="Standardskrifttypeiafsnit"/>
    <w:uiPriority w:val="99"/>
    <w:semiHidden/>
    <w:rsid w:val="00962415"/>
    <w:rPr>
      <w:rFonts w:cs="Times New Roman"/>
      <w:sz w:val="16"/>
    </w:rPr>
  </w:style>
  <w:style w:type="paragraph" w:styleId="Kommentartekst">
    <w:name w:val="annotation text"/>
    <w:basedOn w:val="Normal"/>
    <w:link w:val="KommentartekstTegn"/>
    <w:uiPriority w:val="99"/>
    <w:rsid w:val="00962415"/>
    <w:rPr>
      <w:sz w:val="20"/>
    </w:rPr>
  </w:style>
  <w:style w:type="character" w:customStyle="1" w:styleId="KommentartekstTegn">
    <w:name w:val="Kommentartekst Tegn"/>
    <w:basedOn w:val="Standardskrifttypeiafsnit"/>
    <w:link w:val="Kommentartekst"/>
    <w:uiPriority w:val="99"/>
    <w:locked/>
    <w:rsid w:val="00962415"/>
    <w:rPr>
      <w:rFonts w:cs="Times New Roman"/>
      <w:lang w:eastAsia="en-US"/>
    </w:rPr>
  </w:style>
  <w:style w:type="paragraph" w:styleId="Kommentaremne">
    <w:name w:val="annotation subject"/>
    <w:basedOn w:val="Kommentartekst"/>
    <w:next w:val="Kommentartekst"/>
    <w:link w:val="KommentaremneTegn"/>
    <w:uiPriority w:val="99"/>
    <w:semiHidden/>
    <w:rsid w:val="00962415"/>
    <w:rPr>
      <w:b/>
      <w:bCs/>
    </w:rPr>
  </w:style>
  <w:style w:type="character" w:customStyle="1" w:styleId="KommentaremneTegn">
    <w:name w:val="Kommentaremne Tegn"/>
    <w:basedOn w:val="KommentartekstTegn"/>
    <w:link w:val="Kommentaremne"/>
    <w:uiPriority w:val="99"/>
    <w:semiHidden/>
    <w:locked/>
    <w:rsid w:val="00962415"/>
    <w:rPr>
      <w:rFonts w:cs="Times New Roman"/>
      <w:b/>
      <w:lang w:eastAsia="en-US"/>
    </w:rPr>
  </w:style>
  <w:style w:type="paragraph" w:styleId="Markeringsbobletekst">
    <w:name w:val="Balloon Text"/>
    <w:basedOn w:val="Normal"/>
    <w:link w:val="MarkeringsbobletekstTegn"/>
    <w:uiPriority w:val="99"/>
    <w:semiHidden/>
    <w:rsid w:val="00962415"/>
    <w:pPr>
      <w:spacing w:line="240" w:lineRule="auto"/>
    </w:pPr>
    <w:rPr>
      <w:rFonts w:ascii="Tahoma" w:hAnsi="Tahoma"/>
      <w:sz w:val="16"/>
      <w:szCs w:val="16"/>
    </w:rPr>
  </w:style>
  <w:style w:type="character" w:customStyle="1" w:styleId="MarkeringsbobletekstTegn">
    <w:name w:val="Markeringsbobletekst Tegn"/>
    <w:basedOn w:val="Standardskrifttypeiafsnit"/>
    <w:link w:val="Markeringsbobletekst"/>
    <w:uiPriority w:val="99"/>
    <w:semiHidden/>
    <w:locked/>
    <w:rsid w:val="00962415"/>
    <w:rPr>
      <w:rFonts w:ascii="Tahoma" w:hAnsi="Tahoma" w:cs="Times New Roman"/>
      <w:sz w:val="16"/>
      <w:lang w:eastAsia="en-US"/>
    </w:rPr>
  </w:style>
  <w:style w:type="paragraph" w:styleId="Listeafsnit">
    <w:name w:val="List Paragraph"/>
    <w:basedOn w:val="Normal"/>
    <w:uiPriority w:val="99"/>
    <w:qFormat/>
    <w:rsid w:val="00C20DD7"/>
    <w:pPr>
      <w:ind w:left="1304"/>
    </w:pPr>
  </w:style>
  <w:style w:type="paragraph" w:styleId="Korrektur">
    <w:name w:val="Revision"/>
    <w:hidden/>
    <w:uiPriority w:val="99"/>
    <w:semiHidden/>
    <w:rsid w:val="00E53EA1"/>
    <w:rPr>
      <w:szCs w:val="20"/>
      <w:lang w:eastAsia="en-US"/>
    </w:rPr>
  </w:style>
  <w:style w:type="character" w:styleId="Fodnotehenvisning">
    <w:name w:val="footnote reference"/>
    <w:basedOn w:val="Standardskrifttypeiafsnit"/>
    <w:uiPriority w:val="99"/>
    <w:semiHidden/>
    <w:rsid w:val="008C529D"/>
    <w:rPr>
      <w:rFonts w:cs="Times New Roman"/>
      <w:vertAlign w:val="superscript"/>
    </w:rPr>
  </w:style>
  <w:style w:type="table" w:styleId="Tabel-Gitter">
    <w:name w:val="Table Grid"/>
    <w:basedOn w:val="Tabel-Normal"/>
    <w:uiPriority w:val="99"/>
    <w:rsid w:val="001336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99"/>
    <w:rsid w:val="001D0EE5"/>
    <w:pPr>
      <w:keepLines/>
      <w:tabs>
        <w:tab w:val="clear" w:pos="0"/>
        <w:tab w:val="clear" w:pos="567"/>
        <w:tab w:val="clear" w:pos="8902"/>
      </w:tabs>
      <w:spacing w:after="200" w:line="276" w:lineRule="auto"/>
      <w:jc w:val="both"/>
    </w:pPr>
    <w:rPr>
      <w:rFonts w:ascii="Arial" w:hAnsi="Arial"/>
      <w:noProof/>
      <w:color w:val="000000"/>
      <w:szCs w:val="22"/>
    </w:rPr>
  </w:style>
  <w:style w:type="paragraph" w:styleId="Normalindrykning">
    <w:name w:val="Normal Indent"/>
    <w:basedOn w:val="Normal"/>
    <w:uiPriority w:val="99"/>
    <w:rsid w:val="004B4913"/>
    <w:pPr>
      <w:tabs>
        <w:tab w:val="clear" w:pos="0"/>
        <w:tab w:val="clear" w:pos="567"/>
        <w:tab w:val="clear" w:pos="8902"/>
      </w:tabs>
      <w:spacing w:after="180" w:line="276" w:lineRule="auto"/>
      <w:ind w:left="709"/>
      <w:jc w:val="both"/>
    </w:pPr>
    <w:rPr>
      <w:rFonts w:ascii="Arial" w:hAnsi="Arial"/>
      <w:color w:val="000000"/>
      <w:szCs w:val="22"/>
    </w:rPr>
  </w:style>
  <w:style w:type="paragraph" w:customStyle="1" w:styleId="InitialsFileLocation">
    <w:name w:val="InitialsFileLocation"/>
    <w:basedOn w:val="Normal"/>
    <w:link w:val="InitialsFileLocationChar"/>
    <w:uiPriority w:val="99"/>
    <w:rsid w:val="00A3422D"/>
    <w:pPr>
      <w:tabs>
        <w:tab w:val="clear" w:pos="8902"/>
        <w:tab w:val="decimal" w:pos="8901"/>
      </w:tabs>
      <w:spacing w:line="120" w:lineRule="exact"/>
      <w:jc w:val="both"/>
    </w:pPr>
    <w:rPr>
      <w:rFonts w:ascii="Arial" w:hAnsi="Arial" w:cs="Arial"/>
      <w:sz w:val="10"/>
    </w:rPr>
  </w:style>
  <w:style w:type="character" w:customStyle="1" w:styleId="InitialsFileLocationChar">
    <w:name w:val="InitialsFileLocation Char"/>
    <w:basedOn w:val="Standardskrifttypeiafsnit"/>
    <w:link w:val="InitialsFileLocation"/>
    <w:uiPriority w:val="99"/>
    <w:locked/>
    <w:rsid w:val="00A3422D"/>
    <w:rPr>
      <w:rFonts w:ascii="Arial" w:hAnsi="Arial" w:cs="Arial"/>
      <w:sz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7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rviceportalen.statens-it.dk/"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contact@govcert.dk"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6398</Words>
  <Characters>41462</Characters>
  <Application>Microsoft Office Word</Application>
  <DocSecurity>0</DocSecurity>
  <Lines>1974</Lines>
  <Paragraphs>1113</Paragraphs>
  <ScaleCrop>false</ScaleCrop>
  <HeadingPairs>
    <vt:vector size="2" baseType="variant">
      <vt:variant>
        <vt:lpstr>Titel</vt:lpstr>
      </vt:variant>
      <vt:variant>
        <vt:i4>1</vt:i4>
      </vt:variant>
    </vt:vector>
  </HeadingPairs>
  <TitlesOfParts>
    <vt:vector size="1" baseType="lpstr">
      <vt:lpstr>                                                                                                                                                                          </vt:lpstr>
    </vt:vector>
  </TitlesOfParts>
  <LinksUpToDate>false</LinksUpToDate>
  <CharactersWithSpaces>46747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2018-10-01T15:32:00Z</dcterms:created>
  <dcterms:modified xsi:type="dcterms:W3CDTF">2018-10-01T15:33:00Z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