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BF43" w14:textId="77777777" w:rsidR="0048486D" w:rsidRDefault="0048486D" w:rsidP="0048486D">
      <w:bookmarkStart w:id="0" w:name="_GoBack"/>
      <w:bookmarkEnd w:id="0"/>
    </w:p>
    <w:p w14:paraId="55EA47A1" w14:textId="77777777" w:rsidR="0048486D" w:rsidRDefault="0048486D" w:rsidP="0048486D"/>
    <w:p w14:paraId="17CAC09C" w14:textId="77777777" w:rsidR="0048486D" w:rsidRDefault="0048486D" w:rsidP="0048486D"/>
    <w:p w14:paraId="584BE155" w14:textId="77777777" w:rsidR="0048486D" w:rsidRDefault="0048486D" w:rsidP="0048486D"/>
    <w:p w14:paraId="721070B6" w14:textId="77777777" w:rsidR="0048486D" w:rsidRDefault="0048486D" w:rsidP="0048486D"/>
    <w:p w14:paraId="7BC0F977" w14:textId="77777777" w:rsidR="0048486D" w:rsidRDefault="0048486D" w:rsidP="0048486D"/>
    <w:p w14:paraId="352F341B" w14:textId="77777777" w:rsidR="0048486D" w:rsidRDefault="0048486D" w:rsidP="0048486D">
      <w:pPr>
        <w:jc w:val="center"/>
      </w:pPr>
    </w:p>
    <w:p w14:paraId="6EEEBC9C" w14:textId="77777777" w:rsidR="0048486D" w:rsidRDefault="0048486D" w:rsidP="0048486D">
      <w:pPr>
        <w:jc w:val="center"/>
      </w:pPr>
    </w:p>
    <w:p w14:paraId="57C68D7A" w14:textId="77777777" w:rsidR="0048486D" w:rsidRDefault="0048486D" w:rsidP="0048486D">
      <w:pPr>
        <w:jc w:val="center"/>
      </w:pPr>
    </w:p>
    <w:p w14:paraId="772E753B" w14:textId="77777777" w:rsidR="0048486D" w:rsidRDefault="0048486D" w:rsidP="0048486D">
      <w:pPr>
        <w:jc w:val="center"/>
      </w:pPr>
    </w:p>
    <w:p w14:paraId="4C545890" w14:textId="77777777" w:rsidR="0048486D" w:rsidRPr="00705642" w:rsidRDefault="0048486D" w:rsidP="0048486D">
      <w:pPr>
        <w:jc w:val="center"/>
      </w:pPr>
      <w:r>
        <w:rPr>
          <w:noProof/>
          <w:lang w:eastAsia="da-DK"/>
        </w:rPr>
        <mc:AlternateContent>
          <mc:Choice Requires="wps">
            <w:drawing>
              <wp:inline distT="0" distB="0" distL="0" distR="0" wp14:anchorId="5BB000F7" wp14:editId="0A21EAC3">
                <wp:extent cx="4572000" cy="2005330"/>
                <wp:effectExtent l="9525" t="9525" r="9525" b="1397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05330"/>
                        </a:xfrm>
                        <a:prstGeom prst="rect">
                          <a:avLst/>
                        </a:prstGeom>
                        <a:solidFill>
                          <a:srgbClr val="FFFFFF"/>
                        </a:solidFill>
                        <a:ln w="9525">
                          <a:solidFill>
                            <a:srgbClr val="000000"/>
                          </a:solidFill>
                          <a:miter lim="800000"/>
                          <a:headEnd/>
                          <a:tailEnd/>
                        </a:ln>
                      </wps:spPr>
                      <wps:txbx>
                        <w:txbxContent>
                          <w:p w14:paraId="6ABF3236" w14:textId="77777777" w:rsidR="005C1884" w:rsidRDefault="005C1884" w:rsidP="0048486D">
                            <w:pPr>
                              <w:jc w:val="center"/>
                            </w:pPr>
                          </w:p>
                          <w:p w14:paraId="43F64305" w14:textId="77777777" w:rsidR="005C1884" w:rsidRPr="004F659E" w:rsidRDefault="005C1884" w:rsidP="0048486D">
                            <w:pPr>
                              <w:pStyle w:val="Overskrift8"/>
                              <w:spacing w:line="276" w:lineRule="auto"/>
                              <w:rPr>
                                <w:rFonts w:ascii="Arial" w:hAnsi="Arial" w:cs="Arial"/>
                              </w:rPr>
                            </w:pPr>
                            <w:r w:rsidRPr="004F659E">
                              <w:rPr>
                                <w:rFonts w:ascii="Arial" w:hAnsi="Arial" w:cs="Arial"/>
                              </w:rPr>
                              <w:t>It-beredskabsplan</w:t>
                            </w:r>
                          </w:p>
                          <w:p w14:paraId="5975E4E4" w14:textId="77777777" w:rsidR="005C1884" w:rsidRPr="004F659E" w:rsidRDefault="005C1884" w:rsidP="0048486D">
                            <w:pPr>
                              <w:spacing w:line="276" w:lineRule="auto"/>
                              <w:jc w:val="center"/>
                              <w:rPr>
                                <w:rFonts w:ascii="Arial" w:hAnsi="Arial" w:cs="Arial"/>
                              </w:rPr>
                            </w:pPr>
                            <w:r w:rsidRPr="004F659E">
                              <w:rPr>
                                <w:rFonts w:ascii="Arial" w:hAnsi="Arial" w:cs="Arial"/>
                              </w:rPr>
                              <w:t>for</w:t>
                            </w:r>
                          </w:p>
                          <w:p w14:paraId="1ADAE303" w14:textId="77777777" w:rsidR="005C1884" w:rsidRPr="004F659E" w:rsidRDefault="005C1884" w:rsidP="0048486D">
                            <w:pPr>
                              <w:pStyle w:val="Overskrift9"/>
                              <w:spacing w:line="276" w:lineRule="auto"/>
                              <w:rPr>
                                <w:rFonts w:ascii="Arial" w:hAnsi="Arial" w:cs="Arial"/>
                              </w:rPr>
                            </w:pPr>
                            <w:r w:rsidRPr="004F659E">
                              <w:rPr>
                                <w:rFonts w:ascii="Arial" w:hAnsi="Arial" w:cs="Arial"/>
                              </w:rPr>
                              <w:t>[</w:t>
                            </w:r>
                            <w:r w:rsidRPr="004F659E">
                              <w:rPr>
                                <w:rFonts w:ascii="Arial" w:hAnsi="Arial" w:cs="Arial"/>
                                <w:b w:val="0"/>
                                <w:i/>
                              </w:rPr>
                              <w:t>Organisation</w:t>
                            </w:r>
                            <w:r w:rsidRPr="004F659E">
                              <w:rPr>
                                <w:rFonts w:ascii="Arial" w:hAnsi="Arial" w:cs="Arial"/>
                              </w:rPr>
                              <w:t>]</w:t>
                            </w:r>
                          </w:p>
                        </w:txbxContent>
                      </wps:txbx>
                      <wps:bodyPr rot="0" vert="horz" wrap="square" lIns="91440" tIns="45720" rIns="91440" bIns="45720" anchor="t" anchorCtr="0" upright="1">
                        <a:noAutofit/>
                      </wps:bodyPr>
                    </wps:wsp>
                  </a:graphicData>
                </a:graphic>
              </wp:inline>
            </w:drawing>
          </mc:Choice>
          <mc:Fallback>
            <w:pict>
              <v:shapetype w14:anchorId="5BB000F7" id="_x0000_t202" coordsize="21600,21600" o:spt="202" path="m,l,21600r21600,l21600,xe">
                <v:stroke joinstyle="miter"/>
                <v:path gradientshapeok="t" o:connecttype="rect"/>
              </v:shapetype>
              <v:shape id="Text Box 17" o:spid="_x0000_s1026" type="#_x0000_t202" style="width:5in;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">
                <v:textbox>
                  <w:txbxContent>
                    <w:p w14:paraId="6ABF3236" w14:textId="77777777" w:rsidR="005C1884" w:rsidRDefault="005C1884" w:rsidP="0048486D">
                      <w:pPr>
                        <w:jc w:val="center"/>
                      </w:pPr>
                    </w:p>
                    <w:p w14:paraId="43F64305" w14:textId="77777777" w:rsidR="005C1884" w:rsidRPr="004F659E" w:rsidRDefault="005C1884" w:rsidP="0048486D">
                      <w:pPr>
                        <w:pStyle w:val="Overskrift8"/>
                        <w:spacing w:line="276" w:lineRule="auto"/>
                        <w:rPr>
                          <w:rFonts w:ascii="Arial" w:hAnsi="Arial" w:cs="Arial"/>
                        </w:rPr>
                      </w:pPr>
                      <w:r w:rsidRPr="004F659E">
                        <w:rPr>
                          <w:rFonts w:ascii="Arial" w:hAnsi="Arial" w:cs="Arial"/>
                        </w:rPr>
                        <w:t>It-beredskabsplan</w:t>
                      </w:r>
                    </w:p>
                    <w:p w14:paraId="5975E4E4" w14:textId="77777777" w:rsidR="005C1884" w:rsidRPr="004F659E" w:rsidRDefault="005C1884" w:rsidP="0048486D">
                      <w:pPr>
                        <w:spacing w:line="276" w:lineRule="auto"/>
                        <w:jc w:val="center"/>
                        <w:rPr>
                          <w:rFonts w:ascii="Arial" w:hAnsi="Arial" w:cs="Arial"/>
                        </w:rPr>
                      </w:pPr>
                      <w:r w:rsidRPr="004F659E">
                        <w:rPr>
                          <w:rFonts w:ascii="Arial" w:hAnsi="Arial" w:cs="Arial"/>
                        </w:rPr>
                        <w:t>for</w:t>
                      </w:r>
                    </w:p>
                    <w:p w14:paraId="1ADAE303" w14:textId="77777777" w:rsidR="005C1884" w:rsidRPr="004F659E" w:rsidRDefault="005C1884" w:rsidP="0048486D">
                      <w:pPr>
                        <w:pStyle w:val="Overskrift9"/>
                        <w:spacing w:line="276" w:lineRule="auto"/>
                        <w:rPr>
                          <w:rFonts w:ascii="Arial" w:hAnsi="Arial" w:cs="Arial"/>
                        </w:rPr>
                      </w:pPr>
                      <w:r w:rsidRPr="004F659E">
                        <w:rPr>
                          <w:rFonts w:ascii="Arial" w:hAnsi="Arial" w:cs="Arial"/>
                        </w:rPr>
                        <w:t>[</w:t>
                      </w:r>
                      <w:r w:rsidRPr="004F659E">
                        <w:rPr>
                          <w:rFonts w:ascii="Arial" w:hAnsi="Arial" w:cs="Arial"/>
                          <w:b w:val="0"/>
                          <w:i/>
                        </w:rPr>
                        <w:t>Organisation</w:t>
                      </w:r>
                      <w:r w:rsidRPr="004F659E">
                        <w:rPr>
                          <w:rFonts w:ascii="Arial" w:hAnsi="Arial" w:cs="Arial"/>
                        </w:rPr>
                        <w:t>]</w:t>
                      </w:r>
                    </w:p>
                  </w:txbxContent>
                </v:textbox>
                <w10:anchorlock/>
              </v:shape>
            </w:pict>
          </mc:Fallback>
        </mc:AlternateContent>
      </w:r>
    </w:p>
    <w:p w14:paraId="5AD6572A" w14:textId="77777777" w:rsidR="0048486D" w:rsidRPr="00705642" w:rsidRDefault="0048486D" w:rsidP="0048486D"/>
    <w:p w14:paraId="6BDAD1B4" w14:textId="77777777" w:rsidR="0048486D" w:rsidRDefault="0048486D" w:rsidP="0048486D"/>
    <w:p w14:paraId="44ABD25D" w14:textId="77777777" w:rsidR="0048486D" w:rsidRPr="00705642" w:rsidRDefault="0048486D" w:rsidP="0048486D"/>
    <w:p w14:paraId="0EB209E3" w14:textId="77777777" w:rsidR="0048486D" w:rsidRPr="00705642" w:rsidRDefault="0048486D" w:rsidP="0048486D"/>
    <w:p w14:paraId="5F32039C" w14:textId="77777777" w:rsidR="0048486D" w:rsidRPr="004F659E" w:rsidRDefault="0048486D" w:rsidP="0048486D">
      <w:pPr>
        <w:rPr>
          <w:rFonts w:ascii="Arial" w:hAnsi="Arial" w:cs="Arial"/>
          <w:color w:val="808080"/>
        </w:rPr>
      </w:pPr>
      <w:r w:rsidRPr="004F659E">
        <w:rPr>
          <w:rFonts w:ascii="Arial" w:hAnsi="Arial" w:cs="Arial"/>
          <w:color w:val="808080"/>
        </w:rPr>
        <w:t>[Denne skabelon til it-beredskabsplan er skrevet til organisationer der enten:</w:t>
      </w:r>
    </w:p>
    <w:p w14:paraId="1CC14FB7" w14:textId="77777777" w:rsidR="0048486D" w:rsidRPr="004F659E" w:rsidRDefault="0048486D" w:rsidP="0048486D">
      <w:pPr>
        <w:pStyle w:val="Listeafsnit"/>
        <w:numPr>
          <w:ilvl w:val="0"/>
          <w:numId w:val="1"/>
        </w:numPr>
        <w:rPr>
          <w:rFonts w:ascii="Arial" w:hAnsi="Arial" w:cs="Arial"/>
          <w:color w:val="808080"/>
        </w:rPr>
      </w:pPr>
      <w:r w:rsidRPr="004F659E">
        <w:rPr>
          <w:rFonts w:ascii="Arial" w:hAnsi="Arial" w:cs="Arial"/>
          <w:color w:val="808080"/>
          <w:u w:val="single"/>
        </w:rPr>
        <w:t>selv har drift af it-systemer</w:t>
      </w:r>
      <w:r w:rsidRPr="004F659E">
        <w:rPr>
          <w:rFonts w:ascii="Arial" w:hAnsi="Arial" w:cs="Arial"/>
          <w:color w:val="808080"/>
        </w:rPr>
        <w:t xml:space="preserve"> og evt. har outsourcet visse tjenester eller systemer til en eller flere eksterne leverandører.</w:t>
      </w:r>
    </w:p>
    <w:p w14:paraId="3F1BE35E" w14:textId="77777777" w:rsidR="00850237" w:rsidRPr="004F659E" w:rsidRDefault="0048486D" w:rsidP="0048486D">
      <w:pPr>
        <w:pStyle w:val="Listeafsnit"/>
        <w:numPr>
          <w:ilvl w:val="0"/>
          <w:numId w:val="1"/>
        </w:numPr>
        <w:rPr>
          <w:rFonts w:ascii="Arial" w:hAnsi="Arial" w:cs="Arial"/>
          <w:color w:val="808080"/>
        </w:rPr>
      </w:pPr>
      <w:r w:rsidRPr="004F659E">
        <w:rPr>
          <w:rFonts w:ascii="Arial" w:hAnsi="Arial" w:cs="Arial"/>
          <w:color w:val="808080"/>
          <w:u w:val="single"/>
        </w:rPr>
        <w:t>har outsourcet hele driften af it-systemerne</w:t>
      </w:r>
      <w:r w:rsidRPr="004F659E">
        <w:rPr>
          <w:rFonts w:ascii="Arial" w:hAnsi="Arial" w:cs="Arial"/>
          <w:color w:val="808080"/>
        </w:rPr>
        <w:t xml:space="preserve"> til en eller flere eksterne leverandører]</w:t>
      </w:r>
    </w:p>
    <w:p w14:paraId="2BEE565B" w14:textId="77777777" w:rsidR="0048486D" w:rsidRPr="004F659E" w:rsidRDefault="0048486D" w:rsidP="0048486D">
      <w:pPr>
        <w:rPr>
          <w:rFonts w:ascii="Arial" w:hAnsi="Arial" w:cs="Arial"/>
        </w:rPr>
      </w:pPr>
    </w:p>
    <w:p w14:paraId="7173A64A" w14:textId="77777777" w:rsidR="0048486D" w:rsidRPr="004F659E" w:rsidRDefault="0048486D" w:rsidP="0048486D">
      <w:pPr>
        <w:rPr>
          <w:rFonts w:ascii="Arial" w:hAnsi="Arial" w:cs="Arial"/>
          <w:color w:val="808080"/>
        </w:rPr>
      </w:pPr>
    </w:p>
    <w:p w14:paraId="7CBF5ECA" w14:textId="77777777" w:rsidR="0048486D" w:rsidRPr="004F659E" w:rsidRDefault="0048486D" w:rsidP="0048486D">
      <w:pPr>
        <w:rPr>
          <w:rFonts w:ascii="Arial" w:hAnsi="Arial" w:cs="Arial"/>
          <w:color w:val="808080"/>
        </w:rPr>
      </w:pPr>
    </w:p>
    <w:p w14:paraId="54A4599A" w14:textId="77777777" w:rsidR="0048486D" w:rsidRPr="004F659E" w:rsidRDefault="0048486D" w:rsidP="0048486D">
      <w:pPr>
        <w:rPr>
          <w:rFonts w:ascii="Arial" w:hAnsi="Arial" w:cs="Arial"/>
          <w:color w:val="808080"/>
        </w:rPr>
      </w:pPr>
      <w:r w:rsidRPr="004F659E">
        <w:rPr>
          <w:rFonts w:ascii="Arial" w:hAnsi="Arial" w:cs="Arial"/>
          <w:color w:val="808080"/>
        </w:rPr>
        <w:t>Styring af beredskab og krav til beredskab til leverandører skal reguleres i leverandøraftaler og Service Level Agreements (SLA).</w:t>
      </w:r>
    </w:p>
    <w:p w14:paraId="400E4A47" w14:textId="77777777" w:rsidR="0048486D" w:rsidRPr="004F659E" w:rsidRDefault="0048486D" w:rsidP="0048486D">
      <w:pPr>
        <w:rPr>
          <w:rFonts w:ascii="Arial" w:hAnsi="Arial" w:cs="Arial"/>
          <w:color w:val="808080"/>
        </w:rPr>
      </w:pPr>
    </w:p>
    <w:p w14:paraId="7F445DC1" w14:textId="77777777" w:rsidR="0048486D" w:rsidRPr="004F659E" w:rsidRDefault="0048486D" w:rsidP="0048486D">
      <w:pPr>
        <w:rPr>
          <w:rFonts w:ascii="Arial" w:hAnsi="Arial" w:cs="Arial"/>
          <w:color w:val="808080"/>
        </w:rPr>
      </w:pPr>
    </w:p>
    <w:p w14:paraId="7CCDBEC1" w14:textId="77777777" w:rsidR="0048486D" w:rsidRPr="004F659E" w:rsidRDefault="0048486D" w:rsidP="0048486D">
      <w:pPr>
        <w:rPr>
          <w:rFonts w:ascii="Arial" w:hAnsi="Arial" w:cs="Arial"/>
          <w:color w:val="808080"/>
        </w:rPr>
      </w:pPr>
    </w:p>
    <w:p w14:paraId="7C1BE5E0" w14:textId="77777777" w:rsidR="0048486D" w:rsidRPr="004F659E" w:rsidRDefault="0048486D" w:rsidP="0048486D">
      <w:pPr>
        <w:rPr>
          <w:rFonts w:ascii="Arial" w:hAnsi="Arial" w:cs="Arial"/>
          <w:color w:val="808080"/>
        </w:rPr>
      </w:pPr>
    </w:p>
    <w:p w14:paraId="554EB4A4" w14:textId="77777777" w:rsidR="0048486D" w:rsidRPr="004F659E" w:rsidRDefault="0048486D" w:rsidP="0048486D">
      <w:pPr>
        <w:rPr>
          <w:rFonts w:ascii="Arial" w:hAnsi="Arial" w:cs="Arial"/>
          <w:color w:val="808080"/>
        </w:rPr>
      </w:pPr>
    </w:p>
    <w:p w14:paraId="4774D191" w14:textId="77777777" w:rsidR="0048486D" w:rsidRPr="004F659E" w:rsidRDefault="0048486D" w:rsidP="0048486D">
      <w:pPr>
        <w:rPr>
          <w:rFonts w:ascii="Arial" w:hAnsi="Arial" w:cs="Arial"/>
          <w:color w:val="808080"/>
        </w:rPr>
      </w:pPr>
    </w:p>
    <w:p w14:paraId="67988748" w14:textId="77777777" w:rsidR="0048486D" w:rsidRPr="004F659E" w:rsidRDefault="0048486D" w:rsidP="0048486D">
      <w:pPr>
        <w:rPr>
          <w:rFonts w:ascii="Arial" w:hAnsi="Arial" w:cs="Arial"/>
          <w:color w:val="808080"/>
        </w:rPr>
      </w:pPr>
    </w:p>
    <w:p w14:paraId="618ACCAA" w14:textId="77777777" w:rsidR="0048486D" w:rsidRPr="004F659E" w:rsidRDefault="0048486D" w:rsidP="0048486D">
      <w:pPr>
        <w:rPr>
          <w:rFonts w:ascii="Arial" w:hAnsi="Arial" w:cs="Arial"/>
          <w:color w:val="808080"/>
        </w:rPr>
      </w:pPr>
    </w:p>
    <w:p w14:paraId="24DA8B19" w14:textId="77777777" w:rsidR="0048486D" w:rsidRPr="004F659E" w:rsidRDefault="0048486D" w:rsidP="0048486D">
      <w:pPr>
        <w:rPr>
          <w:rFonts w:ascii="Arial" w:hAnsi="Arial" w:cs="Arial"/>
          <w:color w:val="808080"/>
        </w:rPr>
      </w:pPr>
    </w:p>
    <w:p w14:paraId="6F1702CA" w14:textId="77777777" w:rsidR="0048486D" w:rsidRPr="004F659E" w:rsidRDefault="0048486D" w:rsidP="0048486D">
      <w:pPr>
        <w:rPr>
          <w:rFonts w:ascii="Arial" w:hAnsi="Arial" w:cs="Arial"/>
          <w:color w:val="808080"/>
        </w:rPr>
      </w:pPr>
    </w:p>
    <w:p w14:paraId="60D2EEE0" w14:textId="77777777" w:rsidR="0048486D" w:rsidRPr="004F659E" w:rsidRDefault="0048486D" w:rsidP="0048486D">
      <w:pPr>
        <w:rPr>
          <w:rFonts w:ascii="Arial" w:hAnsi="Arial" w:cs="Arial"/>
          <w:color w:val="808080"/>
        </w:rPr>
      </w:pPr>
    </w:p>
    <w:p w14:paraId="1722EC02" w14:textId="77777777" w:rsidR="0048486D" w:rsidRPr="004F659E" w:rsidRDefault="0048486D" w:rsidP="0048486D">
      <w:pPr>
        <w:rPr>
          <w:rFonts w:ascii="Arial" w:hAnsi="Arial" w:cs="Arial"/>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Description w:val="#AltTextNotRequired"/>
      </w:tblPr>
      <w:tblGrid>
        <w:gridCol w:w="1668"/>
        <w:gridCol w:w="7619"/>
      </w:tblGrid>
      <w:tr w:rsidR="0048486D" w:rsidRPr="004F659E" w14:paraId="1910B6E0" w14:textId="77777777" w:rsidTr="00F64250">
        <w:tc>
          <w:tcPr>
            <w:tcW w:w="1668" w:type="dxa"/>
            <w:shd w:val="clear" w:color="auto" w:fill="C0C0C0"/>
          </w:tcPr>
          <w:p w14:paraId="31C4BA08" w14:textId="77777777" w:rsidR="0048486D" w:rsidRPr="004F659E" w:rsidRDefault="0048486D" w:rsidP="00A81326">
            <w:pPr>
              <w:rPr>
                <w:rFonts w:ascii="Arial" w:hAnsi="Arial" w:cs="Arial"/>
              </w:rPr>
            </w:pPr>
            <w:r w:rsidRPr="004F659E">
              <w:rPr>
                <w:rFonts w:ascii="Arial" w:hAnsi="Arial" w:cs="Arial"/>
              </w:rPr>
              <w:t>Version</w:t>
            </w:r>
          </w:p>
        </w:tc>
        <w:tc>
          <w:tcPr>
            <w:tcW w:w="7619" w:type="dxa"/>
          </w:tcPr>
          <w:p w14:paraId="63218C50" w14:textId="77777777" w:rsidR="0048486D" w:rsidRPr="004F659E" w:rsidRDefault="0048486D" w:rsidP="00A81326">
            <w:pPr>
              <w:rPr>
                <w:rFonts w:ascii="Arial" w:hAnsi="Arial" w:cs="Arial"/>
                <w:i/>
              </w:rPr>
            </w:pPr>
            <w:r w:rsidRPr="004F659E">
              <w:rPr>
                <w:rFonts w:ascii="Arial" w:hAnsi="Arial" w:cs="Arial"/>
                <w:i/>
              </w:rPr>
              <w:t>Skabelon</w:t>
            </w:r>
          </w:p>
        </w:tc>
      </w:tr>
      <w:tr w:rsidR="0048486D" w:rsidRPr="004F659E" w14:paraId="5676CCDC" w14:textId="77777777" w:rsidTr="00F64250">
        <w:tc>
          <w:tcPr>
            <w:tcW w:w="1668" w:type="dxa"/>
            <w:shd w:val="clear" w:color="auto" w:fill="C0C0C0"/>
          </w:tcPr>
          <w:p w14:paraId="314472BD" w14:textId="77777777" w:rsidR="0048486D" w:rsidRPr="004F659E" w:rsidRDefault="0048486D" w:rsidP="00A81326">
            <w:pPr>
              <w:rPr>
                <w:rFonts w:ascii="Arial" w:hAnsi="Arial" w:cs="Arial"/>
              </w:rPr>
            </w:pPr>
            <w:r w:rsidRPr="004F659E">
              <w:rPr>
                <w:rFonts w:ascii="Arial" w:hAnsi="Arial" w:cs="Arial"/>
              </w:rPr>
              <w:t>Dato</w:t>
            </w:r>
          </w:p>
        </w:tc>
        <w:tc>
          <w:tcPr>
            <w:tcW w:w="7619" w:type="dxa"/>
          </w:tcPr>
          <w:p w14:paraId="29F27B74" w14:textId="52E8ECDA" w:rsidR="0048486D" w:rsidRPr="004F659E" w:rsidRDefault="00EA0AAE" w:rsidP="00A81326">
            <w:pPr>
              <w:rPr>
                <w:rFonts w:ascii="Arial" w:hAnsi="Arial" w:cs="Arial"/>
              </w:rPr>
            </w:pPr>
            <w:r>
              <w:rPr>
                <w:rFonts w:ascii="Arial" w:hAnsi="Arial" w:cs="Arial"/>
              </w:rPr>
              <w:t>Marts 2022</w:t>
            </w:r>
          </w:p>
        </w:tc>
      </w:tr>
      <w:tr w:rsidR="0048486D" w:rsidRPr="004F659E" w14:paraId="311EF8FE" w14:textId="77777777" w:rsidTr="00F64250">
        <w:tc>
          <w:tcPr>
            <w:tcW w:w="1668" w:type="dxa"/>
            <w:shd w:val="clear" w:color="auto" w:fill="C0C0C0"/>
          </w:tcPr>
          <w:p w14:paraId="269DE4D9" w14:textId="77777777" w:rsidR="0048486D" w:rsidRPr="004F659E" w:rsidRDefault="0048486D" w:rsidP="00A81326">
            <w:pPr>
              <w:rPr>
                <w:rFonts w:ascii="Arial" w:hAnsi="Arial" w:cs="Arial"/>
              </w:rPr>
            </w:pPr>
            <w:r w:rsidRPr="004F659E">
              <w:rPr>
                <w:rFonts w:ascii="Arial" w:hAnsi="Arial" w:cs="Arial"/>
              </w:rPr>
              <w:lastRenderedPageBreak/>
              <w:t>Godkendt af</w:t>
            </w:r>
          </w:p>
        </w:tc>
        <w:tc>
          <w:tcPr>
            <w:tcW w:w="7619" w:type="dxa"/>
          </w:tcPr>
          <w:p w14:paraId="126112E8" w14:textId="77777777" w:rsidR="0048486D" w:rsidRPr="004F659E" w:rsidRDefault="0048486D" w:rsidP="00F64250">
            <w:pPr>
              <w:pStyle w:val="Overskrift1"/>
            </w:pPr>
          </w:p>
        </w:tc>
      </w:tr>
    </w:tbl>
    <w:bookmarkStart w:id="1" w:name="_Toc361216050" w:displacedByCustomXml="next"/>
    <w:sdt>
      <w:sdtPr>
        <w:rPr>
          <w:rFonts w:ascii="Arial" w:eastAsia="Times New Roman" w:hAnsi="Arial" w:cs="Arial"/>
          <w:color w:val="auto"/>
          <w:sz w:val="22"/>
          <w:szCs w:val="20"/>
          <w:lang w:eastAsia="en-US"/>
        </w:rPr>
        <w:id w:val="-702786364"/>
        <w:docPartObj>
          <w:docPartGallery w:val="Table of Contents"/>
          <w:docPartUnique/>
        </w:docPartObj>
      </w:sdtPr>
      <w:sdtEndPr>
        <w:rPr>
          <w:b/>
          <w:bCs/>
        </w:rPr>
      </w:sdtEndPr>
      <w:sdtContent>
        <w:p w14:paraId="70C5CA59" w14:textId="030828B7" w:rsidR="00370B98" w:rsidRPr="004F659E" w:rsidRDefault="00370B98">
          <w:pPr>
            <w:pStyle w:val="Overskrift"/>
            <w:rPr>
              <w:rFonts w:ascii="Arial" w:hAnsi="Arial" w:cs="Arial"/>
            </w:rPr>
          </w:pPr>
          <w:r w:rsidRPr="004F659E">
            <w:rPr>
              <w:rFonts w:ascii="Arial" w:hAnsi="Arial" w:cs="Arial"/>
            </w:rPr>
            <w:t>Indhold</w:t>
          </w:r>
        </w:p>
        <w:p w14:paraId="671AFCD9" w14:textId="4CB9EBC3" w:rsidR="003432E7" w:rsidRDefault="00370B98">
          <w:pPr>
            <w:pStyle w:val="Indholdsfortegnelse2"/>
            <w:tabs>
              <w:tab w:val="right" w:pos="9628"/>
            </w:tabs>
            <w:rPr>
              <w:rFonts w:cstheme="minorBidi"/>
              <w:noProof/>
            </w:rPr>
          </w:pPr>
          <w:r w:rsidRPr="004F659E">
            <w:rPr>
              <w:rFonts w:ascii="Arial" w:hAnsi="Arial" w:cs="Arial"/>
            </w:rPr>
            <w:fldChar w:fldCharType="begin"/>
          </w:r>
          <w:r w:rsidRPr="004F659E">
            <w:rPr>
              <w:rFonts w:ascii="Arial" w:hAnsi="Arial" w:cs="Arial"/>
            </w:rPr>
            <w:instrText xml:space="preserve"> TOC \o "1-3" \h \z \u </w:instrText>
          </w:r>
          <w:r w:rsidRPr="004F659E">
            <w:rPr>
              <w:rFonts w:ascii="Arial" w:hAnsi="Arial" w:cs="Arial"/>
            </w:rPr>
            <w:fldChar w:fldCharType="separate"/>
          </w:r>
          <w:hyperlink w:anchor="_Toc94084321" w:history="1">
            <w:r w:rsidR="003432E7" w:rsidRPr="00CA4D52">
              <w:rPr>
                <w:rStyle w:val="Hyperlink"/>
                <w:rFonts w:ascii="Arial" w:eastAsia="Times New Roman" w:hAnsi="Arial" w:cs="Arial"/>
                <w:b/>
                <w:noProof/>
              </w:rPr>
              <w:t>Før du går i gang - vejledning til brug af skabelonen</w:t>
            </w:r>
            <w:r w:rsidR="003432E7">
              <w:rPr>
                <w:noProof/>
                <w:webHidden/>
              </w:rPr>
              <w:tab/>
            </w:r>
            <w:r w:rsidR="003432E7">
              <w:rPr>
                <w:noProof/>
                <w:webHidden/>
              </w:rPr>
              <w:fldChar w:fldCharType="begin"/>
            </w:r>
            <w:r w:rsidR="003432E7">
              <w:rPr>
                <w:noProof/>
                <w:webHidden/>
              </w:rPr>
              <w:instrText xml:space="preserve"> PAGEREF _Toc94084321 \h </w:instrText>
            </w:r>
            <w:r w:rsidR="003432E7">
              <w:rPr>
                <w:noProof/>
                <w:webHidden/>
              </w:rPr>
            </w:r>
            <w:r w:rsidR="003432E7">
              <w:rPr>
                <w:noProof/>
                <w:webHidden/>
              </w:rPr>
              <w:fldChar w:fldCharType="separate"/>
            </w:r>
            <w:r w:rsidR="003432E7">
              <w:rPr>
                <w:noProof/>
                <w:webHidden/>
              </w:rPr>
              <w:t>4</w:t>
            </w:r>
            <w:r w:rsidR="003432E7">
              <w:rPr>
                <w:noProof/>
                <w:webHidden/>
              </w:rPr>
              <w:fldChar w:fldCharType="end"/>
            </w:r>
          </w:hyperlink>
        </w:p>
        <w:p w14:paraId="1162EC2C" w14:textId="67AFF6DF" w:rsidR="003432E7" w:rsidRDefault="007A2835">
          <w:pPr>
            <w:pStyle w:val="Indholdsfortegnelse2"/>
            <w:tabs>
              <w:tab w:val="right" w:pos="9628"/>
            </w:tabs>
            <w:rPr>
              <w:rFonts w:cstheme="minorBidi"/>
              <w:noProof/>
            </w:rPr>
          </w:pPr>
          <w:hyperlink w:anchor="_Toc94084322" w:history="1">
            <w:r w:rsidR="003432E7" w:rsidRPr="00CA4D52">
              <w:rPr>
                <w:rStyle w:val="Hyperlink"/>
                <w:rFonts w:ascii="Arial" w:eastAsia="Times New Roman" w:hAnsi="Arial" w:cs="Arial"/>
                <w:b/>
                <w:noProof/>
              </w:rPr>
              <w:t>I TILFÆLDE AF EN HÆNDELSE</w:t>
            </w:r>
            <w:r w:rsidR="003432E7">
              <w:rPr>
                <w:noProof/>
                <w:webHidden/>
              </w:rPr>
              <w:tab/>
            </w:r>
            <w:r w:rsidR="003432E7">
              <w:rPr>
                <w:noProof/>
                <w:webHidden/>
              </w:rPr>
              <w:fldChar w:fldCharType="begin"/>
            </w:r>
            <w:r w:rsidR="003432E7">
              <w:rPr>
                <w:noProof/>
                <w:webHidden/>
              </w:rPr>
              <w:instrText xml:space="preserve"> PAGEREF _Toc94084322 \h </w:instrText>
            </w:r>
            <w:r w:rsidR="003432E7">
              <w:rPr>
                <w:noProof/>
                <w:webHidden/>
              </w:rPr>
            </w:r>
            <w:r w:rsidR="003432E7">
              <w:rPr>
                <w:noProof/>
                <w:webHidden/>
              </w:rPr>
              <w:fldChar w:fldCharType="separate"/>
            </w:r>
            <w:r w:rsidR="003432E7">
              <w:rPr>
                <w:noProof/>
                <w:webHidden/>
              </w:rPr>
              <w:t>4</w:t>
            </w:r>
            <w:r w:rsidR="003432E7">
              <w:rPr>
                <w:noProof/>
                <w:webHidden/>
              </w:rPr>
              <w:fldChar w:fldCharType="end"/>
            </w:r>
          </w:hyperlink>
        </w:p>
        <w:p w14:paraId="1B0B1793" w14:textId="45D1A129" w:rsidR="003432E7" w:rsidRDefault="007A2835">
          <w:pPr>
            <w:pStyle w:val="Indholdsfortegnelse1"/>
            <w:tabs>
              <w:tab w:val="left" w:pos="440"/>
              <w:tab w:val="right" w:pos="9628"/>
            </w:tabs>
            <w:rPr>
              <w:rFonts w:cstheme="minorBidi"/>
              <w:noProof/>
            </w:rPr>
          </w:pPr>
          <w:hyperlink w:anchor="_Toc94084323" w:history="1">
            <w:r w:rsidR="003432E7" w:rsidRPr="00CA4D52">
              <w:rPr>
                <w:rStyle w:val="Hyperlink"/>
                <w:rFonts w:ascii="Arial" w:hAnsi="Arial"/>
                <w:noProof/>
              </w:rPr>
              <w:t>1</w:t>
            </w:r>
            <w:r w:rsidR="003432E7">
              <w:rPr>
                <w:rFonts w:cstheme="minorBidi"/>
                <w:noProof/>
              </w:rPr>
              <w:tab/>
            </w:r>
            <w:r w:rsidR="003432E7" w:rsidRPr="00CA4D52">
              <w:rPr>
                <w:rStyle w:val="Hyperlink"/>
                <w:rFonts w:ascii="Arial" w:hAnsi="Arial" w:cs="Arial"/>
                <w:noProof/>
              </w:rPr>
              <w:t>Indledning</w:t>
            </w:r>
            <w:r w:rsidR="003432E7">
              <w:rPr>
                <w:noProof/>
                <w:webHidden/>
              </w:rPr>
              <w:tab/>
            </w:r>
            <w:r w:rsidR="003432E7">
              <w:rPr>
                <w:noProof/>
                <w:webHidden/>
              </w:rPr>
              <w:fldChar w:fldCharType="begin"/>
            </w:r>
            <w:r w:rsidR="003432E7">
              <w:rPr>
                <w:noProof/>
                <w:webHidden/>
              </w:rPr>
              <w:instrText xml:space="preserve"> PAGEREF _Toc94084323 \h </w:instrText>
            </w:r>
            <w:r w:rsidR="003432E7">
              <w:rPr>
                <w:noProof/>
                <w:webHidden/>
              </w:rPr>
            </w:r>
            <w:r w:rsidR="003432E7">
              <w:rPr>
                <w:noProof/>
                <w:webHidden/>
              </w:rPr>
              <w:fldChar w:fldCharType="separate"/>
            </w:r>
            <w:r w:rsidR="003432E7">
              <w:rPr>
                <w:noProof/>
                <w:webHidden/>
              </w:rPr>
              <w:t>6</w:t>
            </w:r>
            <w:r w:rsidR="003432E7">
              <w:rPr>
                <w:noProof/>
                <w:webHidden/>
              </w:rPr>
              <w:fldChar w:fldCharType="end"/>
            </w:r>
          </w:hyperlink>
        </w:p>
        <w:p w14:paraId="13940FBD" w14:textId="0D2159BE" w:rsidR="003432E7" w:rsidRDefault="007A2835">
          <w:pPr>
            <w:pStyle w:val="Indholdsfortegnelse1"/>
            <w:tabs>
              <w:tab w:val="left" w:pos="440"/>
              <w:tab w:val="right" w:pos="9628"/>
            </w:tabs>
            <w:rPr>
              <w:rFonts w:cstheme="minorBidi"/>
              <w:noProof/>
            </w:rPr>
          </w:pPr>
          <w:hyperlink w:anchor="_Toc94084324" w:history="1">
            <w:r w:rsidR="003432E7" w:rsidRPr="00CA4D52">
              <w:rPr>
                <w:rStyle w:val="Hyperlink"/>
                <w:rFonts w:ascii="Arial" w:hAnsi="Arial"/>
                <w:noProof/>
              </w:rPr>
              <w:t>2</w:t>
            </w:r>
            <w:r w:rsidR="003432E7">
              <w:rPr>
                <w:rFonts w:cstheme="minorBidi"/>
                <w:noProof/>
              </w:rPr>
              <w:tab/>
            </w:r>
            <w:r w:rsidR="003432E7" w:rsidRPr="00CA4D52">
              <w:rPr>
                <w:rStyle w:val="Hyperlink"/>
                <w:rFonts w:ascii="Arial" w:hAnsi="Arial" w:cs="Arial"/>
                <w:noProof/>
              </w:rPr>
              <w:t>Operationel planlægning</w:t>
            </w:r>
            <w:r w:rsidR="003432E7">
              <w:rPr>
                <w:noProof/>
                <w:webHidden/>
              </w:rPr>
              <w:tab/>
            </w:r>
            <w:r w:rsidR="003432E7">
              <w:rPr>
                <w:noProof/>
                <w:webHidden/>
              </w:rPr>
              <w:fldChar w:fldCharType="begin"/>
            </w:r>
            <w:r w:rsidR="003432E7">
              <w:rPr>
                <w:noProof/>
                <w:webHidden/>
              </w:rPr>
              <w:instrText xml:space="preserve"> PAGEREF _Toc94084324 \h </w:instrText>
            </w:r>
            <w:r w:rsidR="003432E7">
              <w:rPr>
                <w:noProof/>
                <w:webHidden/>
              </w:rPr>
            </w:r>
            <w:r w:rsidR="003432E7">
              <w:rPr>
                <w:noProof/>
                <w:webHidden/>
              </w:rPr>
              <w:fldChar w:fldCharType="separate"/>
            </w:r>
            <w:r w:rsidR="003432E7">
              <w:rPr>
                <w:noProof/>
                <w:webHidden/>
              </w:rPr>
              <w:t>7</w:t>
            </w:r>
            <w:r w:rsidR="003432E7">
              <w:rPr>
                <w:noProof/>
                <w:webHidden/>
              </w:rPr>
              <w:fldChar w:fldCharType="end"/>
            </w:r>
          </w:hyperlink>
        </w:p>
        <w:p w14:paraId="322C7504" w14:textId="3E1958A3" w:rsidR="003432E7" w:rsidRDefault="007A2835">
          <w:pPr>
            <w:pStyle w:val="Indholdsfortegnelse2"/>
            <w:tabs>
              <w:tab w:val="left" w:pos="880"/>
              <w:tab w:val="right" w:pos="9628"/>
            </w:tabs>
            <w:rPr>
              <w:rFonts w:cstheme="minorBidi"/>
              <w:noProof/>
            </w:rPr>
          </w:pPr>
          <w:hyperlink w:anchor="_Toc94084325" w:history="1">
            <w:r w:rsidR="003432E7" w:rsidRPr="00CA4D52">
              <w:rPr>
                <w:rStyle w:val="Hyperlink"/>
                <w:rFonts w:ascii="Arial" w:hAnsi="Arial"/>
                <w:noProof/>
              </w:rPr>
              <w:t>2.1</w:t>
            </w:r>
            <w:r w:rsidR="003432E7">
              <w:rPr>
                <w:rFonts w:cstheme="minorBidi"/>
                <w:noProof/>
              </w:rPr>
              <w:tab/>
            </w:r>
            <w:r w:rsidR="003432E7" w:rsidRPr="00CA4D52">
              <w:rPr>
                <w:rStyle w:val="Hyperlink"/>
                <w:rFonts w:ascii="Arial" w:hAnsi="Arial" w:cs="Arial"/>
                <w:noProof/>
              </w:rPr>
              <w:t>Tidsmæssige målsætninger for retablering</w:t>
            </w:r>
            <w:r w:rsidR="003432E7">
              <w:rPr>
                <w:noProof/>
                <w:webHidden/>
              </w:rPr>
              <w:tab/>
            </w:r>
            <w:r w:rsidR="003432E7">
              <w:rPr>
                <w:noProof/>
                <w:webHidden/>
              </w:rPr>
              <w:fldChar w:fldCharType="begin"/>
            </w:r>
            <w:r w:rsidR="003432E7">
              <w:rPr>
                <w:noProof/>
                <w:webHidden/>
              </w:rPr>
              <w:instrText xml:space="preserve"> PAGEREF _Toc94084325 \h </w:instrText>
            </w:r>
            <w:r w:rsidR="003432E7">
              <w:rPr>
                <w:noProof/>
                <w:webHidden/>
              </w:rPr>
            </w:r>
            <w:r w:rsidR="003432E7">
              <w:rPr>
                <w:noProof/>
                <w:webHidden/>
              </w:rPr>
              <w:fldChar w:fldCharType="separate"/>
            </w:r>
            <w:r w:rsidR="003432E7">
              <w:rPr>
                <w:noProof/>
                <w:webHidden/>
              </w:rPr>
              <w:t>7</w:t>
            </w:r>
            <w:r w:rsidR="003432E7">
              <w:rPr>
                <w:noProof/>
                <w:webHidden/>
              </w:rPr>
              <w:fldChar w:fldCharType="end"/>
            </w:r>
          </w:hyperlink>
        </w:p>
        <w:p w14:paraId="6E91EC7F" w14:textId="434AD4E0" w:rsidR="003432E7" w:rsidRDefault="007A2835">
          <w:pPr>
            <w:pStyle w:val="Indholdsfortegnelse3"/>
            <w:tabs>
              <w:tab w:val="left" w:pos="1320"/>
              <w:tab w:val="right" w:pos="9628"/>
            </w:tabs>
            <w:rPr>
              <w:rFonts w:cstheme="minorBidi"/>
              <w:noProof/>
            </w:rPr>
          </w:pPr>
          <w:hyperlink w:anchor="_Toc94084326" w:history="1">
            <w:r w:rsidR="003432E7" w:rsidRPr="00CA4D52">
              <w:rPr>
                <w:rStyle w:val="Hyperlink"/>
                <w:rFonts w:ascii="Arial" w:hAnsi="Arial"/>
                <w:noProof/>
              </w:rPr>
              <w:t>2.1.1</w:t>
            </w:r>
            <w:r w:rsidR="003432E7">
              <w:rPr>
                <w:rFonts w:cstheme="minorBidi"/>
                <w:noProof/>
              </w:rPr>
              <w:tab/>
            </w:r>
            <w:r w:rsidR="003432E7" w:rsidRPr="00CA4D52">
              <w:rPr>
                <w:rStyle w:val="Hyperlink"/>
                <w:rFonts w:ascii="Arial" w:hAnsi="Arial" w:cs="Arial"/>
                <w:noProof/>
              </w:rPr>
              <w:t>Prioriteret systemliste</w:t>
            </w:r>
            <w:r w:rsidR="003432E7">
              <w:rPr>
                <w:noProof/>
                <w:webHidden/>
              </w:rPr>
              <w:tab/>
            </w:r>
            <w:r w:rsidR="003432E7">
              <w:rPr>
                <w:noProof/>
                <w:webHidden/>
              </w:rPr>
              <w:fldChar w:fldCharType="begin"/>
            </w:r>
            <w:r w:rsidR="003432E7">
              <w:rPr>
                <w:noProof/>
                <w:webHidden/>
              </w:rPr>
              <w:instrText xml:space="preserve"> PAGEREF _Toc94084326 \h </w:instrText>
            </w:r>
            <w:r w:rsidR="003432E7">
              <w:rPr>
                <w:noProof/>
                <w:webHidden/>
              </w:rPr>
            </w:r>
            <w:r w:rsidR="003432E7">
              <w:rPr>
                <w:noProof/>
                <w:webHidden/>
              </w:rPr>
              <w:fldChar w:fldCharType="separate"/>
            </w:r>
            <w:r w:rsidR="003432E7">
              <w:rPr>
                <w:noProof/>
                <w:webHidden/>
              </w:rPr>
              <w:t>8</w:t>
            </w:r>
            <w:r w:rsidR="003432E7">
              <w:rPr>
                <w:noProof/>
                <w:webHidden/>
              </w:rPr>
              <w:fldChar w:fldCharType="end"/>
            </w:r>
          </w:hyperlink>
        </w:p>
        <w:p w14:paraId="6F2AC05E" w14:textId="68B0AD83" w:rsidR="003432E7" w:rsidRDefault="007A2835">
          <w:pPr>
            <w:pStyle w:val="Indholdsfortegnelse2"/>
            <w:tabs>
              <w:tab w:val="left" w:pos="880"/>
              <w:tab w:val="right" w:pos="9628"/>
            </w:tabs>
            <w:rPr>
              <w:rFonts w:cstheme="minorBidi"/>
              <w:noProof/>
            </w:rPr>
          </w:pPr>
          <w:hyperlink w:anchor="_Toc94084330" w:history="1">
            <w:r w:rsidR="003432E7" w:rsidRPr="00CA4D52">
              <w:rPr>
                <w:rStyle w:val="Hyperlink"/>
                <w:rFonts w:ascii="Arial" w:hAnsi="Arial"/>
                <w:noProof/>
              </w:rPr>
              <w:t>2.2</w:t>
            </w:r>
            <w:r w:rsidR="003432E7">
              <w:rPr>
                <w:rFonts w:cstheme="minorBidi"/>
                <w:noProof/>
              </w:rPr>
              <w:tab/>
            </w:r>
            <w:r w:rsidR="003432E7" w:rsidRPr="00CA4D52">
              <w:rPr>
                <w:rStyle w:val="Hyperlink"/>
                <w:rFonts w:ascii="Arial" w:hAnsi="Arial" w:cs="Arial"/>
                <w:noProof/>
              </w:rPr>
              <w:t>Beredskabsorganisation</w:t>
            </w:r>
            <w:r w:rsidR="003432E7">
              <w:rPr>
                <w:noProof/>
                <w:webHidden/>
              </w:rPr>
              <w:tab/>
            </w:r>
            <w:r w:rsidR="003432E7">
              <w:rPr>
                <w:noProof/>
                <w:webHidden/>
              </w:rPr>
              <w:fldChar w:fldCharType="begin"/>
            </w:r>
            <w:r w:rsidR="003432E7">
              <w:rPr>
                <w:noProof/>
                <w:webHidden/>
              </w:rPr>
              <w:instrText xml:space="preserve"> PAGEREF _Toc94084330 \h </w:instrText>
            </w:r>
            <w:r w:rsidR="003432E7">
              <w:rPr>
                <w:noProof/>
                <w:webHidden/>
              </w:rPr>
            </w:r>
            <w:r w:rsidR="003432E7">
              <w:rPr>
                <w:noProof/>
                <w:webHidden/>
              </w:rPr>
              <w:fldChar w:fldCharType="separate"/>
            </w:r>
            <w:r w:rsidR="003432E7">
              <w:rPr>
                <w:noProof/>
                <w:webHidden/>
              </w:rPr>
              <w:t>8</w:t>
            </w:r>
            <w:r w:rsidR="003432E7">
              <w:rPr>
                <w:noProof/>
                <w:webHidden/>
              </w:rPr>
              <w:fldChar w:fldCharType="end"/>
            </w:r>
          </w:hyperlink>
        </w:p>
        <w:p w14:paraId="5622B648" w14:textId="2F08562D" w:rsidR="003432E7" w:rsidRDefault="007A2835">
          <w:pPr>
            <w:pStyle w:val="Indholdsfortegnelse3"/>
            <w:tabs>
              <w:tab w:val="left" w:pos="1320"/>
              <w:tab w:val="right" w:pos="9628"/>
            </w:tabs>
            <w:rPr>
              <w:rFonts w:cstheme="minorBidi"/>
              <w:noProof/>
            </w:rPr>
          </w:pPr>
          <w:hyperlink w:anchor="_Toc94084331" w:history="1">
            <w:r w:rsidR="003432E7" w:rsidRPr="00CA4D52">
              <w:rPr>
                <w:rStyle w:val="Hyperlink"/>
                <w:rFonts w:ascii="Arial" w:hAnsi="Arial"/>
                <w:noProof/>
              </w:rPr>
              <w:t>2.2.1</w:t>
            </w:r>
            <w:r w:rsidR="003432E7">
              <w:rPr>
                <w:rFonts w:cstheme="minorBidi"/>
                <w:noProof/>
              </w:rPr>
              <w:tab/>
            </w:r>
            <w:r w:rsidR="003432E7" w:rsidRPr="00CA4D52">
              <w:rPr>
                <w:rStyle w:val="Hyperlink"/>
                <w:rFonts w:ascii="Arial" w:hAnsi="Arial" w:cs="Arial"/>
                <w:noProof/>
              </w:rPr>
              <w:t>Beredskabsorganisationens struktur</w:t>
            </w:r>
            <w:r w:rsidR="003432E7">
              <w:rPr>
                <w:noProof/>
                <w:webHidden/>
              </w:rPr>
              <w:tab/>
            </w:r>
            <w:r w:rsidR="003432E7">
              <w:rPr>
                <w:noProof/>
                <w:webHidden/>
              </w:rPr>
              <w:fldChar w:fldCharType="begin"/>
            </w:r>
            <w:r w:rsidR="003432E7">
              <w:rPr>
                <w:noProof/>
                <w:webHidden/>
              </w:rPr>
              <w:instrText xml:space="preserve"> PAGEREF _Toc94084331 \h </w:instrText>
            </w:r>
            <w:r w:rsidR="003432E7">
              <w:rPr>
                <w:noProof/>
                <w:webHidden/>
              </w:rPr>
            </w:r>
            <w:r w:rsidR="003432E7">
              <w:rPr>
                <w:noProof/>
                <w:webHidden/>
              </w:rPr>
              <w:fldChar w:fldCharType="separate"/>
            </w:r>
            <w:r w:rsidR="003432E7">
              <w:rPr>
                <w:noProof/>
                <w:webHidden/>
              </w:rPr>
              <w:t>9</w:t>
            </w:r>
            <w:r w:rsidR="003432E7">
              <w:rPr>
                <w:noProof/>
                <w:webHidden/>
              </w:rPr>
              <w:fldChar w:fldCharType="end"/>
            </w:r>
          </w:hyperlink>
        </w:p>
        <w:p w14:paraId="0CB7C3CC" w14:textId="5B8C62DF" w:rsidR="003432E7" w:rsidRDefault="007A2835">
          <w:pPr>
            <w:pStyle w:val="Indholdsfortegnelse3"/>
            <w:tabs>
              <w:tab w:val="left" w:pos="1320"/>
              <w:tab w:val="right" w:pos="9628"/>
            </w:tabs>
            <w:rPr>
              <w:rFonts w:cstheme="minorBidi"/>
              <w:noProof/>
            </w:rPr>
          </w:pPr>
          <w:hyperlink w:anchor="_Toc94084332" w:history="1">
            <w:r w:rsidR="003432E7" w:rsidRPr="00CA4D52">
              <w:rPr>
                <w:rStyle w:val="Hyperlink"/>
                <w:rFonts w:ascii="Arial" w:hAnsi="Arial"/>
                <w:noProof/>
              </w:rPr>
              <w:t>2.2.2</w:t>
            </w:r>
            <w:r w:rsidR="003432E7">
              <w:rPr>
                <w:rFonts w:cstheme="minorBidi"/>
                <w:noProof/>
              </w:rPr>
              <w:tab/>
            </w:r>
            <w:r w:rsidR="003432E7" w:rsidRPr="00CA4D52">
              <w:rPr>
                <w:rStyle w:val="Hyperlink"/>
                <w:rFonts w:ascii="Arial" w:hAnsi="Arial" w:cs="Arial"/>
                <w:noProof/>
              </w:rPr>
              <w:t>Kontaktlister</w:t>
            </w:r>
            <w:r w:rsidR="003432E7">
              <w:rPr>
                <w:noProof/>
                <w:webHidden/>
              </w:rPr>
              <w:tab/>
            </w:r>
            <w:r w:rsidR="003432E7">
              <w:rPr>
                <w:noProof/>
                <w:webHidden/>
              </w:rPr>
              <w:fldChar w:fldCharType="begin"/>
            </w:r>
            <w:r w:rsidR="003432E7">
              <w:rPr>
                <w:noProof/>
                <w:webHidden/>
              </w:rPr>
              <w:instrText xml:space="preserve"> PAGEREF _Toc94084332 \h </w:instrText>
            </w:r>
            <w:r w:rsidR="003432E7">
              <w:rPr>
                <w:noProof/>
                <w:webHidden/>
              </w:rPr>
            </w:r>
            <w:r w:rsidR="003432E7">
              <w:rPr>
                <w:noProof/>
                <w:webHidden/>
              </w:rPr>
              <w:fldChar w:fldCharType="separate"/>
            </w:r>
            <w:r w:rsidR="003432E7">
              <w:rPr>
                <w:noProof/>
                <w:webHidden/>
              </w:rPr>
              <w:t>11</w:t>
            </w:r>
            <w:r w:rsidR="003432E7">
              <w:rPr>
                <w:noProof/>
                <w:webHidden/>
              </w:rPr>
              <w:fldChar w:fldCharType="end"/>
            </w:r>
          </w:hyperlink>
        </w:p>
        <w:p w14:paraId="00DF2235" w14:textId="7977ACAE" w:rsidR="003432E7" w:rsidRDefault="007A2835">
          <w:pPr>
            <w:pStyle w:val="Indholdsfortegnelse3"/>
            <w:tabs>
              <w:tab w:val="left" w:pos="1320"/>
              <w:tab w:val="right" w:pos="9628"/>
            </w:tabs>
            <w:rPr>
              <w:rFonts w:cstheme="minorBidi"/>
              <w:noProof/>
            </w:rPr>
          </w:pPr>
          <w:hyperlink w:anchor="_Toc94084333" w:history="1">
            <w:r w:rsidR="003432E7" w:rsidRPr="00CA4D52">
              <w:rPr>
                <w:rStyle w:val="Hyperlink"/>
                <w:rFonts w:ascii="Arial" w:hAnsi="Arial"/>
                <w:noProof/>
              </w:rPr>
              <w:t>2.2.3</w:t>
            </w:r>
            <w:r w:rsidR="003432E7">
              <w:rPr>
                <w:rFonts w:cstheme="minorBidi"/>
                <w:noProof/>
              </w:rPr>
              <w:tab/>
            </w:r>
            <w:r w:rsidR="003432E7" w:rsidRPr="00CA4D52">
              <w:rPr>
                <w:rStyle w:val="Hyperlink"/>
                <w:rFonts w:ascii="Arial" w:hAnsi="Arial" w:cs="Arial"/>
                <w:noProof/>
              </w:rPr>
              <w:t>Mødested</w:t>
            </w:r>
            <w:r w:rsidR="003432E7">
              <w:rPr>
                <w:noProof/>
                <w:webHidden/>
              </w:rPr>
              <w:tab/>
            </w:r>
            <w:r w:rsidR="003432E7">
              <w:rPr>
                <w:noProof/>
                <w:webHidden/>
              </w:rPr>
              <w:fldChar w:fldCharType="begin"/>
            </w:r>
            <w:r w:rsidR="003432E7">
              <w:rPr>
                <w:noProof/>
                <w:webHidden/>
              </w:rPr>
              <w:instrText xml:space="preserve"> PAGEREF _Toc94084333 \h </w:instrText>
            </w:r>
            <w:r w:rsidR="003432E7">
              <w:rPr>
                <w:noProof/>
                <w:webHidden/>
              </w:rPr>
            </w:r>
            <w:r w:rsidR="003432E7">
              <w:rPr>
                <w:noProof/>
                <w:webHidden/>
              </w:rPr>
              <w:fldChar w:fldCharType="separate"/>
            </w:r>
            <w:r w:rsidR="003432E7">
              <w:rPr>
                <w:noProof/>
                <w:webHidden/>
              </w:rPr>
              <w:t>11</w:t>
            </w:r>
            <w:r w:rsidR="003432E7">
              <w:rPr>
                <w:noProof/>
                <w:webHidden/>
              </w:rPr>
              <w:fldChar w:fldCharType="end"/>
            </w:r>
          </w:hyperlink>
        </w:p>
        <w:p w14:paraId="0B300E78" w14:textId="1A837B8B" w:rsidR="003432E7" w:rsidRDefault="007A2835">
          <w:pPr>
            <w:pStyle w:val="Indholdsfortegnelse1"/>
            <w:tabs>
              <w:tab w:val="left" w:pos="440"/>
              <w:tab w:val="right" w:pos="9628"/>
            </w:tabs>
            <w:rPr>
              <w:rFonts w:cstheme="minorBidi"/>
              <w:noProof/>
            </w:rPr>
          </w:pPr>
          <w:hyperlink w:anchor="_Toc94084334" w:history="1">
            <w:r w:rsidR="003432E7" w:rsidRPr="00CA4D52">
              <w:rPr>
                <w:rStyle w:val="Hyperlink"/>
                <w:rFonts w:ascii="Arial" w:hAnsi="Arial"/>
                <w:noProof/>
              </w:rPr>
              <w:t>3</w:t>
            </w:r>
            <w:r w:rsidR="003432E7">
              <w:rPr>
                <w:rFonts w:cstheme="minorBidi"/>
                <w:noProof/>
              </w:rPr>
              <w:tab/>
            </w:r>
            <w:r w:rsidR="003432E7" w:rsidRPr="00CA4D52">
              <w:rPr>
                <w:rStyle w:val="Hyperlink"/>
                <w:rFonts w:ascii="Arial" w:hAnsi="Arial" w:cs="Arial"/>
                <w:noProof/>
              </w:rPr>
              <w:t>Handlingsplaner</w:t>
            </w:r>
            <w:r w:rsidR="003432E7">
              <w:rPr>
                <w:noProof/>
                <w:webHidden/>
              </w:rPr>
              <w:tab/>
            </w:r>
            <w:r w:rsidR="003432E7">
              <w:rPr>
                <w:noProof/>
                <w:webHidden/>
              </w:rPr>
              <w:fldChar w:fldCharType="begin"/>
            </w:r>
            <w:r w:rsidR="003432E7">
              <w:rPr>
                <w:noProof/>
                <w:webHidden/>
              </w:rPr>
              <w:instrText xml:space="preserve"> PAGEREF _Toc94084334 \h </w:instrText>
            </w:r>
            <w:r w:rsidR="003432E7">
              <w:rPr>
                <w:noProof/>
                <w:webHidden/>
              </w:rPr>
            </w:r>
            <w:r w:rsidR="003432E7">
              <w:rPr>
                <w:noProof/>
                <w:webHidden/>
              </w:rPr>
              <w:fldChar w:fldCharType="separate"/>
            </w:r>
            <w:r w:rsidR="003432E7">
              <w:rPr>
                <w:noProof/>
                <w:webHidden/>
              </w:rPr>
              <w:t>11</w:t>
            </w:r>
            <w:r w:rsidR="003432E7">
              <w:rPr>
                <w:noProof/>
                <w:webHidden/>
              </w:rPr>
              <w:fldChar w:fldCharType="end"/>
            </w:r>
          </w:hyperlink>
        </w:p>
        <w:p w14:paraId="4DA7C273" w14:textId="2BD3C0F1" w:rsidR="003432E7" w:rsidRDefault="007A2835">
          <w:pPr>
            <w:pStyle w:val="Indholdsfortegnelse2"/>
            <w:tabs>
              <w:tab w:val="left" w:pos="880"/>
              <w:tab w:val="right" w:pos="9628"/>
            </w:tabs>
            <w:rPr>
              <w:rFonts w:cstheme="minorBidi"/>
              <w:noProof/>
            </w:rPr>
          </w:pPr>
          <w:hyperlink w:anchor="_Toc94084335" w:history="1">
            <w:r w:rsidR="003432E7" w:rsidRPr="00CA4D52">
              <w:rPr>
                <w:rStyle w:val="Hyperlink"/>
                <w:rFonts w:ascii="Arial" w:hAnsi="Arial"/>
                <w:noProof/>
              </w:rPr>
              <w:t>3.1</w:t>
            </w:r>
            <w:r w:rsidR="003432E7">
              <w:rPr>
                <w:rFonts w:cstheme="minorBidi"/>
                <w:noProof/>
              </w:rPr>
              <w:tab/>
            </w:r>
            <w:r w:rsidR="003432E7" w:rsidRPr="00CA4D52">
              <w:rPr>
                <w:rStyle w:val="Hyperlink"/>
                <w:rFonts w:ascii="Arial" w:hAnsi="Arial" w:cs="Arial"/>
                <w:noProof/>
              </w:rPr>
              <w:t>Forudsætninger</w:t>
            </w:r>
            <w:r w:rsidR="003432E7">
              <w:rPr>
                <w:noProof/>
                <w:webHidden/>
              </w:rPr>
              <w:tab/>
            </w:r>
            <w:r w:rsidR="003432E7">
              <w:rPr>
                <w:noProof/>
                <w:webHidden/>
              </w:rPr>
              <w:fldChar w:fldCharType="begin"/>
            </w:r>
            <w:r w:rsidR="003432E7">
              <w:rPr>
                <w:noProof/>
                <w:webHidden/>
              </w:rPr>
              <w:instrText xml:space="preserve"> PAGEREF _Toc94084335 \h </w:instrText>
            </w:r>
            <w:r w:rsidR="003432E7">
              <w:rPr>
                <w:noProof/>
                <w:webHidden/>
              </w:rPr>
            </w:r>
            <w:r w:rsidR="003432E7">
              <w:rPr>
                <w:noProof/>
                <w:webHidden/>
              </w:rPr>
              <w:fldChar w:fldCharType="separate"/>
            </w:r>
            <w:r w:rsidR="003432E7">
              <w:rPr>
                <w:noProof/>
                <w:webHidden/>
              </w:rPr>
              <w:t>12</w:t>
            </w:r>
            <w:r w:rsidR="003432E7">
              <w:rPr>
                <w:noProof/>
                <w:webHidden/>
              </w:rPr>
              <w:fldChar w:fldCharType="end"/>
            </w:r>
          </w:hyperlink>
        </w:p>
        <w:p w14:paraId="37DB853D" w14:textId="5BA8AD07" w:rsidR="003432E7" w:rsidRDefault="007A2835">
          <w:pPr>
            <w:pStyle w:val="Indholdsfortegnelse2"/>
            <w:tabs>
              <w:tab w:val="left" w:pos="880"/>
              <w:tab w:val="right" w:pos="9628"/>
            </w:tabs>
            <w:rPr>
              <w:rFonts w:cstheme="minorBidi"/>
              <w:noProof/>
            </w:rPr>
          </w:pPr>
          <w:hyperlink w:anchor="_Toc94084336" w:history="1">
            <w:r w:rsidR="003432E7" w:rsidRPr="00CA4D52">
              <w:rPr>
                <w:rStyle w:val="Hyperlink"/>
                <w:rFonts w:ascii="Arial" w:hAnsi="Arial"/>
                <w:noProof/>
              </w:rPr>
              <w:t>3.2</w:t>
            </w:r>
            <w:r w:rsidR="003432E7">
              <w:rPr>
                <w:rFonts w:cstheme="minorBidi"/>
                <w:noProof/>
              </w:rPr>
              <w:tab/>
            </w:r>
            <w:r w:rsidR="003432E7" w:rsidRPr="00CA4D52">
              <w:rPr>
                <w:rStyle w:val="Hyperlink"/>
                <w:rFonts w:ascii="Arial" w:hAnsi="Arial" w:cs="Arial"/>
                <w:noProof/>
              </w:rPr>
              <w:t>Aktivering af it-beredskabsplanen</w:t>
            </w:r>
            <w:r w:rsidR="003432E7">
              <w:rPr>
                <w:noProof/>
                <w:webHidden/>
              </w:rPr>
              <w:tab/>
            </w:r>
            <w:r w:rsidR="003432E7">
              <w:rPr>
                <w:noProof/>
                <w:webHidden/>
              </w:rPr>
              <w:fldChar w:fldCharType="begin"/>
            </w:r>
            <w:r w:rsidR="003432E7">
              <w:rPr>
                <w:noProof/>
                <w:webHidden/>
              </w:rPr>
              <w:instrText xml:space="preserve"> PAGEREF _Toc94084336 \h </w:instrText>
            </w:r>
            <w:r w:rsidR="003432E7">
              <w:rPr>
                <w:noProof/>
                <w:webHidden/>
              </w:rPr>
            </w:r>
            <w:r w:rsidR="003432E7">
              <w:rPr>
                <w:noProof/>
                <w:webHidden/>
              </w:rPr>
              <w:fldChar w:fldCharType="separate"/>
            </w:r>
            <w:r w:rsidR="003432E7">
              <w:rPr>
                <w:noProof/>
                <w:webHidden/>
              </w:rPr>
              <w:t>13</w:t>
            </w:r>
            <w:r w:rsidR="003432E7">
              <w:rPr>
                <w:noProof/>
                <w:webHidden/>
              </w:rPr>
              <w:fldChar w:fldCharType="end"/>
            </w:r>
          </w:hyperlink>
        </w:p>
        <w:p w14:paraId="7B935404" w14:textId="462CA726" w:rsidR="003432E7" w:rsidRDefault="007A2835">
          <w:pPr>
            <w:pStyle w:val="Indholdsfortegnelse2"/>
            <w:tabs>
              <w:tab w:val="left" w:pos="880"/>
              <w:tab w:val="right" w:pos="9628"/>
            </w:tabs>
            <w:rPr>
              <w:rFonts w:cstheme="minorBidi"/>
              <w:noProof/>
            </w:rPr>
          </w:pPr>
          <w:hyperlink w:anchor="_Toc94084337" w:history="1">
            <w:r w:rsidR="003432E7" w:rsidRPr="00CA4D52">
              <w:rPr>
                <w:rStyle w:val="Hyperlink"/>
                <w:rFonts w:ascii="Arial" w:hAnsi="Arial"/>
                <w:noProof/>
              </w:rPr>
              <w:t>3.3</w:t>
            </w:r>
            <w:r w:rsidR="003432E7">
              <w:rPr>
                <w:rFonts w:cstheme="minorBidi"/>
                <w:noProof/>
              </w:rPr>
              <w:tab/>
            </w:r>
            <w:r w:rsidR="003432E7" w:rsidRPr="00CA4D52">
              <w:rPr>
                <w:rStyle w:val="Hyperlink"/>
                <w:rFonts w:ascii="Arial" w:hAnsi="Arial" w:cs="Arial"/>
                <w:noProof/>
              </w:rPr>
              <w:t>Planer for beredskabsledelsen</w:t>
            </w:r>
            <w:r w:rsidR="003432E7">
              <w:rPr>
                <w:noProof/>
                <w:webHidden/>
              </w:rPr>
              <w:tab/>
            </w:r>
            <w:r w:rsidR="003432E7">
              <w:rPr>
                <w:noProof/>
                <w:webHidden/>
              </w:rPr>
              <w:fldChar w:fldCharType="begin"/>
            </w:r>
            <w:r w:rsidR="003432E7">
              <w:rPr>
                <w:noProof/>
                <w:webHidden/>
              </w:rPr>
              <w:instrText xml:space="preserve"> PAGEREF _Toc94084337 \h </w:instrText>
            </w:r>
            <w:r w:rsidR="003432E7">
              <w:rPr>
                <w:noProof/>
                <w:webHidden/>
              </w:rPr>
            </w:r>
            <w:r w:rsidR="003432E7">
              <w:rPr>
                <w:noProof/>
                <w:webHidden/>
              </w:rPr>
              <w:fldChar w:fldCharType="separate"/>
            </w:r>
            <w:r w:rsidR="003432E7">
              <w:rPr>
                <w:noProof/>
                <w:webHidden/>
              </w:rPr>
              <w:t>14</w:t>
            </w:r>
            <w:r w:rsidR="003432E7">
              <w:rPr>
                <w:noProof/>
                <w:webHidden/>
              </w:rPr>
              <w:fldChar w:fldCharType="end"/>
            </w:r>
          </w:hyperlink>
        </w:p>
        <w:p w14:paraId="5E0B1C01" w14:textId="0E7E1196" w:rsidR="003432E7" w:rsidRDefault="007A2835">
          <w:pPr>
            <w:pStyle w:val="Indholdsfortegnelse3"/>
            <w:tabs>
              <w:tab w:val="left" w:pos="1320"/>
              <w:tab w:val="right" w:pos="9628"/>
            </w:tabs>
            <w:rPr>
              <w:rFonts w:cstheme="minorBidi"/>
              <w:noProof/>
            </w:rPr>
          </w:pPr>
          <w:hyperlink w:anchor="_Toc94084338" w:history="1">
            <w:r w:rsidR="003432E7" w:rsidRPr="00CA4D52">
              <w:rPr>
                <w:rStyle w:val="Hyperlink"/>
                <w:rFonts w:ascii="Arial" w:hAnsi="Arial"/>
                <w:noProof/>
              </w:rPr>
              <w:t>3.3.1</w:t>
            </w:r>
            <w:r w:rsidR="003432E7">
              <w:rPr>
                <w:rFonts w:cstheme="minorBidi"/>
                <w:noProof/>
              </w:rPr>
              <w:tab/>
            </w:r>
            <w:r w:rsidR="003432E7" w:rsidRPr="00CA4D52">
              <w:rPr>
                <w:rStyle w:val="Hyperlink"/>
                <w:rFonts w:ascii="Arial" w:hAnsi="Arial" w:cs="Arial"/>
                <w:noProof/>
              </w:rPr>
              <w:t>Eskalering</w:t>
            </w:r>
            <w:r w:rsidR="003432E7">
              <w:rPr>
                <w:noProof/>
                <w:webHidden/>
              </w:rPr>
              <w:tab/>
            </w:r>
            <w:r w:rsidR="003432E7">
              <w:rPr>
                <w:noProof/>
                <w:webHidden/>
              </w:rPr>
              <w:fldChar w:fldCharType="begin"/>
            </w:r>
            <w:r w:rsidR="003432E7">
              <w:rPr>
                <w:noProof/>
                <w:webHidden/>
              </w:rPr>
              <w:instrText xml:space="preserve"> PAGEREF _Toc94084338 \h </w:instrText>
            </w:r>
            <w:r w:rsidR="003432E7">
              <w:rPr>
                <w:noProof/>
                <w:webHidden/>
              </w:rPr>
            </w:r>
            <w:r w:rsidR="003432E7">
              <w:rPr>
                <w:noProof/>
                <w:webHidden/>
              </w:rPr>
              <w:fldChar w:fldCharType="separate"/>
            </w:r>
            <w:r w:rsidR="003432E7">
              <w:rPr>
                <w:noProof/>
                <w:webHidden/>
              </w:rPr>
              <w:t>15</w:t>
            </w:r>
            <w:r w:rsidR="003432E7">
              <w:rPr>
                <w:noProof/>
                <w:webHidden/>
              </w:rPr>
              <w:fldChar w:fldCharType="end"/>
            </w:r>
          </w:hyperlink>
        </w:p>
        <w:p w14:paraId="6B3E4A9F" w14:textId="541856EE" w:rsidR="003432E7" w:rsidRDefault="007A2835">
          <w:pPr>
            <w:pStyle w:val="Indholdsfortegnelse3"/>
            <w:tabs>
              <w:tab w:val="left" w:pos="1320"/>
              <w:tab w:val="right" w:pos="9628"/>
            </w:tabs>
            <w:rPr>
              <w:rFonts w:cstheme="minorBidi"/>
              <w:noProof/>
            </w:rPr>
          </w:pPr>
          <w:hyperlink w:anchor="_Toc94084339" w:history="1">
            <w:r w:rsidR="003432E7" w:rsidRPr="00CA4D52">
              <w:rPr>
                <w:rStyle w:val="Hyperlink"/>
                <w:rFonts w:ascii="Arial" w:hAnsi="Arial"/>
                <w:noProof/>
              </w:rPr>
              <w:t>3.3.2</w:t>
            </w:r>
            <w:r w:rsidR="003432E7">
              <w:rPr>
                <w:rFonts w:cstheme="minorBidi"/>
                <w:noProof/>
              </w:rPr>
              <w:tab/>
            </w:r>
            <w:r w:rsidR="003432E7" w:rsidRPr="00CA4D52">
              <w:rPr>
                <w:rStyle w:val="Hyperlink"/>
                <w:rFonts w:ascii="Arial" w:hAnsi="Arial" w:cs="Arial"/>
                <w:noProof/>
              </w:rPr>
              <w:t>Kommunikation</w:t>
            </w:r>
            <w:r w:rsidR="003432E7">
              <w:rPr>
                <w:noProof/>
                <w:webHidden/>
              </w:rPr>
              <w:tab/>
            </w:r>
            <w:r w:rsidR="003432E7">
              <w:rPr>
                <w:noProof/>
                <w:webHidden/>
              </w:rPr>
              <w:fldChar w:fldCharType="begin"/>
            </w:r>
            <w:r w:rsidR="003432E7">
              <w:rPr>
                <w:noProof/>
                <w:webHidden/>
              </w:rPr>
              <w:instrText xml:space="preserve"> PAGEREF _Toc94084339 \h </w:instrText>
            </w:r>
            <w:r w:rsidR="003432E7">
              <w:rPr>
                <w:noProof/>
                <w:webHidden/>
              </w:rPr>
            </w:r>
            <w:r w:rsidR="003432E7">
              <w:rPr>
                <w:noProof/>
                <w:webHidden/>
              </w:rPr>
              <w:fldChar w:fldCharType="separate"/>
            </w:r>
            <w:r w:rsidR="003432E7">
              <w:rPr>
                <w:noProof/>
                <w:webHidden/>
              </w:rPr>
              <w:t>15</w:t>
            </w:r>
            <w:r w:rsidR="003432E7">
              <w:rPr>
                <w:noProof/>
                <w:webHidden/>
              </w:rPr>
              <w:fldChar w:fldCharType="end"/>
            </w:r>
          </w:hyperlink>
        </w:p>
        <w:p w14:paraId="4FC1A40E" w14:textId="0DF0B239" w:rsidR="003432E7" w:rsidRDefault="007A2835">
          <w:pPr>
            <w:pStyle w:val="Indholdsfortegnelse3"/>
            <w:tabs>
              <w:tab w:val="left" w:pos="1320"/>
              <w:tab w:val="right" w:pos="9628"/>
            </w:tabs>
            <w:rPr>
              <w:rFonts w:cstheme="minorBidi"/>
              <w:noProof/>
            </w:rPr>
          </w:pPr>
          <w:hyperlink w:anchor="_Toc94084340" w:history="1">
            <w:r w:rsidR="003432E7" w:rsidRPr="00CA4D52">
              <w:rPr>
                <w:rStyle w:val="Hyperlink"/>
                <w:rFonts w:ascii="Arial" w:hAnsi="Arial"/>
                <w:noProof/>
              </w:rPr>
              <w:t>3.3.3</w:t>
            </w:r>
            <w:r w:rsidR="003432E7">
              <w:rPr>
                <w:rFonts w:cstheme="minorBidi"/>
                <w:noProof/>
              </w:rPr>
              <w:tab/>
            </w:r>
            <w:r w:rsidR="003432E7" w:rsidRPr="00CA4D52">
              <w:rPr>
                <w:rStyle w:val="Hyperlink"/>
                <w:rFonts w:ascii="Arial" w:hAnsi="Arial" w:cs="Arial"/>
                <w:noProof/>
              </w:rPr>
              <w:t>Plan for driftsnedbrud hos leverandør</w:t>
            </w:r>
            <w:r w:rsidR="003432E7">
              <w:rPr>
                <w:noProof/>
                <w:webHidden/>
              </w:rPr>
              <w:tab/>
            </w:r>
            <w:r w:rsidR="003432E7">
              <w:rPr>
                <w:noProof/>
                <w:webHidden/>
              </w:rPr>
              <w:fldChar w:fldCharType="begin"/>
            </w:r>
            <w:r w:rsidR="003432E7">
              <w:rPr>
                <w:noProof/>
                <w:webHidden/>
              </w:rPr>
              <w:instrText xml:space="preserve"> PAGEREF _Toc94084340 \h </w:instrText>
            </w:r>
            <w:r w:rsidR="003432E7">
              <w:rPr>
                <w:noProof/>
                <w:webHidden/>
              </w:rPr>
            </w:r>
            <w:r w:rsidR="003432E7">
              <w:rPr>
                <w:noProof/>
                <w:webHidden/>
              </w:rPr>
              <w:fldChar w:fldCharType="separate"/>
            </w:r>
            <w:r w:rsidR="003432E7">
              <w:rPr>
                <w:noProof/>
                <w:webHidden/>
              </w:rPr>
              <w:t>16</w:t>
            </w:r>
            <w:r w:rsidR="003432E7">
              <w:rPr>
                <w:noProof/>
                <w:webHidden/>
              </w:rPr>
              <w:fldChar w:fldCharType="end"/>
            </w:r>
          </w:hyperlink>
        </w:p>
        <w:p w14:paraId="52BF954F" w14:textId="1BDD9634" w:rsidR="003432E7" w:rsidRDefault="007A2835">
          <w:pPr>
            <w:pStyle w:val="Indholdsfortegnelse3"/>
            <w:tabs>
              <w:tab w:val="left" w:pos="1320"/>
              <w:tab w:val="right" w:pos="9628"/>
            </w:tabs>
            <w:rPr>
              <w:rFonts w:cstheme="minorBidi"/>
              <w:noProof/>
            </w:rPr>
          </w:pPr>
          <w:hyperlink w:anchor="_Toc94084341" w:history="1">
            <w:r w:rsidR="003432E7" w:rsidRPr="00CA4D52">
              <w:rPr>
                <w:rStyle w:val="Hyperlink"/>
                <w:rFonts w:ascii="Arial" w:hAnsi="Arial"/>
                <w:noProof/>
              </w:rPr>
              <w:t>3.3.4</w:t>
            </w:r>
            <w:r w:rsidR="003432E7">
              <w:rPr>
                <w:rFonts w:cstheme="minorBidi"/>
                <w:noProof/>
              </w:rPr>
              <w:tab/>
            </w:r>
            <w:r w:rsidR="003432E7" w:rsidRPr="00CA4D52">
              <w:rPr>
                <w:rStyle w:val="Hyperlink"/>
                <w:rFonts w:ascii="Arial" w:hAnsi="Arial" w:cs="Arial"/>
                <w:noProof/>
              </w:rPr>
              <w:t>Ibrugtagning af alternativ driftslokation</w:t>
            </w:r>
            <w:r w:rsidR="003432E7">
              <w:rPr>
                <w:noProof/>
                <w:webHidden/>
              </w:rPr>
              <w:tab/>
            </w:r>
            <w:r w:rsidR="003432E7">
              <w:rPr>
                <w:noProof/>
                <w:webHidden/>
              </w:rPr>
              <w:fldChar w:fldCharType="begin"/>
            </w:r>
            <w:r w:rsidR="003432E7">
              <w:rPr>
                <w:noProof/>
                <w:webHidden/>
              </w:rPr>
              <w:instrText xml:space="preserve"> PAGEREF _Toc94084341 \h </w:instrText>
            </w:r>
            <w:r w:rsidR="003432E7">
              <w:rPr>
                <w:noProof/>
                <w:webHidden/>
              </w:rPr>
            </w:r>
            <w:r w:rsidR="003432E7">
              <w:rPr>
                <w:noProof/>
                <w:webHidden/>
              </w:rPr>
              <w:fldChar w:fldCharType="separate"/>
            </w:r>
            <w:r w:rsidR="003432E7">
              <w:rPr>
                <w:noProof/>
                <w:webHidden/>
              </w:rPr>
              <w:t>16</w:t>
            </w:r>
            <w:r w:rsidR="003432E7">
              <w:rPr>
                <w:noProof/>
                <w:webHidden/>
              </w:rPr>
              <w:fldChar w:fldCharType="end"/>
            </w:r>
          </w:hyperlink>
        </w:p>
        <w:p w14:paraId="1ACFEAF1" w14:textId="1B1FB805" w:rsidR="003432E7" w:rsidRDefault="007A2835">
          <w:pPr>
            <w:pStyle w:val="Indholdsfortegnelse2"/>
            <w:tabs>
              <w:tab w:val="left" w:pos="880"/>
              <w:tab w:val="right" w:pos="9628"/>
            </w:tabs>
            <w:rPr>
              <w:rFonts w:cstheme="minorBidi"/>
              <w:noProof/>
            </w:rPr>
          </w:pPr>
          <w:hyperlink w:anchor="_Toc94084342" w:history="1">
            <w:r w:rsidR="003432E7" w:rsidRPr="00CA4D52">
              <w:rPr>
                <w:rStyle w:val="Hyperlink"/>
                <w:rFonts w:ascii="Arial" w:hAnsi="Arial"/>
                <w:noProof/>
              </w:rPr>
              <w:t>3.4</w:t>
            </w:r>
            <w:r w:rsidR="003432E7">
              <w:rPr>
                <w:rFonts w:cstheme="minorBidi"/>
                <w:noProof/>
              </w:rPr>
              <w:tab/>
            </w:r>
            <w:r w:rsidR="003432E7" w:rsidRPr="00CA4D52">
              <w:rPr>
                <w:rStyle w:val="Hyperlink"/>
                <w:rFonts w:ascii="Arial" w:hAnsi="Arial" w:cs="Arial"/>
                <w:noProof/>
              </w:rPr>
              <w:t>Hardware-relaterede planer</w:t>
            </w:r>
            <w:r w:rsidR="003432E7">
              <w:rPr>
                <w:noProof/>
                <w:webHidden/>
              </w:rPr>
              <w:tab/>
            </w:r>
            <w:r w:rsidR="003432E7">
              <w:rPr>
                <w:noProof/>
                <w:webHidden/>
              </w:rPr>
              <w:fldChar w:fldCharType="begin"/>
            </w:r>
            <w:r w:rsidR="003432E7">
              <w:rPr>
                <w:noProof/>
                <w:webHidden/>
              </w:rPr>
              <w:instrText xml:space="preserve"> PAGEREF _Toc94084342 \h </w:instrText>
            </w:r>
            <w:r w:rsidR="003432E7">
              <w:rPr>
                <w:noProof/>
                <w:webHidden/>
              </w:rPr>
            </w:r>
            <w:r w:rsidR="003432E7">
              <w:rPr>
                <w:noProof/>
                <w:webHidden/>
              </w:rPr>
              <w:fldChar w:fldCharType="separate"/>
            </w:r>
            <w:r w:rsidR="003432E7">
              <w:rPr>
                <w:noProof/>
                <w:webHidden/>
              </w:rPr>
              <w:t>17</w:t>
            </w:r>
            <w:r w:rsidR="003432E7">
              <w:rPr>
                <w:noProof/>
                <w:webHidden/>
              </w:rPr>
              <w:fldChar w:fldCharType="end"/>
            </w:r>
          </w:hyperlink>
        </w:p>
        <w:p w14:paraId="3574E0F7" w14:textId="471AEDC8" w:rsidR="003432E7" w:rsidRDefault="007A2835">
          <w:pPr>
            <w:pStyle w:val="Indholdsfortegnelse3"/>
            <w:tabs>
              <w:tab w:val="left" w:pos="1320"/>
              <w:tab w:val="right" w:pos="9628"/>
            </w:tabs>
            <w:rPr>
              <w:rFonts w:cstheme="minorBidi"/>
              <w:noProof/>
            </w:rPr>
          </w:pPr>
          <w:hyperlink w:anchor="_Toc94084343" w:history="1">
            <w:r w:rsidR="003432E7" w:rsidRPr="00CA4D52">
              <w:rPr>
                <w:rStyle w:val="Hyperlink"/>
                <w:rFonts w:ascii="Arial" w:hAnsi="Arial"/>
                <w:noProof/>
              </w:rPr>
              <w:t>3.4.1</w:t>
            </w:r>
            <w:r w:rsidR="003432E7">
              <w:rPr>
                <w:rFonts w:cstheme="minorBidi"/>
                <w:noProof/>
              </w:rPr>
              <w:tab/>
            </w:r>
            <w:r w:rsidR="003432E7" w:rsidRPr="00CA4D52">
              <w:rPr>
                <w:rStyle w:val="Hyperlink"/>
                <w:rFonts w:ascii="Arial" w:hAnsi="Arial" w:cs="Arial"/>
                <w:noProof/>
              </w:rPr>
              <w:t>Server [eksempel]</w:t>
            </w:r>
            <w:r w:rsidR="003432E7">
              <w:rPr>
                <w:noProof/>
                <w:webHidden/>
              </w:rPr>
              <w:tab/>
            </w:r>
            <w:r w:rsidR="003432E7">
              <w:rPr>
                <w:noProof/>
                <w:webHidden/>
              </w:rPr>
              <w:fldChar w:fldCharType="begin"/>
            </w:r>
            <w:r w:rsidR="003432E7">
              <w:rPr>
                <w:noProof/>
                <w:webHidden/>
              </w:rPr>
              <w:instrText xml:space="preserve"> PAGEREF _Toc94084343 \h </w:instrText>
            </w:r>
            <w:r w:rsidR="003432E7">
              <w:rPr>
                <w:noProof/>
                <w:webHidden/>
              </w:rPr>
            </w:r>
            <w:r w:rsidR="003432E7">
              <w:rPr>
                <w:noProof/>
                <w:webHidden/>
              </w:rPr>
              <w:fldChar w:fldCharType="separate"/>
            </w:r>
            <w:r w:rsidR="003432E7">
              <w:rPr>
                <w:noProof/>
                <w:webHidden/>
              </w:rPr>
              <w:t>17</w:t>
            </w:r>
            <w:r w:rsidR="003432E7">
              <w:rPr>
                <w:noProof/>
                <w:webHidden/>
              </w:rPr>
              <w:fldChar w:fldCharType="end"/>
            </w:r>
          </w:hyperlink>
        </w:p>
        <w:p w14:paraId="5FE72D29" w14:textId="4DE28EA8" w:rsidR="003432E7" w:rsidRDefault="007A2835">
          <w:pPr>
            <w:pStyle w:val="Indholdsfortegnelse2"/>
            <w:tabs>
              <w:tab w:val="left" w:pos="880"/>
              <w:tab w:val="right" w:pos="9628"/>
            </w:tabs>
            <w:rPr>
              <w:rFonts w:cstheme="minorBidi"/>
              <w:noProof/>
            </w:rPr>
          </w:pPr>
          <w:hyperlink w:anchor="_Toc94084344" w:history="1">
            <w:r w:rsidR="003432E7" w:rsidRPr="00CA4D52">
              <w:rPr>
                <w:rStyle w:val="Hyperlink"/>
                <w:rFonts w:ascii="Arial" w:hAnsi="Arial"/>
                <w:noProof/>
              </w:rPr>
              <w:t>3.5</w:t>
            </w:r>
            <w:r w:rsidR="003432E7">
              <w:rPr>
                <w:rFonts w:cstheme="minorBidi"/>
                <w:noProof/>
              </w:rPr>
              <w:tab/>
            </w:r>
            <w:r w:rsidR="003432E7" w:rsidRPr="00CA4D52">
              <w:rPr>
                <w:rStyle w:val="Hyperlink"/>
                <w:rFonts w:ascii="Arial" w:hAnsi="Arial" w:cs="Arial"/>
                <w:noProof/>
              </w:rPr>
              <w:t>Netværksrelaterede planer</w:t>
            </w:r>
            <w:r w:rsidR="003432E7">
              <w:rPr>
                <w:noProof/>
                <w:webHidden/>
              </w:rPr>
              <w:tab/>
            </w:r>
            <w:r w:rsidR="003432E7">
              <w:rPr>
                <w:noProof/>
                <w:webHidden/>
              </w:rPr>
              <w:fldChar w:fldCharType="begin"/>
            </w:r>
            <w:r w:rsidR="003432E7">
              <w:rPr>
                <w:noProof/>
                <w:webHidden/>
              </w:rPr>
              <w:instrText xml:space="preserve"> PAGEREF _Toc94084344 \h </w:instrText>
            </w:r>
            <w:r w:rsidR="003432E7">
              <w:rPr>
                <w:noProof/>
                <w:webHidden/>
              </w:rPr>
            </w:r>
            <w:r w:rsidR="003432E7">
              <w:rPr>
                <w:noProof/>
                <w:webHidden/>
              </w:rPr>
              <w:fldChar w:fldCharType="separate"/>
            </w:r>
            <w:r w:rsidR="003432E7">
              <w:rPr>
                <w:noProof/>
                <w:webHidden/>
              </w:rPr>
              <w:t>17</w:t>
            </w:r>
            <w:r w:rsidR="003432E7">
              <w:rPr>
                <w:noProof/>
                <w:webHidden/>
              </w:rPr>
              <w:fldChar w:fldCharType="end"/>
            </w:r>
          </w:hyperlink>
        </w:p>
        <w:p w14:paraId="42BC5809" w14:textId="0764A517" w:rsidR="003432E7" w:rsidRDefault="007A2835">
          <w:pPr>
            <w:pStyle w:val="Indholdsfortegnelse3"/>
            <w:tabs>
              <w:tab w:val="left" w:pos="1320"/>
              <w:tab w:val="right" w:pos="9628"/>
            </w:tabs>
            <w:rPr>
              <w:rFonts w:cstheme="minorBidi"/>
              <w:noProof/>
            </w:rPr>
          </w:pPr>
          <w:hyperlink w:anchor="_Toc94084345" w:history="1">
            <w:r w:rsidR="003432E7" w:rsidRPr="00CA4D52">
              <w:rPr>
                <w:rStyle w:val="Hyperlink"/>
                <w:rFonts w:ascii="Arial" w:hAnsi="Arial"/>
                <w:noProof/>
              </w:rPr>
              <w:t>3.5.1</w:t>
            </w:r>
            <w:r w:rsidR="003432E7">
              <w:rPr>
                <w:rFonts w:cstheme="minorBidi"/>
                <w:noProof/>
              </w:rPr>
              <w:tab/>
            </w:r>
            <w:r w:rsidR="003432E7" w:rsidRPr="00CA4D52">
              <w:rPr>
                <w:rStyle w:val="Hyperlink"/>
                <w:rFonts w:ascii="Arial" w:hAnsi="Arial" w:cs="Arial"/>
                <w:noProof/>
              </w:rPr>
              <w:t>LAN [eksempel]</w:t>
            </w:r>
            <w:r w:rsidR="003432E7">
              <w:rPr>
                <w:noProof/>
                <w:webHidden/>
              </w:rPr>
              <w:tab/>
            </w:r>
            <w:r w:rsidR="003432E7">
              <w:rPr>
                <w:noProof/>
                <w:webHidden/>
              </w:rPr>
              <w:fldChar w:fldCharType="begin"/>
            </w:r>
            <w:r w:rsidR="003432E7">
              <w:rPr>
                <w:noProof/>
                <w:webHidden/>
              </w:rPr>
              <w:instrText xml:space="preserve"> PAGEREF _Toc94084345 \h </w:instrText>
            </w:r>
            <w:r w:rsidR="003432E7">
              <w:rPr>
                <w:noProof/>
                <w:webHidden/>
              </w:rPr>
            </w:r>
            <w:r w:rsidR="003432E7">
              <w:rPr>
                <w:noProof/>
                <w:webHidden/>
              </w:rPr>
              <w:fldChar w:fldCharType="separate"/>
            </w:r>
            <w:r w:rsidR="003432E7">
              <w:rPr>
                <w:noProof/>
                <w:webHidden/>
              </w:rPr>
              <w:t>18</w:t>
            </w:r>
            <w:r w:rsidR="003432E7">
              <w:rPr>
                <w:noProof/>
                <w:webHidden/>
              </w:rPr>
              <w:fldChar w:fldCharType="end"/>
            </w:r>
          </w:hyperlink>
        </w:p>
        <w:p w14:paraId="4E8A1873" w14:textId="4E0727B6" w:rsidR="003432E7" w:rsidRDefault="007A2835">
          <w:pPr>
            <w:pStyle w:val="Indholdsfortegnelse2"/>
            <w:tabs>
              <w:tab w:val="left" w:pos="880"/>
              <w:tab w:val="right" w:pos="9628"/>
            </w:tabs>
            <w:rPr>
              <w:rFonts w:cstheme="minorBidi"/>
              <w:noProof/>
            </w:rPr>
          </w:pPr>
          <w:hyperlink w:anchor="_Toc94084346" w:history="1">
            <w:r w:rsidR="003432E7" w:rsidRPr="00CA4D52">
              <w:rPr>
                <w:rStyle w:val="Hyperlink"/>
                <w:rFonts w:ascii="Arial" w:hAnsi="Arial"/>
                <w:noProof/>
              </w:rPr>
              <w:t>3.6</w:t>
            </w:r>
            <w:r w:rsidR="003432E7">
              <w:rPr>
                <w:rFonts w:cstheme="minorBidi"/>
                <w:noProof/>
              </w:rPr>
              <w:tab/>
            </w:r>
            <w:r w:rsidR="003432E7" w:rsidRPr="00CA4D52">
              <w:rPr>
                <w:rStyle w:val="Hyperlink"/>
                <w:rFonts w:ascii="Arial" w:hAnsi="Arial" w:cs="Arial"/>
                <w:noProof/>
              </w:rPr>
              <w:t>Handlingsplan for virus- eller hackerangreb</w:t>
            </w:r>
            <w:r w:rsidR="003432E7">
              <w:rPr>
                <w:noProof/>
                <w:webHidden/>
              </w:rPr>
              <w:tab/>
            </w:r>
            <w:r w:rsidR="003432E7">
              <w:rPr>
                <w:noProof/>
                <w:webHidden/>
              </w:rPr>
              <w:fldChar w:fldCharType="begin"/>
            </w:r>
            <w:r w:rsidR="003432E7">
              <w:rPr>
                <w:noProof/>
                <w:webHidden/>
              </w:rPr>
              <w:instrText xml:space="preserve"> PAGEREF _Toc94084346 \h </w:instrText>
            </w:r>
            <w:r w:rsidR="003432E7">
              <w:rPr>
                <w:noProof/>
                <w:webHidden/>
              </w:rPr>
            </w:r>
            <w:r w:rsidR="003432E7">
              <w:rPr>
                <w:noProof/>
                <w:webHidden/>
              </w:rPr>
              <w:fldChar w:fldCharType="separate"/>
            </w:r>
            <w:r w:rsidR="003432E7">
              <w:rPr>
                <w:noProof/>
                <w:webHidden/>
              </w:rPr>
              <w:t>18</w:t>
            </w:r>
            <w:r w:rsidR="003432E7">
              <w:rPr>
                <w:noProof/>
                <w:webHidden/>
              </w:rPr>
              <w:fldChar w:fldCharType="end"/>
            </w:r>
          </w:hyperlink>
        </w:p>
        <w:p w14:paraId="22D8E30C" w14:textId="06288538" w:rsidR="003432E7" w:rsidRDefault="007A2835">
          <w:pPr>
            <w:pStyle w:val="Indholdsfortegnelse1"/>
            <w:tabs>
              <w:tab w:val="left" w:pos="440"/>
              <w:tab w:val="right" w:pos="9628"/>
            </w:tabs>
            <w:rPr>
              <w:rFonts w:cstheme="minorBidi"/>
              <w:noProof/>
            </w:rPr>
          </w:pPr>
          <w:hyperlink w:anchor="_Toc94084347" w:history="1">
            <w:r w:rsidR="003432E7" w:rsidRPr="00CA4D52">
              <w:rPr>
                <w:rStyle w:val="Hyperlink"/>
                <w:rFonts w:ascii="Arial" w:hAnsi="Arial"/>
                <w:noProof/>
              </w:rPr>
              <w:t>5</w:t>
            </w:r>
            <w:r w:rsidR="003432E7">
              <w:rPr>
                <w:rFonts w:cstheme="minorBidi"/>
                <w:noProof/>
              </w:rPr>
              <w:tab/>
            </w:r>
            <w:r w:rsidR="003432E7" w:rsidRPr="00CA4D52">
              <w:rPr>
                <w:rStyle w:val="Hyperlink"/>
                <w:rFonts w:ascii="Arial" w:hAnsi="Arial" w:cs="Arial"/>
                <w:noProof/>
              </w:rPr>
              <w:t>Vedligeholdelse af beredskabsplanen</w:t>
            </w:r>
            <w:r w:rsidR="003432E7">
              <w:rPr>
                <w:noProof/>
                <w:webHidden/>
              </w:rPr>
              <w:tab/>
            </w:r>
            <w:r w:rsidR="003432E7">
              <w:rPr>
                <w:noProof/>
                <w:webHidden/>
              </w:rPr>
              <w:fldChar w:fldCharType="begin"/>
            </w:r>
            <w:r w:rsidR="003432E7">
              <w:rPr>
                <w:noProof/>
                <w:webHidden/>
              </w:rPr>
              <w:instrText xml:space="preserve"> PAGEREF _Toc94084347 \h </w:instrText>
            </w:r>
            <w:r w:rsidR="003432E7">
              <w:rPr>
                <w:noProof/>
                <w:webHidden/>
              </w:rPr>
            </w:r>
            <w:r w:rsidR="003432E7">
              <w:rPr>
                <w:noProof/>
                <w:webHidden/>
              </w:rPr>
              <w:fldChar w:fldCharType="separate"/>
            </w:r>
            <w:r w:rsidR="003432E7">
              <w:rPr>
                <w:noProof/>
                <w:webHidden/>
              </w:rPr>
              <w:t>20</w:t>
            </w:r>
            <w:r w:rsidR="003432E7">
              <w:rPr>
                <w:noProof/>
                <w:webHidden/>
              </w:rPr>
              <w:fldChar w:fldCharType="end"/>
            </w:r>
          </w:hyperlink>
        </w:p>
        <w:p w14:paraId="758B1315" w14:textId="242EF9F3" w:rsidR="003432E7" w:rsidRDefault="007A2835">
          <w:pPr>
            <w:pStyle w:val="Indholdsfortegnelse2"/>
            <w:tabs>
              <w:tab w:val="left" w:pos="880"/>
              <w:tab w:val="right" w:pos="9628"/>
            </w:tabs>
            <w:rPr>
              <w:rFonts w:cstheme="minorBidi"/>
              <w:noProof/>
            </w:rPr>
          </w:pPr>
          <w:hyperlink w:anchor="_Toc94084348" w:history="1">
            <w:r w:rsidR="003432E7" w:rsidRPr="00CA4D52">
              <w:rPr>
                <w:rStyle w:val="Hyperlink"/>
                <w:rFonts w:ascii="Arial" w:hAnsi="Arial"/>
                <w:noProof/>
              </w:rPr>
              <w:t>5.1</w:t>
            </w:r>
            <w:r w:rsidR="003432E7">
              <w:rPr>
                <w:rFonts w:cstheme="minorBidi"/>
                <w:noProof/>
              </w:rPr>
              <w:tab/>
            </w:r>
            <w:r w:rsidR="003432E7" w:rsidRPr="00CA4D52">
              <w:rPr>
                <w:rStyle w:val="Hyperlink"/>
                <w:rFonts w:ascii="Arial" w:hAnsi="Arial" w:cs="Arial"/>
                <w:noProof/>
              </w:rPr>
              <w:t>Test</w:t>
            </w:r>
            <w:r w:rsidR="003432E7">
              <w:rPr>
                <w:noProof/>
                <w:webHidden/>
              </w:rPr>
              <w:tab/>
            </w:r>
            <w:r w:rsidR="003432E7">
              <w:rPr>
                <w:noProof/>
                <w:webHidden/>
              </w:rPr>
              <w:fldChar w:fldCharType="begin"/>
            </w:r>
            <w:r w:rsidR="003432E7">
              <w:rPr>
                <w:noProof/>
                <w:webHidden/>
              </w:rPr>
              <w:instrText xml:space="preserve"> PAGEREF _Toc94084348 \h </w:instrText>
            </w:r>
            <w:r w:rsidR="003432E7">
              <w:rPr>
                <w:noProof/>
                <w:webHidden/>
              </w:rPr>
            </w:r>
            <w:r w:rsidR="003432E7">
              <w:rPr>
                <w:noProof/>
                <w:webHidden/>
              </w:rPr>
              <w:fldChar w:fldCharType="separate"/>
            </w:r>
            <w:r w:rsidR="003432E7">
              <w:rPr>
                <w:noProof/>
                <w:webHidden/>
              </w:rPr>
              <w:t>20</w:t>
            </w:r>
            <w:r w:rsidR="003432E7">
              <w:rPr>
                <w:noProof/>
                <w:webHidden/>
              </w:rPr>
              <w:fldChar w:fldCharType="end"/>
            </w:r>
          </w:hyperlink>
        </w:p>
        <w:p w14:paraId="7367F0A8" w14:textId="51DE6587" w:rsidR="003432E7" w:rsidRDefault="007A2835">
          <w:pPr>
            <w:pStyle w:val="Indholdsfortegnelse2"/>
            <w:tabs>
              <w:tab w:val="left" w:pos="880"/>
              <w:tab w:val="right" w:pos="9628"/>
            </w:tabs>
            <w:rPr>
              <w:rFonts w:cstheme="minorBidi"/>
              <w:noProof/>
            </w:rPr>
          </w:pPr>
          <w:hyperlink w:anchor="_Toc94084349" w:history="1">
            <w:r w:rsidR="003432E7" w:rsidRPr="00CA4D52">
              <w:rPr>
                <w:rStyle w:val="Hyperlink"/>
                <w:rFonts w:ascii="Arial" w:hAnsi="Arial"/>
                <w:noProof/>
              </w:rPr>
              <w:t>5.2</w:t>
            </w:r>
            <w:r w:rsidR="003432E7">
              <w:rPr>
                <w:rFonts w:cstheme="minorBidi"/>
                <w:noProof/>
              </w:rPr>
              <w:tab/>
            </w:r>
            <w:r w:rsidR="003432E7" w:rsidRPr="00CA4D52">
              <w:rPr>
                <w:rStyle w:val="Hyperlink"/>
                <w:rFonts w:ascii="Arial" w:hAnsi="Arial" w:cs="Arial"/>
                <w:noProof/>
              </w:rPr>
              <w:t>Testhistorik</w:t>
            </w:r>
            <w:r w:rsidR="003432E7">
              <w:rPr>
                <w:noProof/>
                <w:webHidden/>
              </w:rPr>
              <w:tab/>
            </w:r>
            <w:r w:rsidR="003432E7">
              <w:rPr>
                <w:noProof/>
                <w:webHidden/>
              </w:rPr>
              <w:fldChar w:fldCharType="begin"/>
            </w:r>
            <w:r w:rsidR="003432E7">
              <w:rPr>
                <w:noProof/>
                <w:webHidden/>
              </w:rPr>
              <w:instrText xml:space="preserve"> PAGEREF _Toc94084349 \h </w:instrText>
            </w:r>
            <w:r w:rsidR="003432E7">
              <w:rPr>
                <w:noProof/>
                <w:webHidden/>
              </w:rPr>
            </w:r>
            <w:r w:rsidR="003432E7">
              <w:rPr>
                <w:noProof/>
                <w:webHidden/>
              </w:rPr>
              <w:fldChar w:fldCharType="separate"/>
            </w:r>
            <w:r w:rsidR="003432E7">
              <w:rPr>
                <w:noProof/>
                <w:webHidden/>
              </w:rPr>
              <w:t>20</w:t>
            </w:r>
            <w:r w:rsidR="003432E7">
              <w:rPr>
                <w:noProof/>
                <w:webHidden/>
              </w:rPr>
              <w:fldChar w:fldCharType="end"/>
            </w:r>
          </w:hyperlink>
        </w:p>
        <w:p w14:paraId="758849C0" w14:textId="54F2CDB3" w:rsidR="003432E7" w:rsidRDefault="007A2835">
          <w:pPr>
            <w:pStyle w:val="Indholdsfortegnelse2"/>
            <w:tabs>
              <w:tab w:val="left" w:pos="880"/>
              <w:tab w:val="right" w:pos="9628"/>
            </w:tabs>
            <w:rPr>
              <w:rFonts w:cstheme="minorBidi"/>
              <w:noProof/>
            </w:rPr>
          </w:pPr>
          <w:hyperlink w:anchor="_Toc94084350" w:history="1">
            <w:r w:rsidR="003432E7" w:rsidRPr="00CA4D52">
              <w:rPr>
                <w:rStyle w:val="Hyperlink"/>
                <w:rFonts w:ascii="Arial" w:hAnsi="Arial"/>
                <w:noProof/>
              </w:rPr>
              <w:t>5.3</w:t>
            </w:r>
            <w:r w:rsidR="003432E7">
              <w:rPr>
                <w:rFonts w:cstheme="minorBidi"/>
                <w:noProof/>
              </w:rPr>
              <w:tab/>
            </w:r>
            <w:r w:rsidR="003432E7" w:rsidRPr="00CA4D52">
              <w:rPr>
                <w:rStyle w:val="Hyperlink"/>
                <w:rFonts w:ascii="Arial" w:hAnsi="Arial" w:cs="Arial"/>
                <w:noProof/>
              </w:rPr>
              <w:t>Udeståender</w:t>
            </w:r>
            <w:r w:rsidR="003432E7">
              <w:rPr>
                <w:noProof/>
                <w:webHidden/>
              </w:rPr>
              <w:tab/>
            </w:r>
            <w:r w:rsidR="003432E7">
              <w:rPr>
                <w:noProof/>
                <w:webHidden/>
              </w:rPr>
              <w:fldChar w:fldCharType="begin"/>
            </w:r>
            <w:r w:rsidR="003432E7">
              <w:rPr>
                <w:noProof/>
                <w:webHidden/>
              </w:rPr>
              <w:instrText xml:space="preserve"> PAGEREF _Toc94084350 \h </w:instrText>
            </w:r>
            <w:r w:rsidR="003432E7">
              <w:rPr>
                <w:noProof/>
                <w:webHidden/>
              </w:rPr>
            </w:r>
            <w:r w:rsidR="003432E7">
              <w:rPr>
                <w:noProof/>
                <w:webHidden/>
              </w:rPr>
              <w:fldChar w:fldCharType="separate"/>
            </w:r>
            <w:r w:rsidR="003432E7">
              <w:rPr>
                <w:noProof/>
                <w:webHidden/>
              </w:rPr>
              <w:t>21</w:t>
            </w:r>
            <w:r w:rsidR="003432E7">
              <w:rPr>
                <w:noProof/>
                <w:webHidden/>
              </w:rPr>
              <w:fldChar w:fldCharType="end"/>
            </w:r>
          </w:hyperlink>
        </w:p>
        <w:p w14:paraId="08823A2C" w14:textId="4CEBCB64" w:rsidR="003432E7" w:rsidRDefault="007A2835">
          <w:pPr>
            <w:pStyle w:val="Indholdsfortegnelse2"/>
            <w:tabs>
              <w:tab w:val="left" w:pos="880"/>
              <w:tab w:val="right" w:pos="9628"/>
            </w:tabs>
            <w:rPr>
              <w:rFonts w:cstheme="minorBidi"/>
              <w:noProof/>
            </w:rPr>
          </w:pPr>
          <w:hyperlink w:anchor="_Toc94084351" w:history="1">
            <w:r w:rsidR="003432E7" w:rsidRPr="00CA4D52">
              <w:rPr>
                <w:rStyle w:val="Hyperlink"/>
                <w:rFonts w:ascii="Arial" w:hAnsi="Arial"/>
                <w:noProof/>
              </w:rPr>
              <w:t>5.4</w:t>
            </w:r>
            <w:r w:rsidR="003432E7">
              <w:rPr>
                <w:rFonts w:cstheme="minorBidi"/>
                <w:noProof/>
              </w:rPr>
              <w:tab/>
            </w:r>
            <w:r w:rsidR="003432E7" w:rsidRPr="00CA4D52">
              <w:rPr>
                <w:rStyle w:val="Hyperlink"/>
                <w:rFonts w:ascii="Arial" w:hAnsi="Arial" w:cs="Arial"/>
                <w:noProof/>
              </w:rPr>
              <w:t>Opdatering af planer</w:t>
            </w:r>
            <w:r w:rsidR="003432E7">
              <w:rPr>
                <w:noProof/>
                <w:webHidden/>
              </w:rPr>
              <w:tab/>
            </w:r>
            <w:r w:rsidR="003432E7">
              <w:rPr>
                <w:noProof/>
                <w:webHidden/>
              </w:rPr>
              <w:fldChar w:fldCharType="begin"/>
            </w:r>
            <w:r w:rsidR="003432E7">
              <w:rPr>
                <w:noProof/>
                <w:webHidden/>
              </w:rPr>
              <w:instrText xml:space="preserve"> PAGEREF _Toc94084351 \h </w:instrText>
            </w:r>
            <w:r w:rsidR="003432E7">
              <w:rPr>
                <w:noProof/>
                <w:webHidden/>
              </w:rPr>
            </w:r>
            <w:r w:rsidR="003432E7">
              <w:rPr>
                <w:noProof/>
                <w:webHidden/>
              </w:rPr>
              <w:fldChar w:fldCharType="separate"/>
            </w:r>
            <w:r w:rsidR="003432E7">
              <w:rPr>
                <w:noProof/>
                <w:webHidden/>
              </w:rPr>
              <w:t>21</w:t>
            </w:r>
            <w:r w:rsidR="003432E7">
              <w:rPr>
                <w:noProof/>
                <w:webHidden/>
              </w:rPr>
              <w:fldChar w:fldCharType="end"/>
            </w:r>
          </w:hyperlink>
        </w:p>
        <w:p w14:paraId="06FE615C" w14:textId="659D87F3" w:rsidR="003432E7" w:rsidRDefault="007A2835">
          <w:pPr>
            <w:pStyle w:val="Indholdsfortegnelse3"/>
            <w:tabs>
              <w:tab w:val="left" w:pos="1320"/>
              <w:tab w:val="right" w:pos="9628"/>
            </w:tabs>
            <w:rPr>
              <w:rFonts w:cstheme="minorBidi"/>
              <w:noProof/>
            </w:rPr>
          </w:pPr>
          <w:hyperlink w:anchor="_Toc94084352" w:history="1">
            <w:r w:rsidR="003432E7" w:rsidRPr="00CA4D52">
              <w:rPr>
                <w:rStyle w:val="Hyperlink"/>
                <w:rFonts w:ascii="Arial" w:hAnsi="Arial"/>
                <w:noProof/>
              </w:rPr>
              <w:t>5.4.1</w:t>
            </w:r>
            <w:r w:rsidR="003432E7">
              <w:rPr>
                <w:rFonts w:cstheme="minorBidi"/>
                <w:noProof/>
              </w:rPr>
              <w:tab/>
            </w:r>
            <w:r w:rsidR="003432E7" w:rsidRPr="00CA4D52">
              <w:rPr>
                <w:rStyle w:val="Hyperlink"/>
                <w:rFonts w:ascii="Arial" w:hAnsi="Arial" w:cs="Arial"/>
                <w:noProof/>
              </w:rPr>
              <w:t>Versionshistorik</w:t>
            </w:r>
            <w:r w:rsidR="003432E7">
              <w:rPr>
                <w:noProof/>
                <w:webHidden/>
              </w:rPr>
              <w:tab/>
            </w:r>
            <w:r w:rsidR="003432E7">
              <w:rPr>
                <w:noProof/>
                <w:webHidden/>
              </w:rPr>
              <w:fldChar w:fldCharType="begin"/>
            </w:r>
            <w:r w:rsidR="003432E7">
              <w:rPr>
                <w:noProof/>
                <w:webHidden/>
              </w:rPr>
              <w:instrText xml:space="preserve"> PAGEREF _Toc94084352 \h </w:instrText>
            </w:r>
            <w:r w:rsidR="003432E7">
              <w:rPr>
                <w:noProof/>
                <w:webHidden/>
              </w:rPr>
            </w:r>
            <w:r w:rsidR="003432E7">
              <w:rPr>
                <w:noProof/>
                <w:webHidden/>
              </w:rPr>
              <w:fldChar w:fldCharType="separate"/>
            </w:r>
            <w:r w:rsidR="003432E7">
              <w:rPr>
                <w:noProof/>
                <w:webHidden/>
              </w:rPr>
              <w:t>21</w:t>
            </w:r>
            <w:r w:rsidR="003432E7">
              <w:rPr>
                <w:noProof/>
                <w:webHidden/>
              </w:rPr>
              <w:fldChar w:fldCharType="end"/>
            </w:r>
          </w:hyperlink>
        </w:p>
        <w:p w14:paraId="67E9C2D0" w14:textId="1EA56F54" w:rsidR="003432E7" w:rsidRDefault="007A2835">
          <w:pPr>
            <w:pStyle w:val="Indholdsfortegnelse3"/>
            <w:tabs>
              <w:tab w:val="left" w:pos="1320"/>
              <w:tab w:val="right" w:pos="9628"/>
            </w:tabs>
            <w:rPr>
              <w:rFonts w:cstheme="minorBidi"/>
              <w:noProof/>
            </w:rPr>
          </w:pPr>
          <w:hyperlink w:anchor="_Toc94084353" w:history="1">
            <w:r w:rsidR="003432E7" w:rsidRPr="00CA4D52">
              <w:rPr>
                <w:rStyle w:val="Hyperlink"/>
                <w:rFonts w:ascii="Arial" w:hAnsi="Arial"/>
                <w:noProof/>
              </w:rPr>
              <w:t>5.4.2</w:t>
            </w:r>
            <w:r w:rsidR="003432E7">
              <w:rPr>
                <w:rFonts w:cstheme="minorBidi"/>
                <w:noProof/>
              </w:rPr>
              <w:tab/>
            </w:r>
            <w:r w:rsidR="003432E7" w:rsidRPr="00CA4D52">
              <w:rPr>
                <w:rStyle w:val="Hyperlink"/>
                <w:rFonts w:ascii="Arial" w:hAnsi="Arial" w:cs="Arial"/>
                <w:noProof/>
              </w:rPr>
              <w:t>Distribution og opbevaring</w:t>
            </w:r>
            <w:r w:rsidR="003432E7">
              <w:rPr>
                <w:noProof/>
                <w:webHidden/>
              </w:rPr>
              <w:tab/>
            </w:r>
            <w:r w:rsidR="003432E7">
              <w:rPr>
                <w:noProof/>
                <w:webHidden/>
              </w:rPr>
              <w:fldChar w:fldCharType="begin"/>
            </w:r>
            <w:r w:rsidR="003432E7">
              <w:rPr>
                <w:noProof/>
                <w:webHidden/>
              </w:rPr>
              <w:instrText xml:space="preserve"> PAGEREF _Toc94084353 \h </w:instrText>
            </w:r>
            <w:r w:rsidR="003432E7">
              <w:rPr>
                <w:noProof/>
                <w:webHidden/>
              </w:rPr>
            </w:r>
            <w:r w:rsidR="003432E7">
              <w:rPr>
                <w:noProof/>
                <w:webHidden/>
              </w:rPr>
              <w:fldChar w:fldCharType="separate"/>
            </w:r>
            <w:r w:rsidR="003432E7">
              <w:rPr>
                <w:noProof/>
                <w:webHidden/>
              </w:rPr>
              <w:t>21</w:t>
            </w:r>
            <w:r w:rsidR="003432E7">
              <w:rPr>
                <w:noProof/>
                <w:webHidden/>
              </w:rPr>
              <w:fldChar w:fldCharType="end"/>
            </w:r>
          </w:hyperlink>
        </w:p>
        <w:p w14:paraId="0DE38ED7" w14:textId="215B27D6" w:rsidR="003432E7" w:rsidRDefault="007A2835">
          <w:pPr>
            <w:pStyle w:val="Indholdsfortegnelse1"/>
            <w:tabs>
              <w:tab w:val="left" w:pos="440"/>
              <w:tab w:val="right" w:pos="9628"/>
            </w:tabs>
            <w:rPr>
              <w:rFonts w:cstheme="minorBidi"/>
              <w:noProof/>
            </w:rPr>
          </w:pPr>
          <w:hyperlink w:anchor="_Toc94084354" w:history="1">
            <w:r w:rsidR="003432E7" w:rsidRPr="00CA4D52">
              <w:rPr>
                <w:rStyle w:val="Hyperlink"/>
                <w:rFonts w:ascii="Arial" w:hAnsi="Arial"/>
                <w:noProof/>
              </w:rPr>
              <w:t>6</w:t>
            </w:r>
            <w:r w:rsidR="003432E7">
              <w:rPr>
                <w:rFonts w:cstheme="minorBidi"/>
                <w:noProof/>
              </w:rPr>
              <w:tab/>
            </w:r>
            <w:r w:rsidR="003432E7" w:rsidRPr="00CA4D52">
              <w:rPr>
                <w:rStyle w:val="Hyperlink"/>
                <w:rFonts w:ascii="Arial" w:hAnsi="Arial" w:cs="Arial"/>
                <w:noProof/>
              </w:rPr>
              <w:t>Bilag</w:t>
            </w:r>
            <w:r w:rsidR="003432E7">
              <w:rPr>
                <w:noProof/>
                <w:webHidden/>
              </w:rPr>
              <w:tab/>
            </w:r>
            <w:r w:rsidR="003432E7">
              <w:rPr>
                <w:noProof/>
                <w:webHidden/>
              </w:rPr>
              <w:fldChar w:fldCharType="begin"/>
            </w:r>
            <w:r w:rsidR="003432E7">
              <w:rPr>
                <w:noProof/>
                <w:webHidden/>
              </w:rPr>
              <w:instrText xml:space="preserve"> PAGEREF _Toc94084354 \h </w:instrText>
            </w:r>
            <w:r w:rsidR="003432E7">
              <w:rPr>
                <w:noProof/>
                <w:webHidden/>
              </w:rPr>
            </w:r>
            <w:r w:rsidR="003432E7">
              <w:rPr>
                <w:noProof/>
                <w:webHidden/>
              </w:rPr>
              <w:fldChar w:fldCharType="separate"/>
            </w:r>
            <w:r w:rsidR="003432E7">
              <w:rPr>
                <w:noProof/>
                <w:webHidden/>
              </w:rPr>
              <w:t>22</w:t>
            </w:r>
            <w:r w:rsidR="003432E7">
              <w:rPr>
                <w:noProof/>
                <w:webHidden/>
              </w:rPr>
              <w:fldChar w:fldCharType="end"/>
            </w:r>
          </w:hyperlink>
        </w:p>
        <w:p w14:paraId="6DEB8972" w14:textId="14E42AD2" w:rsidR="003432E7" w:rsidRDefault="007A2835">
          <w:pPr>
            <w:pStyle w:val="Indholdsfortegnelse2"/>
            <w:tabs>
              <w:tab w:val="left" w:pos="880"/>
              <w:tab w:val="right" w:pos="9628"/>
            </w:tabs>
            <w:rPr>
              <w:rFonts w:cstheme="minorBidi"/>
              <w:noProof/>
            </w:rPr>
          </w:pPr>
          <w:hyperlink w:anchor="_Toc94084355" w:history="1">
            <w:r w:rsidR="003432E7" w:rsidRPr="00CA4D52">
              <w:rPr>
                <w:rStyle w:val="Hyperlink"/>
                <w:rFonts w:ascii="Arial" w:hAnsi="Arial"/>
                <w:noProof/>
              </w:rPr>
              <w:t>6.1</w:t>
            </w:r>
            <w:r w:rsidR="003432E7">
              <w:rPr>
                <w:rFonts w:cstheme="minorBidi"/>
                <w:noProof/>
              </w:rPr>
              <w:tab/>
            </w:r>
            <w:r w:rsidR="003432E7" w:rsidRPr="00CA4D52">
              <w:rPr>
                <w:rStyle w:val="Hyperlink"/>
                <w:rFonts w:ascii="Arial" w:hAnsi="Arial" w:cs="Arial"/>
                <w:noProof/>
              </w:rPr>
              <w:t>Kontaktlister</w:t>
            </w:r>
            <w:r w:rsidR="003432E7">
              <w:rPr>
                <w:noProof/>
                <w:webHidden/>
              </w:rPr>
              <w:tab/>
            </w:r>
            <w:r w:rsidR="003432E7">
              <w:rPr>
                <w:noProof/>
                <w:webHidden/>
              </w:rPr>
              <w:fldChar w:fldCharType="begin"/>
            </w:r>
            <w:r w:rsidR="003432E7">
              <w:rPr>
                <w:noProof/>
                <w:webHidden/>
              </w:rPr>
              <w:instrText xml:space="preserve"> PAGEREF _Toc94084355 \h </w:instrText>
            </w:r>
            <w:r w:rsidR="003432E7">
              <w:rPr>
                <w:noProof/>
                <w:webHidden/>
              </w:rPr>
            </w:r>
            <w:r w:rsidR="003432E7">
              <w:rPr>
                <w:noProof/>
                <w:webHidden/>
              </w:rPr>
              <w:fldChar w:fldCharType="separate"/>
            </w:r>
            <w:r w:rsidR="003432E7">
              <w:rPr>
                <w:noProof/>
                <w:webHidden/>
              </w:rPr>
              <w:t>22</w:t>
            </w:r>
            <w:r w:rsidR="003432E7">
              <w:rPr>
                <w:noProof/>
                <w:webHidden/>
              </w:rPr>
              <w:fldChar w:fldCharType="end"/>
            </w:r>
          </w:hyperlink>
        </w:p>
        <w:p w14:paraId="0004D53A" w14:textId="2E210D02" w:rsidR="003432E7" w:rsidRDefault="007A2835">
          <w:pPr>
            <w:pStyle w:val="Indholdsfortegnelse2"/>
            <w:tabs>
              <w:tab w:val="left" w:pos="880"/>
              <w:tab w:val="right" w:pos="9628"/>
            </w:tabs>
            <w:rPr>
              <w:rFonts w:cstheme="minorBidi"/>
              <w:noProof/>
            </w:rPr>
          </w:pPr>
          <w:hyperlink w:anchor="_Toc94084356" w:history="1">
            <w:r w:rsidR="003432E7" w:rsidRPr="00CA4D52">
              <w:rPr>
                <w:rStyle w:val="Hyperlink"/>
                <w:rFonts w:ascii="Arial" w:hAnsi="Arial"/>
                <w:noProof/>
              </w:rPr>
              <w:t>6.2</w:t>
            </w:r>
            <w:r w:rsidR="003432E7">
              <w:rPr>
                <w:rFonts w:cstheme="minorBidi"/>
                <w:noProof/>
              </w:rPr>
              <w:tab/>
            </w:r>
            <w:r w:rsidR="003432E7" w:rsidRPr="00CA4D52">
              <w:rPr>
                <w:rStyle w:val="Hyperlink"/>
                <w:rFonts w:ascii="Arial" w:hAnsi="Arial" w:cs="Arial"/>
                <w:noProof/>
              </w:rPr>
              <w:t>Eskaleringsproces</w:t>
            </w:r>
            <w:r w:rsidR="003432E7">
              <w:rPr>
                <w:noProof/>
                <w:webHidden/>
              </w:rPr>
              <w:tab/>
            </w:r>
            <w:r w:rsidR="003432E7">
              <w:rPr>
                <w:noProof/>
                <w:webHidden/>
              </w:rPr>
              <w:fldChar w:fldCharType="begin"/>
            </w:r>
            <w:r w:rsidR="003432E7">
              <w:rPr>
                <w:noProof/>
                <w:webHidden/>
              </w:rPr>
              <w:instrText xml:space="preserve"> PAGEREF _Toc94084356 \h </w:instrText>
            </w:r>
            <w:r w:rsidR="003432E7">
              <w:rPr>
                <w:noProof/>
                <w:webHidden/>
              </w:rPr>
            </w:r>
            <w:r w:rsidR="003432E7">
              <w:rPr>
                <w:noProof/>
                <w:webHidden/>
              </w:rPr>
              <w:fldChar w:fldCharType="separate"/>
            </w:r>
            <w:r w:rsidR="003432E7">
              <w:rPr>
                <w:noProof/>
                <w:webHidden/>
              </w:rPr>
              <w:t>24</w:t>
            </w:r>
            <w:r w:rsidR="003432E7">
              <w:rPr>
                <w:noProof/>
                <w:webHidden/>
              </w:rPr>
              <w:fldChar w:fldCharType="end"/>
            </w:r>
          </w:hyperlink>
        </w:p>
        <w:p w14:paraId="5474BA75" w14:textId="5C05EA43" w:rsidR="003432E7" w:rsidRDefault="007A2835">
          <w:pPr>
            <w:pStyle w:val="Indholdsfortegnelse2"/>
            <w:tabs>
              <w:tab w:val="left" w:pos="880"/>
              <w:tab w:val="right" w:pos="9628"/>
            </w:tabs>
            <w:rPr>
              <w:rFonts w:cstheme="minorBidi"/>
              <w:noProof/>
            </w:rPr>
          </w:pPr>
          <w:hyperlink w:anchor="_Toc94084357" w:history="1">
            <w:r w:rsidR="003432E7" w:rsidRPr="00CA4D52">
              <w:rPr>
                <w:rStyle w:val="Hyperlink"/>
                <w:rFonts w:ascii="Arial" w:hAnsi="Arial"/>
                <w:noProof/>
              </w:rPr>
              <w:t>6.3</w:t>
            </w:r>
            <w:r w:rsidR="003432E7">
              <w:rPr>
                <w:rFonts w:cstheme="minorBidi"/>
                <w:noProof/>
              </w:rPr>
              <w:tab/>
            </w:r>
            <w:r w:rsidR="003432E7" w:rsidRPr="00CA4D52">
              <w:rPr>
                <w:rStyle w:val="Hyperlink"/>
                <w:rFonts w:ascii="Arial" w:hAnsi="Arial" w:cs="Arial"/>
                <w:noProof/>
              </w:rPr>
              <w:t>Kommunikationstjekliste</w:t>
            </w:r>
            <w:r w:rsidR="003432E7">
              <w:rPr>
                <w:noProof/>
                <w:webHidden/>
              </w:rPr>
              <w:tab/>
            </w:r>
            <w:r w:rsidR="003432E7">
              <w:rPr>
                <w:noProof/>
                <w:webHidden/>
              </w:rPr>
              <w:fldChar w:fldCharType="begin"/>
            </w:r>
            <w:r w:rsidR="003432E7">
              <w:rPr>
                <w:noProof/>
                <w:webHidden/>
              </w:rPr>
              <w:instrText xml:space="preserve"> PAGEREF _Toc94084357 \h </w:instrText>
            </w:r>
            <w:r w:rsidR="003432E7">
              <w:rPr>
                <w:noProof/>
                <w:webHidden/>
              </w:rPr>
            </w:r>
            <w:r w:rsidR="003432E7">
              <w:rPr>
                <w:noProof/>
                <w:webHidden/>
              </w:rPr>
              <w:fldChar w:fldCharType="separate"/>
            </w:r>
            <w:r w:rsidR="003432E7">
              <w:rPr>
                <w:noProof/>
                <w:webHidden/>
              </w:rPr>
              <w:t>26</w:t>
            </w:r>
            <w:r w:rsidR="003432E7">
              <w:rPr>
                <w:noProof/>
                <w:webHidden/>
              </w:rPr>
              <w:fldChar w:fldCharType="end"/>
            </w:r>
          </w:hyperlink>
        </w:p>
        <w:p w14:paraId="1D21F0AD" w14:textId="6296F691" w:rsidR="003432E7" w:rsidRDefault="007A2835">
          <w:pPr>
            <w:pStyle w:val="Indholdsfortegnelse2"/>
            <w:tabs>
              <w:tab w:val="left" w:pos="880"/>
              <w:tab w:val="right" w:pos="9628"/>
            </w:tabs>
            <w:rPr>
              <w:rFonts w:cstheme="minorBidi"/>
              <w:noProof/>
            </w:rPr>
          </w:pPr>
          <w:hyperlink w:anchor="_Toc94084358" w:history="1">
            <w:r w:rsidR="003432E7" w:rsidRPr="00CA4D52">
              <w:rPr>
                <w:rStyle w:val="Hyperlink"/>
                <w:rFonts w:ascii="Arial" w:hAnsi="Arial"/>
                <w:noProof/>
              </w:rPr>
              <w:t>6.4</w:t>
            </w:r>
            <w:r w:rsidR="003432E7">
              <w:rPr>
                <w:rFonts w:cstheme="minorBidi"/>
                <w:noProof/>
              </w:rPr>
              <w:tab/>
            </w:r>
            <w:r w:rsidR="003432E7" w:rsidRPr="00CA4D52">
              <w:rPr>
                <w:rStyle w:val="Hyperlink"/>
                <w:rFonts w:ascii="Arial" w:hAnsi="Arial" w:cs="Arial"/>
                <w:noProof/>
              </w:rPr>
              <w:t>Leverandørsamarbejde</w:t>
            </w:r>
            <w:r w:rsidR="003432E7">
              <w:rPr>
                <w:noProof/>
                <w:webHidden/>
              </w:rPr>
              <w:tab/>
            </w:r>
            <w:r w:rsidR="003432E7">
              <w:rPr>
                <w:noProof/>
                <w:webHidden/>
              </w:rPr>
              <w:fldChar w:fldCharType="begin"/>
            </w:r>
            <w:r w:rsidR="003432E7">
              <w:rPr>
                <w:noProof/>
                <w:webHidden/>
              </w:rPr>
              <w:instrText xml:space="preserve"> PAGEREF _Toc94084358 \h </w:instrText>
            </w:r>
            <w:r w:rsidR="003432E7">
              <w:rPr>
                <w:noProof/>
                <w:webHidden/>
              </w:rPr>
            </w:r>
            <w:r w:rsidR="003432E7">
              <w:rPr>
                <w:noProof/>
                <w:webHidden/>
              </w:rPr>
              <w:fldChar w:fldCharType="separate"/>
            </w:r>
            <w:r w:rsidR="003432E7">
              <w:rPr>
                <w:noProof/>
                <w:webHidden/>
              </w:rPr>
              <w:t>27</w:t>
            </w:r>
            <w:r w:rsidR="003432E7">
              <w:rPr>
                <w:noProof/>
                <w:webHidden/>
              </w:rPr>
              <w:fldChar w:fldCharType="end"/>
            </w:r>
          </w:hyperlink>
        </w:p>
        <w:p w14:paraId="3A1AD9D7" w14:textId="7CF67D7F" w:rsidR="003432E7" w:rsidRDefault="007A2835">
          <w:pPr>
            <w:pStyle w:val="Indholdsfortegnelse2"/>
            <w:tabs>
              <w:tab w:val="left" w:pos="880"/>
              <w:tab w:val="right" w:pos="9628"/>
            </w:tabs>
            <w:rPr>
              <w:rFonts w:cstheme="minorBidi"/>
              <w:noProof/>
            </w:rPr>
          </w:pPr>
          <w:hyperlink w:anchor="_Toc94084359" w:history="1">
            <w:r w:rsidR="003432E7" w:rsidRPr="00CA4D52">
              <w:rPr>
                <w:rStyle w:val="Hyperlink"/>
                <w:rFonts w:ascii="Arial" w:hAnsi="Arial"/>
                <w:noProof/>
              </w:rPr>
              <w:t>6.5</w:t>
            </w:r>
            <w:r w:rsidR="003432E7">
              <w:rPr>
                <w:rFonts w:cstheme="minorBidi"/>
                <w:noProof/>
              </w:rPr>
              <w:tab/>
            </w:r>
            <w:r w:rsidR="003432E7" w:rsidRPr="00CA4D52">
              <w:rPr>
                <w:rStyle w:val="Hyperlink"/>
                <w:rFonts w:ascii="Arial" w:hAnsi="Arial" w:cs="Arial"/>
                <w:noProof/>
              </w:rPr>
              <w:t>Skabelon til handlingsplan</w:t>
            </w:r>
            <w:r w:rsidR="003432E7">
              <w:rPr>
                <w:noProof/>
                <w:webHidden/>
              </w:rPr>
              <w:tab/>
            </w:r>
            <w:r w:rsidR="003432E7">
              <w:rPr>
                <w:noProof/>
                <w:webHidden/>
              </w:rPr>
              <w:fldChar w:fldCharType="begin"/>
            </w:r>
            <w:r w:rsidR="003432E7">
              <w:rPr>
                <w:noProof/>
                <w:webHidden/>
              </w:rPr>
              <w:instrText xml:space="preserve"> PAGEREF _Toc94084359 \h </w:instrText>
            </w:r>
            <w:r w:rsidR="003432E7">
              <w:rPr>
                <w:noProof/>
                <w:webHidden/>
              </w:rPr>
            </w:r>
            <w:r w:rsidR="003432E7">
              <w:rPr>
                <w:noProof/>
                <w:webHidden/>
              </w:rPr>
              <w:fldChar w:fldCharType="separate"/>
            </w:r>
            <w:r w:rsidR="003432E7">
              <w:rPr>
                <w:noProof/>
                <w:webHidden/>
              </w:rPr>
              <w:t>28</w:t>
            </w:r>
            <w:r w:rsidR="003432E7">
              <w:rPr>
                <w:noProof/>
                <w:webHidden/>
              </w:rPr>
              <w:fldChar w:fldCharType="end"/>
            </w:r>
          </w:hyperlink>
        </w:p>
        <w:p w14:paraId="3323E167" w14:textId="34257285" w:rsidR="003432E7" w:rsidRDefault="007A2835">
          <w:pPr>
            <w:pStyle w:val="Indholdsfortegnelse2"/>
            <w:tabs>
              <w:tab w:val="left" w:pos="880"/>
              <w:tab w:val="right" w:pos="9628"/>
            </w:tabs>
            <w:rPr>
              <w:rFonts w:cstheme="minorBidi"/>
              <w:noProof/>
            </w:rPr>
          </w:pPr>
          <w:hyperlink w:anchor="_Toc94084360" w:history="1">
            <w:r w:rsidR="003432E7" w:rsidRPr="00CA4D52">
              <w:rPr>
                <w:rStyle w:val="Hyperlink"/>
                <w:rFonts w:ascii="Arial" w:hAnsi="Arial"/>
                <w:noProof/>
              </w:rPr>
              <w:t>6.6</w:t>
            </w:r>
            <w:r w:rsidR="003432E7">
              <w:rPr>
                <w:rFonts w:cstheme="minorBidi"/>
                <w:noProof/>
              </w:rPr>
              <w:tab/>
            </w:r>
            <w:r w:rsidR="003432E7" w:rsidRPr="00CA4D52">
              <w:rPr>
                <w:rStyle w:val="Hyperlink"/>
                <w:rFonts w:ascii="Arial" w:hAnsi="Arial" w:cs="Arial"/>
                <w:noProof/>
              </w:rPr>
              <w:t>Skabelon til server-retableringsstrategi</w:t>
            </w:r>
            <w:r w:rsidR="003432E7">
              <w:rPr>
                <w:noProof/>
                <w:webHidden/>
              </w:rPr>
              <w:tab/>
            </w:r>
            <w:r w:rsidR="003432E7">
              <w:rPr>
                <w:noProof/>
                <w:webHidden/>
              </w:rPr>
              <w:fldChar w:fldCharType="begin"/>
            </w:r>
            <w:r w:rsidR="003432E7">
              <w:rPr>
                <w:noProof/>
                <w:webHidden/>
              </w:rPr>
              <w:instrText xml:space="preserve"> PAGEREF _Toc94084360 \h </w:instrText>
            </w:r>
            <w:r w:rsidR="003432E7">
              <w:rPr>
                <w:noProof/>
                <w:webHidden/>
              </w:rPr>
            </w:r>
            <w:r w:rsidR="003432E7">
              <w:rPr>
                <w:noProof/>
                <w:webHidden/>
              </w:rPr>
              <w:fldChar w:fldCharType="separate"/>
            </w:r>
            <w:r w:rsidR="003432E7">
              <w:rPr>
                <w:noProof/>
                <w:webHidden/>
              </w:rPr>
              <w:t>29</w:t>
            </w:r>
            <w:r w:rsidR="003432E7">
              <w:rPr>
                <w:noProof/>
                <w:webHidden/>
              </w:rPr>
              <w:fldChar w:fldCharType="end"/>
            </w:r>
          </w:hyperlink>
        </w:p>
        <w:p w14:paraId="028AED29" w14:textId="75BEAE24" w:rsidR="003432E7" w:rsidRDefault="007A2835">
          <w:pPr>
            <w:pStyle w:val="Indholdsfortegnelse2"/>
            <w:tabs>
              <w:tab w:val="left" w:pos="880"/>
              <w:tab w:val="right" w:pos="9628"/>
            </w:tabs>
            <w:rPr>
              <w:rFonts w:cstheme="minorBidi"/>
              <w:noProof/>
            </w:rPr>
          </w:pPr>
          <w:hyperlink w:anchor="_Toc94084361" w:history="1">
            <w:r w:rsidR="003432E7" w:rsidRPr="00CA4D52">
              <w:rPr>
                <w:rStyle w:val="Hyperlink"/>
                <w:rFonts w:ascii="Arial" w:hAnsi="Arial"/>
                <w:noProof/>
              </w:rPr>
              <w:t>6.7</w:t>
            </w:r>
            <w:r w:rsidR="003432E7">
              <w:rPr>
                <w:rFonts w:cstheme="minorBidi"/>
                <w:noProof/>
              </w:rPr>
              <w:tab/>
            </w:r>
            <w:r w:rsidR="003432E7" w:rsidRPr="00CA4D52">
              <w:rPr>
                <w:rStyle w:val="Hyperlink"/>
                <w:rFonts w:ascii="Arial" w:hAnsi="Arial" w:cs="Arial"/>
                <w:noProof/>
              </w:rPr>
              <w:t>LAN-retableringsstrategi</w:t>
            </w:r>
            <w:r w:rsidR="003432E7">
              <w:rPr>
                <w:noProof/>
                <w:webHidden/>
              </w:rPr>
              <w:tab/>
            </w:r>
            <w:r w:rsidR="003432E7">
              <w:rPr>
                <w:noProof/>
                <w:webHidden/>
              </w:rPr>
              <w:fldChar w:fldCharType="begin"/>
            </w:r>
            <w:r w:rsidR="003432E7">
              <w:rPr>
                <w:noProof/>
                <w:webHidden/>
              </w:rPr>
              <w:instrText xml:space="preserve"> PAGEREF _Toc94084361 \h </w:instrText>
            </w:r>
            <w:r w:rsidR="003432E7">
              <w:rPr>
                <w:noProof/>
                <w:webHidden/>
              </w:rPr>
            </w:r>
            <w:r w:rsidR="003432E7">
              <w:rPr>
                <w:noProof/>
                <w:webHidden/>
              </w:rPr>
              <w:fldChar w:fldCharType="separate"/>
            </w:r>
            <w:r w:rsidR="003432E7">
              <w:rPr>
                <w:noProof/>
                <w:webHidden/>
              </w:rPr>
              <w:t>30</w:t>
            </w:r>
            <w:r w:rsidR="003432E7">
              <w:rPr>
                <w:noProof/>
                <w:webHidden/>
              </w:rPr>
              <w:fldChar w:fldCharType="end"/>
            </w:r>
          </w:hyperlink>
        </w:p>
        <w:p w14:paraId="26B8EEF9" w14:textId="1202225F" w:rsidR="003432E7" w:rsidRDefault="007A2835">
          <w:pPr>
            <w:pStyle w:val="Indholdsfortegnelse2"/>
            <w:tabs>
              <w:tab w:val="left" w:pos="880"/>
              <w:tab w:val="right" w:pos="9628"/>
            </w:tabs>
            <w:rPr>
              <w:rFonts w:cstheme="minorBidi"/>
              <w:noProof/>
            </w:rPr>
          </w:pPr>
          <w:hyperlink w:anchor="_Toc94084362" w:history="1">
            <w:r w:rsidR="003432E7" w:rsidRPr="00CA4D52">
              <w:rPr>
                <w:rStyle w:val="Hyperlink"/>
                <w:rFonts w:ascii="Arial" w:hAnsi="Arial"/>
                <w:noProof/>
              </w:rPr>
              <w:t>6.8</w:t>
            </w:r>
            <w:r w:rsidR="003432E7">
              <w:rPr>
                <w:rFonts w:cstheme="minorBidi"/>
                <w:noProof/>
              </w:rPr>
              <w:tab/>
            </w:r>
            <w:r w:rsidR="003432E7" w:rsidRPr="00CA4D52">
              <w:rPr>
                <w:rStyle w:val="Hyperlink"/>
                <w:rFonts w:ascii="Arial" w:hAnsi="Arial" w:cs="Arial"/>
                <w:noProof/>
              </w:rPr>
              <w:t>Skabelon til handlingsplan for virus- og hackerangreb</w:t>
            </w:r>
            <w:r w:rsidR="003432E7">
              <w:rPr>
                <w:noProof/>
                <w:webHidden/>
              </w:rPr>
              <w:tab/>
            </w:r>
            <w:r w:rsidR="003432E7">
              <w:rPr>
                <w:noProof/>
                <w:webHidden/>
              </w:rPr>
              <w:fldChar w:fldCharType="begin"/>
            </w:r>
            <w:r w:rsidR="003432E7">
              <w:rPr>
                <w:noProof/>
                <w:webHidden/>
              </w:rPr>
              <w:instrText xml:space="preserve"> PAGEREF _Toc94084362 \h </w:instrText>
            </w:r>
            <w:r w:rsidR="003432E7">
              <w:rPr>
                <w:noProof/>
                <w:webHidden/>
              </w:rPr>
            </w:r>
            <w:r w:rsidR="003432E7">
              <w:rPr>
                <w:noProof/>
                <w:webHidden/>
              </w:rPr>
              <w:fldChar w:fldCharType="separate"/>
            </w:r>
            <w:r w:rsidR="003432E7">
              <w:rPr>
                <w:noProof/>
                <w:webHidden/>
              </w:rPr>
              <w:t>31</w:t>
            </w:r>
            <w:r w:rsidR="003432E7">
              <w:rPr>
                <w:noProof/>
                <w:webHidden/>
              </w:rPr>
              <w:fldChar w:fldCharType="end"/>
            </w:r>
          </w:hyperlink>
        </w:p>
        <w:p w14:paraId="1FB49F54" w14:textId="3D16E35D" w:rsidR="003432E7" w:rsidRDefault="007A2835">
          <w:pPr>
            <w:pStyle w:val="Indholdsfortegnelse2"/>
            <w:tabs>
              <w:tab w:val="left" w:pos="880"/>
              <w:tab w:val="right" w:pos="9628"/>
            </w:tabs>
            <w:rPr>
              <w:rFonts w:cstheme="minorBidi"/>
              <w:noProof/>
            </w:rPr>
          </w:pPr>
          <w:hyperlink w:anchor="_Toc94084363" w:history="1">
            <w:r w:rsidR="003432E7" w:rsidRPr="00CA4D52">
              <w:rPr>
                <w:rStyle w:val="Hyperlink"/>
                <w:rFonts w:ascii="Arial" w:hAnsi="Arial"/>
                <w:noProof/>
              </w:rPr>
              <w:t>6.9</w:t>
            </w:r>
            <w:r w:rsidR="003432E7">
              <w:rPr>
                <w:rFonts w:cstheme="minorBidi"/>
                <w:noProof/>
              </w:rPr>
              <w:tab/>
            </w:r>
            <w:r w:rsidR="003432E7" w:rsidRPr="00CA4D52">
              <w:rPr>
                <w:rStyle w:val="Hyperlink"/>
                <w:rFonts w:ascii="Arial" w:hAnsi="Arial" w:cs="Arial"/>
                <w:noProof/>
              </w:rPr>
              <w:t>Hændelsesjournal</w:t>
            </w:r>
            <w:r w:rsidR="003432E7">
              <w:rPr>
                <w:noProof/>
                <w:webHidden/>
              </w:rPr>
              <w:tab/>
            </w:r>
            <w:r w:rsidR="003432E7">
              <w:rPr>
                <w:noProof/>
                <w:webHidden/>
              </w:rPr>
              <w:fldChar w:fldCharType="begin"/>
            </w:r>
            <w:r w:rsidR="003432E7">
              <w:rPr>
                <w:noProof/>
                <w:webHidden/>
              </w:rPr>
              <w:instrText xml:space="preserve"> PAGEREF _Toc94084363 \h </w:instrText>
            </w:r>
            <w:r w:rsidR="003432E7">
              <w:rPr>
                <w:noProof/>
                <w:webHidden/>
              </w:rPr>
            </w:r>
            <w:r w:rsidR="003432E7">
              <w:rPr>
                <w:noProof/>
                <w:webHidden/>
              </w:rPr>
              <w:fldChar w:fldCharType="separate"/>
            </w:r>
            <w:r w:rsidR="003432E7">
              <w:rPr>
                <w:noProof/>
                <w:webHidden/>
              </w:rPr>
              <w:t>32</w:t>
            </w:r>
            <w:r w:rsidR="003432E7">
              <w:rPr>
                <w:noProof/>
                <w:webHidden/>
              </w:rPr>
              <w:fldChar w:fldCharType="end"/>
            </w:r>
          </w:hyperlink>
        </w:p>
        <w:p w14:paraId="6F510DF6" w14:textId="26B2645F" w:rsidR="003432E7" w:rsidRDefault="007A2835">
          <w:pPr>
            <w:pStyle w:val="Indholdsfortegnelse2"/>
            <w:tabs>
              <w:tab w:val="left" w:pos="880"/>
              <w:tab w:val="right" w:pos="9628"/>
            </w:tabs>
            <w:rPr>
              <w:rFonts w:cstheme="minorBidi"/>
              <w:noProof/>
            </w:rPr>
          </w:pPr>
          <w:hyperlink w:anchor="_Toc94084364" w:history="1">
            <w:r w:rsidR="003432E7" w:rsidRPr="00CA4D52">
              <w:rPr>
                <w:rStyle w:val="Hyperlink"/>
                <w:rFonts w:ascii="Arial" w:hAnsi="Arial"/>
                <w:noProof/>
              </w:rPr>
              <w:t>6.10</w:t>
            </w:r>
            <w:r w:rsidR="003432E7">
              <w:rPr>
                <w:rFonts w:cstheme="minorBidi"/>
                <w:noProof/>
              </w:rPr>
              <w:tab/>
            </w:r>
            <w:r w:rsidR="003432E7" w:rsidRPr="00CA4D52">
              <w:rPr>
                <w:rStyle w:val="Hyperlink"/>
                <w:rFonts w:ascii="Arial" w:hAnsi="Arial" w:cs="Arial"/>
                <w:noProof/>
              </w:rPr>
              <w:t>Tjekliste for normaliseret drift</w:t>
            </w:r>
            <w:r w:rsidR="003432E7">
              <w:rPr>
                <w:noProof/>
                <w:webHidden/>
              </w:rPr>
              <w:tab/>
            </w:r>
            <w:r w:rsidR="003432E7">
              <w:rPr>
                <w:noProof/>
                <w:webHidden/>
              </w:rPr>
              <w:fldChar w:fldCharType="begin"/>
            </w:r>
            <w:r w:rsidR="003432E7">
              <w:rPr>
                <w:noProof/>
                <w:webHidden/>
              </w:rPr>
              <w:instrText xml:space="preserve"> PAGEREF _Toc94084364 \h </w:instrText>
            </w:r>
            <w:r w:rsidR="003432E7">
              <w:rPr>
                <w:noProof/>
                <w:webHidden/>
              </w:rPr>
            </w:r>
            <w:r w:rsidR="003432E7">
              <w:rPr>
                <w:noProof/>
                <w:webHidden/>
              </w:rPr>
              <w:fldChar w:fldCharType="separate"/>
            </w:r>
            <w:r w:rsidR="003432E7">
              <w:rPr>
                <w:noProof/>
                <w:webHidden/>
              </w:rPr>
              <w:t>33</w:t>
            </w:r>
            <w:r w:rsidR="003432E7">
              <w:rPr>
                <w:noProof/>
                <w:webHidden/>
              </w:rPr>
              <w:fldChar w:fldCharType="end"/>
            </w:r>
          </w:hyperlink>
        </w:p>
        <w:p w14:paraId="13919C44" w14:textId="13392219" w:rsidR="003432E7" w:rsidRDefault="007A2835">
          <w:pPr>
            <w:pStyle w:val="Indholdsfortegnelse2"/>
            <w:tabs>
              <w:tab w:val="left" w:pos="880"/>
              <w:tab w:val="right" w:pos="9628"/>
            </w:tabs>
            <w:rPr>
              <w:rFonts w:cstheme="minorBidi"/>
              <w:noProof/>
            </w:rPr>
          </w:pPr>
          <w:hyperlink w:anchor="_Toc94084365" w:history="1">
            <w:r w:rsidR="003432E7" w:rsidRPr="00CA4D52">
              <w:rPr>
                <w:rStyle w:val="Hyperlink"/>
                <w:rFonts w:ascii="Arial" w:hAnsi="Arial"/>
                <w:noProof/>
              </w:rPr>
              <w:t>6.11</w:t>
            </w:r>
            <w:r w:rsidR="003432E7">
              <w:rPr>
                <w:rFonts w:cstheme="minorBidi"/>
                <w:noProof/>
              </w:rPr>
              <w:tab/>
            </w:r>
            <w:r w:rsidR="003432E7" w:rsidRPr="00CA4D52">
              <w:rPr>
                <w:rStyle w:val="Hyperlink"/>
                <w:rFonts w:ascii="Arial" w:hAnsi="Arial" w:cs="Arial"/>
                <w:noProof/>
              </w:rPr>
              <w:t>Mødested og hjælpeværktøjer på mødested</w:t>
            </w:r>
            <w:r w:rsidR="003432E7">
              <w:rPr>
                <w:noProof/>
                <w:webHidden/>
              </w:rPr>
              <w:tab/>
            </w:r>
            <w:r w:rsidR="003432E7">
              <w:rPr>
                <w:noProof/>
                <w:webHidden/>
              </w:rPr>
              <w:fldChar w:fldCharType="begin"/>
            </w:r>
            <w:r w:rsidR="003432E7">
              <w:rPr>
                <w:noProof/>
                <w:webHidden/>
              </w:rPr>
              <w:instrText xml:space="preserve"> PAGEREF _Toc94084365 \h </w:instrText>
            </w:r>
            <w:r w:rsidR="003432E7">
              <w:rPr>
                <w:noProof/>
                <w:webHidden/>
              </w:rPr>
            </w:r>
            <w:r w:rsidR="003432E7">
              <w:rPr>
                <w:noProof/>
                <w:webHidden/>
              </w:rPr>
              <w:fldChar w:fldCharType="separate"/>
            </w:r>
            <w:r w:rsidR="003432E7">
              <w:rPr>
                <w:noProof/>
                <w:webHidden/>
              </w:rPr>
              <w:t>34</w:t>
            </w:r>
            <w:r w:rsidR="003432E7">
              <w:rPr>
                <w:noProof/>
                <w:webHidden/>
              </w:rPr>
              <w:fldChar w:fldCharType="end"/>
            </w:r>
          </w:hyperlink>
        </w:p>
        <w:p w14:paraId="6EF0AB32" w14:textId="79A7C276" w:rsidR="00370B98" w:rsidRPr="004F659E" w:rsidRDefault="00370B98">
          <w:pPr>
            <w:rPr>
              <w:rFonts w:ascii="Arial" w:hAnsi="Arial" w:cs="Arial"/>
            </w:rPr>
          </w:pPr>
          <w:r w:rsidRPr="004F659E">
            <w:rPr>
              <w:rFonts w:ascii="Arial" w:hAnsi="Arial" w:cs="Arial"/>
              <w:b/>
              <w:bCs/>
            </w:rPr>
            <w:fldChar w:fldCharType="end"/>
          </w:r>
        </w:p>
      </w:sdtContent>
    </w:sdt>
    <w:p w14:paraId="7CCF6C6B" w14:textId="77777777" w:rsidR="00370B98" w:rsidRPr="004F659E" w:rsidRDefault="00370B98" w:rsidP="00AA24C7">
      <w:pPr>
        <w:pStyle w:val="Overskrift2"/>
        <w:keepLines w:val="0"/>
        <w:tabs>
          <w:tab w:val="clear" w:pos="0"/>
          <w:tab w:val="clear" w:pos="567"/>
          <w:tab w:val="clear" w:pos="8902"/>
        </w:tabs>
        <w:spacing w:before="120" w:line="240" w:lineRule="auto"/>
        <w:rPr>
          <w:rFonts w:ascii="Arial" w:eastAsia="Times New Roman" w:hAnsi="Arial" w:cs="Arial"/>
          <w:b/>
          <w:color w:val="000000"/>
          <w:szCs w:val="20"/>
        </w:rPr>
      </w:pPr>
    </w:p>
    <w:p w14:paraId="79E5B782" w14:textId="77777777" w:rsidR="00370B98" w:rsidRPr="004F659E" w:rsidRDefault="00370B98">
      <w:pPr>
        <w:tabs>
          <w:tab w:val="clear" w:pos="0"/>
          <w:tab w:val="clear" w:pos="567"/>
          <w:tab w:val="clear" w:pos="8902"/>
        </w:tabs>
        <w:spacing w:after="160" w:line="259" w:lineRule="auto"/>
        <w:rPr>
          <w:rFonts w:ascii="Arial" w:hAnsi="Arial" w:cs="Arial"/>
          <w:b/>
          <w:color w:val="000000"/>
          <w:sz w:val="26"/>
        </w:rPr>
      </w:pPr>
      <w:r w:rsidRPr="004F659E">
        <w:rPr>
          <w:rFonts w:ascii="Arial" w:hAnsi="Arial" w:cs="Arial"/>
          <w:b/>
          <w:color w:val="000000"/>
        </w:rPr>
        <w:br w:type="page"/>
      </w:r>
    </w:p>
    <w:p w14:paraId="0C42F048" w14:textId="3C7F4779" w:rsidR="0048486D" w:rsidRPr="004F659E" w:rsidRDefault="0048486D" w:rsidP="00AA24C7">
      <w:pPr>
        <w:pStyle w:val="Overskrift2"/>
        <w:keepLines w:val="0"/>
        <w:tabs>
          <w:tab w:val="clear" w:pos="0"/>
          <w:tab w:val="clear" w:pos="567"/>
          <w:tab w:val="clear" w:pos="8902"/>
        </w:tabs>
        <w:spacing w:before="120" w:line="240" w:lineRule="auto"/>
        <w:rPr>
          <w:rFonts w:ascii="Arial" w:eastAsia="Times New Roman" w:hAnsi="Arial" w:cs="Arial"/>
          <w:b/>
          <w:color w:val="000000"/>
          <w:szCs w:val="20"/>
        </w:rPr>
      </w:pPr>
      <w:bookmarkStart w:id="2" w:name="_Toc94084321"/>
      <w:r w:rsidRPr="004F659E">
        <w:rPr>
          <w:rFonts w:ascii="Arial" w:eastAsia="Times New Roman" w:hAnsi="Arial" w:cs="Arial"/>
          <w:b/>
          <w:color w:val="000000"/>
          <w:szCs w:val="20"/>
        </w:rPr>
        <w:lastRenderedPageBreak/>
        <w:t>Før du går i gang - vejledning til brug af skabelonen</w:t>
      </w:r>
      <w:bookmarkEnd w:id="1"/>
      <w:bookmarkEnd w:id="2"/>
    </w:p>
    <w:p w14:paraId="7F08C2FC" w14:textId="77777777" w:rsidR="0048486D" w:rsidRPr="004F659E" w:rsidRDefault="0048486D" w:rsidP="0048486D">
      <w:pPr>
        <w:rPr>
          <w:rFonts w:ascii="Arial" w:hAnsi="Arial" w:cs="Arial"/>
        </w:rPr>
      </w:pPr>
    </w:p>
    <w:p w14:paraId="0E2D2CAB" w14:textId="319981EC" w:rsidR="0048486D" w:rsidRPr="004F659E" w:rsidRDefault="0048486D" w:rsidP="0048486D">
      <w:pPr>
        <w:rPr>
          <w:rFonts w:ascii="Arial" w:hAnsi="Arial" w:cs="Arial"/>
        </w:rPr>
      </w:pPr>
      <w:r w:rsidRPr="004F659E">
        <w:rPr>
          <w:rFonts w:ascii="Arial" w:hAnsi="Arial" w:cs="Arial"/>
        </w:rPr>
        <w:t>Denne skabelon</w:t>
      </w:r>
      <w:r w:rsidR="00D8337D" w:rsidRPr="004F659E">
        <w:rPr>
          <w:rFonts w:ascii="Arial" w:hAnsi="Arial" w:cs="Arial"/>
        </w:rPr>
        <w:t xml:space="preserve"> til en it-beredskabsplan</w:t>
      </w:r>
      <w:r w:rsidRPr="004F659E">
        <w:rPr>
          <w:rFonts w:ascii="Arial" w:hAnsi="Arial" w:cs="Arial"/>
        </w:rPr>
        <w:t xml:space="preserve"> er bygget op over en generisk struktur med generel information, vejledende tekstforslag og tekst og tabeller, som vil dække de fleste</w:t>
      </w:r>
      <w:r w:rsidR="00D8337D" w:rsidRPr="004F659E">
        <w:rPr>
          <w:rFonts w:ascii="Arial" w:hAnsi="Arial" w:cs="Arial"/>
        </w:rPr>
        <w:t xml:space="preserve"> myndigheders grundlæggende </w:t>
      </w:r>
      <w:r w:rsidRPr="004F659E">
        <w:rPr>
          <w:rFonts w:ascii="Arial" w:hAnsi="Arial" w:cs="Arial"/>
        </w:rPr>
        <w:t>behov</w:t>
      </w:r>
      <w:r w:rsidR="00D8337D" w:rsidRPr="004F659E">
        <w:rPr>
          <w:rFonts w:ascii="Arial" w:hAnsi="Arial" w:cs="Arial"/>
        </w:rPr>
        <w:t xml:space="preserve"> i arbejdet med at etablere en it-beredskabsplan</w:t>
      </w:r>
      <w:r w:rsidRPr="004F659E">
        <w:rPr>
          <w:rFonts w:ascii="Arial" w:hAnsi="Arial" w:cs="Arial"/>
        </w:rPr>
        <w:t>.</w:t>
      </w:r>
      <w:r w:rsidR="00D8337D" w:rsidRPr="004F659E">
        <w:rPr>
          <w:rFonts w:ascii="Arial" w:hAnsi="Arial" w:cs="Arial"/>
        </w:rPr>
        <w:t xml:space="preserve"> T</w:t>
      </w:r>
      <w:r w:rsidRPr="004F659E">
        <w:rPr>
          <w:rFonts w:ascii="Arial" w:hAnsi="Arial" w:cs="Arial"/>
        </w:rPr>
        <w:t xml:space="preserve">ypografien i skabelonen er søgt anvendt på en måde, der letter opgaven med at udarbejde beredskabsplanen. </w:t>
      </w:r>
    </w:p>
    <w:p w14:paraId="76175DFB" w14:textId="77777777" w:rsidR="0048486D" w:rsidRPr="004F659E" w:rsidRDefault="0048486D" w:rsidP="0048486D">
      <w:pPr>
        <w:rPr>
          <w:rFonts w:ascii="Arial" w:hAnsi="Arial" w:cs="Arial"/>
        </w:rPr>
      </w:pPr>
    </w:p>
    <w:p w14:paraId="39EB47C5" w14:textId="1129D60A" w:rsidR="00983173" w:rsidRPr="004F659E" w:rsidRDefault="00983173" w:rsidP="0048486D">
      <w:pPr>
        <w:rPr>
          <w:rFonts w:ascii="Arial" w:hAnsi="Arial" w:cs="Arial"/>
        </w:rPr>
      </w:pPr>
      <w:r w:rsidRPr="004F659E">
        <w:rPr>
          <w:rFonts w:ascii="Arial" w:hAnsi="Arial" w:cs="Arial"/>
        </w:rPr>
        <w:t xml:space="preserve">Skabelonen kan tjene som inspiration til en organisations </w:t>
      </w:r>
      <w:r w:rsidR="00883557" w:rsidRPr="004F659E">
        <w:rPr>
          <w:rFonts w:ascii="Arial" w:hAnsi="Arial" w:cs="Arial"/>
        </w:rPr>
        <w:t>it-</w:t>
      </w:r>
      <w:r w:rsidRPr="004F659E">
        <w:rPr>
          <w:rFonts w:ascii="Arial" w:hAnsi="Arial" w:cs="Arial"/>
        </w:rPr>
        <w:t xml:space="preserve">beredskabsplan. Hvis organisationen ikke på forhånd har en </w:t>
      </w:r>
      <w:r w:rsidR="00883557" w:rsidRPr="004F659E">
        <w:rPr>
          <w:rFonts w:ascii="Arial" w:hAnsi="Arial" w:cs="Arial"/>
        </w:rPr>
        <w:t>it-</w:t>
      </w:r>
      <w:r w:rsidRPr="004F659E">
        <w:rPr>
          <w:rFonts w:ascii="Arial" w:hAnsi="Arial" w:cs="Arial"/>
        </w:rPr>
        <w:t xml:space="preserve">beredskabsplan, kan skabelonen benyttes. Hvis organisationen har en </w:t>
      </w:r>
      <w:r w:rsidR="00883557" w:rsidRPr="004F659E">
        <w:rPr>
          <w:rFonts w:ascii="Arial" w:hAnsi="Arial" w:cs="Arial"/>
        </w:rPr>
        <w:t>it-</w:t>
      </w:r>
      <w:r w:rsidRPr="004F659E">
        <w:rPr>
          <w:rFonts w:ascii="Arial" w:hAnsi="Arial" w:cs="Arial"/>
        </w:rPr>
        <w:t xml:space="preserve">beredskabsplan, kan skabelonen tjene som inspiration og eventuel optimering. På sikkerdigital.dk findes en miniberedskabsplan i lommeformat, der kan justeres til den enkelte organisation. Den kan være et godt supplement til </w:t>
      </w:r>
      <w:r w:rsidR="00883557" w:rsidRPr="004F659E">
        <w:rPr>
          <w:rFonts w:ascii="Arial" w:hAnsi="Arial" w:cs="Arial"/>
        </w:rPr>
        <w:t>it-</w:t>
      </w:r>
      <w:r w:rsidRPr="004F659E">
        <w:rPr>
          <w:rFonts w:ascii="Arial" w:hAnsi="Arial" w:cs="Arial"/>
        </w:rPr>
        <w:t xml:space="preserve">beredskabsplanen, da den helt kort beskriver action points. </w:t>
      </w:r>
    </w:p>
    <w:p w14:paraId="01C1B670" w14:textId="77777777" w:rsidR="00983173" w:rsidRPr="004F659E" w:rsidRDefault="00983173" w:rsidP="0048486D">
      <w:pPr>
        <w:rPr>
          <w:rFonts w:ascii="Arial" w:hAnsi="Arial" w:cs="Arial"/>
        </w:rPr>
      </w:pPr>
    </w:p>
    <w:p w14:paraId="5F8180B4" w14:textId="7133099E" w:rsidR="00983173" w:rsidRPr="004F659E" w:rsidRDefault="00983173" w:rsidP="0048486D">
      <w:pPr>
        <w:rPr>
          <w:rFonts w:ascii="Arial" w:hAnsi="Arial" w:cs="Arial"/>
        </w:rPr>
      </w:pPr>
      <w:r w:rsidRPr="004F659E">
        <w:rPr>
          <w:rFonts w:ascii="Arial" w:hAnsi="Arial" w:cs="Arial"/>
        </w:rPr>
        <w:t xml:space="preserve">Det er en god idé samtidig at orientere sig i </w:t>
      </w:r>
      <w:r w:rsidR="000F686D" w:rsidRPr="004F659E">
        <w:rPr>
          <w:rFonts w:ascii="Arial" w:hAnsi="Arial" w:cs="Arial"/>
        </w:rPr>
        <w:t>”</w:t>
      </w:r>
      <w:r w:rsidR="005C1884" w:rsidRPr="004F659E">
        <w:rPr>
          <w:rFonts w:ascii="Arial" w:hAnsi="Arial" w:cs="Arial"/>
        </w:rPr>
        <w:t>V</w:t>
      </w:r>
      <w:r w:rsidRPr="004F659E">
        <w:rPr>
          <w:rFonts w:ascii="Arial" w:hAnsi="Arial" w:cs="Arial"/>
        </w:rPr>
        <w:t>ejledning</w:t>
      </w:r>
      <w:r w:rsidR="000F686D" w:rsidRPr="004F659E">
        <w:rPr>
          <w:rFonts w:ascii="Arial" w:hAnsi="Arial" w:cs="Arial"/>
        </w:rPr>
        <w:t xml:space="preserve"> i it-beredskab”</w:t>
      </w:r>
      <w:r w:rsidRPr="004F659E">
        <w:rPr>
          <w:rFonts w:ascii="Arial" w:hAnsi="Arial" w:cs="Arial"/>
        </w:rPr>
        <w:t xml:space="preserve"> på sikkerdigital.dk. Den sætter fokus på de vigtigste områder af beredskabsarbejdet, som en organisation bør have styr på. Endelig findes på sikkerdigital.dk en vejledning til måling af ens beredskab samt en </w:t>
      </w:r>
      <w:r w:rsidR="00883557" w:rsidRPr="004F659E">
        <w:rPr>
          <w:rFonts w:ascii="Arial" w:hAnsi="Arial" w:cs="Arial"/>
        </w:rPr>
        <w:t>Vejledning</w:t>
      </w:r>
      <w:r w:rsidRPr="004F659E">
        <w:rPr>
          <w:rFonts w:ascii="Arial" w:hAnsi="Arial" w:cs="Arial"/>
        </w:rPr>
        <w:t xml:space="preserve"> til kommunikation i en beredskabssituation. </w:t>
      </w:r>
    </w:p>
    <w:p w14:paraId="797D596C" w14:textId="0117D192" w:rsidR="0048486D" w:rsidRPr="004F659E" w:rsidRDefault="0048486D" w:rsidP="0048486D">
      <w:pPr>
        <w:rPr>
          <w:rFonts w:ascii="Arial" w:hAnsi="Arial" w:cs="Arial"/>
        </w:rPr>
      </w:pPr>
    </w:p>
    <w:p w14:paraId="58DC6C29" w14:textId="77777777" w:rsidR="0048486D" w:rsidRPr="004F659E" w:rsidRDefault="0048486D" w:rsidP="0048486D">
      <w:pPr>
        <w:rPr>
          <w:rFonts w:ascii="Arial" w:hAnsi="Arial" w:cs="Arial"/>
        </w:rPr>
      </w:pPr>
    </w:p>
    <w:p w14:paraId="1B2E3857" w14:textId="77777777" w:rsidR="0048486D" w:rsidRPr="004F659E" w:rsidRDefault="0048486D" w:rsidP="0048486D">
      <w:pPr>
        <w:rPr>
          <w:rFonts w:ascii="Arial" w:hAnsi="Arial" w:cs="Arial"/>
        </w:rPr>
      </w:pPr>
    </w:p>
    <w:tbl>
      <w:tblPr>
        <w:tblW w:w="0" w:type="auto"/>
        <w:tblLook w:val="01E0" w:firstRow="1" w:lastRow="1" w:firstColumn="1" w:lastColumn="1" w:noHBand="0" w:noVBand="0"/>
        <w:tblDescription w:val="#LayoutTable"/>
      </w:tblPr>
      <w:tblGrid>
        <w:gridCol w:w="2198"/>
        <w:gridCol w:w="7013"/>
      </w:tblGrid>
      <w:tr w:rsidR="0048486D" w:rsidRPr="004F659E" w14:paraId="4B613AC8" w14:textId="77777777" w:rsidTr="00A81326">
        <w:tc>
          <w:tcPr>
            <w:tcW w:w="2198" w:type="dxa"/>
          </w:tcPr>
          <w:p w14:paraId="5734141B" w14:textId="77777777" w:rsidR="0048486D" w:rsidRPr="004F659E" w:rsidRDefault="0048486D" w:rsidP="00A81326">
            <w:pPr>
              <w:rPr>
                <w:rFonts w:ascii="Arial" w:hAnsi="Arial" w:cs="Arial"/>
              </w:rPr>
            </w:pPr>
            <w:r w:rsidRPr="004F659E">
              <w:rPr>
                <w:rFonts w:ascii="Arial" w:hAnsi="Arial" w:cs="Arial"/>
              </w:rPr>
              <w:t>Typografi</w:t>
            </w:r>
          </w:p>
        </w:tc>
        <w:tc>
          <w:tcPr>
            <w:tcW w:w="7013" w:type="dxa"/>
          </w:tcPr>
          <w:p w14:paraId="16D12D98" w14:textId="77777777" w:rsidR="0048486D" w:rsidRPr="004F659E" w:rsidRDefault="0048486D" w:rsidP="00A81326">
            <w:pPr>
              <w:rPr>
                <w:rFonts w:ascii="Arial" w:hAnsi="Arial" w:cs="Arial"/>
              </w:rPr>
            </w:pPr>
            <w:r w:rsidRPr="004F659E">
              <w:rPr>
                <w:rFonts w:ascii="Arial" w:hAnsi="Arial" w:cs="Arial"/>
              </w:rPr>
              <w:t>Anvendelse i praksis</w:t>
            </w:r>
          </w:p>
          <w:p w14:paraId="03F439FC" w14:textId="79218AA7" w:rsidR="00983173" w:rsidRPr="004F659E" w:rsidRDefault="00983173" w:rsidP="00A81326">
            <w:pPr>
              <w:rPr>
                <w:rFonts w:ascii="Arial" w:hAnsi="Arial" w:cs="Arial"/>
              </w:rPr>
            </w:pPr>
          </w:p>
        </w:tc>
      </w:tr>
      <w:tr w:rsidR="0048486D" w:rsidRPr="004F659E" w14:paraId="54237FD0" w14:textId="77777777" w:rsidTr="00A81326">
        <w:tc>
          <w:tcPr>
            <w:tcW w:w="2198" w:type="dxa"/>
          </w:tcPr>
          <w:p w14:paraId="6C18FA5F" w14:textId="77777777" w:rsidR="0048486D" w:rsidRPr="004F659E" w:rsidRDefault="0048486D" w:rsidP="00A81326">
            <w:pPr>
              <w:rPr>
                <w:rFonts w:ascii="Arial" w:hAnsi="Arial" w:cs="Arial"/>
              </w:rPr>
            </w:pPr>
            <w:r w:rsidRPr="004F659E">
              <w:rPr>
                <w:rFonts w:ascii="Arial" w:hAnsi="Arial" w:cs="Arial"/>
              </w:rPr>
              <w:t>Normal tekst</w:t>
            </w:r>
          </w:p>
        </w:tc>
        <w:tc>
          <w:tcPr>
            <w:tcW w:w="7013" w:type="dxa"/>
          </w:tcPr>
          <w:p w14:paraId="6871197A" w14:textId="77777777" w:rsidR="0048486D" w:rsidRPr="004F659E" w:rsidRDefault="0048486D" w:rsidP="00A81326">
            <w:pPr>
              <w:rPr>
                <w:rFonts w:ascii="Arial" w:hAnsi="Arial" w:cs="Arial"/>
              </w:rPr>
            </w:pPr>
            <w:r w:rsidRPr="004F659E">
              <w:rPr>
                <w:rFonts w:ascii="Arial" w:hAnsi="Arial" w:cs="Arial"/>
              </w:rPr>
              <w:t>Kan anvendes som udgangspunkt for lokale beskrivelser og andet indhold, men bør erstattes med organisationens eget sprog.</w:t>
            </w:r>
          </w:p>
          <w:p w14:paraId="154A080C" w14:textId="2E861219" w:rsidR="00983173" w:rsidRPr="004F659E" w:rsidRDefault="00983173" w:rsidP="00A81326">
            <w:pPr>
              <w:rPr>
                <w:rFonts w:ascii="Arial" w:hAnsi="Arial" w:cs="Arial"/>
              </w:rPr>
            </w:pPr>
          </w:p>
        </w:tc>
      </w:tr>
      <w:tr w:rsidR="0048486D" w:rsidRPr="004F659E" w14:paraId="60C3B3BD" w14:textId="77777777" w:rsidTr="00A81326">
        <w:tc>
          <w:tcPr>
            <w:tcW w:w="2198" w:type="dxa"/>
          </w:tcPr>
          <w:p w14:paraId="70EB2507" w14:textId="77777777" w:rsidR="0048486D" w:rsidRPr="004F659E" w:rsidRDefault="0048486D" w:rsidP="00A81326">
            <w:pPr>
              <w:rPr>
                <w:rFonts w:ascii="Arial" w:hAnsi="Arial" w:cs="Arial"/>
                <w:color w:val="808080"/>
              </w:rPr>
            </w:pPr>
            <w:r w:rsidRPr="004F659E">
              <w:rPr>
                <w:rFonts w:ascii="Arial" w:hAnsi="Arial" w:cs="Arial"/>
                <w:color w:val="808080"/>
              </w:rPr>
              <w:t>[Gråtonet tekst i firkantede parenteser]</w:t>
            </w:r>
          </w:p>
        </w:tc>
        <w:tc>
          <w:tcPr>
            <w:tcW w:w="7013" w:type="dxa"/>
          </w:tcPr>
          <w:p w14:paraId="49AA79C4" w14:textId="75B539E8" w:rsidR="0048486D" w:rsidRPr="004F659E" w:rsidRDefault="0048486D" w:rsidP="00A81326">
            <w:pPr>
              <w:rPr>
                <w:rFonts w:ascii="Arial" w:hAnsi="Arial" w:cs="Arial"/>
              </w:rPr>
            </w:pPr>
            <w:r w:rsidRPr="004F659E">
              <w:rPr>
                <w:rFonts w:ascii="Arial" w:hAnsi="Arial" w:cs="Arial"/>
              </w:rPr>
              <w:t xml:space="preserve">Generel information, </w:t>
            </w:r>
            <w:r w:rsidR="00D8337D" w:rsidRPr="004F659E">
              <w:rPr>
                <w:rFonts w:ascii="Arial" w:hAnsi="Arial" w:cs="Arial"/>
              </w:rPr>
              <w:t>tips</w:t>
            </w:r>
            <w:r w:rsidRPr="004F659E">
              <w:rPr>
                <w:rFonts w:ascii="Arial" w:hAnsi="Arial" w:cs="Arial"/>
              </w:rPr>
              <w:t xml:space="preserve"> eller anden hjælp til at udfylde skabelonen. Teksten bør slettes, inden planen bliver udgivet lokalt.</w:t>
            </w:r>
          </w:p>
          <w:p w14:paraId="07F86EEA" w14:textId="4FCB69E6" w:rsidR="00983173" w:rsidRPr="004F659E" w:rsidRDefault="00983173" w:rsidP="00A81326">
            <w:pPr>
              <w:rPr>
                <w:rFonts w:ascii="Arial" w:hAnsi="Arial" w:cs="Arial"/>
              </w:rPr>
            </w:pPr>
          </w:p>
        </w:tc>
      </w:tr>
      <w:tr w:rsidR="0048486D" w:rsidRPr="004F659E" w14:paraId="391BBAB9" w14:textId="77777777" w:rsidTr="00A81326">
        <w:tc>
          <w:tcPr>
            <w:tcW w:w="2198" w:type="dxa"/>
          </w:tcPr>
          <w:p w14:paraId="449F9E8E" w14:textId="77777777" w:rsidR="00983173" w:rsidRPr="004F659E" w:rsidRDefault="0048486D" w:rsidP="001A77DE">
            <w:pPr>
              <w:rPr>
                <w:rFonts w:ascii="Arial" w:hAnsi="Arial" w:cs="Arial"/>
              </w:rPr>
            </w:pPr>
            <w:r w:rsidRPr="004F659E">
              <w:rPr>
                <w:rFonts w:ascii="Arial" w:hAnsi="Arial" w:cs="Arial"/>
              </w:rPr>
              <w:t>[</w:t>
            </w:r>
            <w:r w:rsidRPr="004F659E">
              <w:rPr>
                <w:rFonts w:ascii="Arial" w:hAnsi="Arial" w:cs="Arial"/>
                <w:i/>
              </w:rPr>
              <w:t>Kursiveret tekst i firkantede parenteser</w:t>
            </w:r>
            <w:r w:rsidRPr="004F659E">
              <w:rPr>
                <w:rFonts w:ascii="Arial" w:hAnsi="Arial" w:cs="Arial"/>
              </w:rPr>
              <w:t>]</w:t>
            </w:r>
            <w:r w:rsidR="001A77DE" w:rsidRPr="004F659E">
              <w:rPr>
                <w:rFonts w:ascii="Arial" w:hAnsi="Arial" w:cs="Arial"/>
              </w:rPr>
              <w:t xml:space="preserve"> </w:t>
            </w:r>
          </w:p>
          <w:p w14:paraId="0630B83E" w14:textId="77777777" w:rsidR="00983173" w:rsidRPr="004F659E" w:rsidRDefault="00983173" w:rsidP="001A77DE">
            <w:pPr>
              <w:rPr>
                <w:rFonts w:ascii="Arial" w:hAnsi="Arial" w:cs="Arial"/>
              </w:rPr>
            </w:pPr>
          </w:p>
          <w:p w14:paraId="2543F0B7" w14:textId="5A3D8C00" w:rsidR="001A77DE" w:rsidRPr="004F659E" w:rsidRDefault="001A77DE" w:rsidP="001A77DE">
            <w:pPr>
              <w:rPr>
                <w:rFonts w:ascii="Arial" w:hAnsi="Arial" w:cs="Arial"/>
              </w:rPr>
            </w:pPr>
            <w:r w:rsidRPr="004F659E">
              <w:rPr>
                <w:rFonts w:ascii="Arial" w:hAnsi="Arial" w:cs="Arial"/>
                <w:i/>
                <w:color w:val="767171" w:themeColor="background2" w:themeShade="80"/>
              </w:rPr>
              <w:t>Kursiveret gråtonet tekst</w:t>
            </w:r>
          </w:p>
          <w:p w14:paraId="4ED3445C" w14:textId="77777777" w:rsidR="0048486D" w:rsidRPr="004F659E" w:rsidRDefault="0048486D" w:rsidP="00A81326">
            <w:pPr>
              <w:rPr>
                <w:rFonts w:ascii="Arial" w:hAnsi="Arial" w:cs="Arial"/>
              </w:rPr>
            </w:pPr>
          </w:p>
        </w:tc>
        <w:tc>
          <w:tcPr>
            <w:tcW w:w="7013" w:type="dxa"/>
          </w:tcPr>
          <w:p w14:paraId="0E67770B" w14:textId="33885407" w:rsidR="00983173" w:rsidRPr="004F659E" w:rsidRDefault="0048486D" w:rsidP="00A81326">
            <w:pPr>
              <w:rPr>
                <w:rFonts w:ascii="Arial" w:hAnsi="Arial" w:cs="Arial"/>
              </w:rPr>
            </w:pPr>
            <w:r w:rsidRPr="004F659E">
              <w:rPr>
                <w:rFonts w:ascii="Arial" w:hAnsi="Arial" w:cs="Arial"/>
              </w:rPr>
              <w:t>Tekstforslag og inspiration til konkrete indholdselementer, som skal erstattes med lokalt indhold.</w:t>
            </w:r>
          </w:p>
          <w:p w14:paraId="2A66C471" w14:textId="77777777" w:rsidR="00983173" w:rsidRPr="004F659E" w:rsidRDefault="00983173" w:rsidP="001A77DE">
            <w:pPr>
              <w:rPr>
                <w:rFonts w:ascii="Arial" w:hAnsi="Arial" w:cs="Arial"/>
              </w:rPr>
            </w:pPr>
          </w:p>
          <w:p w14:paraId="7F108DC5" w14:textId="72A47699" w:rsidR="00AA24C7" w:rsidRPr="004F659E" w:rsidRDefault="001A77DE" w:rsidP="001A77DE">
            <w:pPr>
              <w:rPr>
                <w:rFonts w:ascii="Arial" w:hAnsi="Arial" w:cs="Arial"/>
              </w:rPr>
            </w:pPr>
            <w:r w:rsidRPr="004F659E">
              <w:rPr>
                <w:rFonts w:ascii="Arial" w:hAnsi="Arial" w:cs="Arial"/>
              </w:rPr>
              <w:t>Angiver om et afsnit kun er gældende for organisationer, der selv har drift af it-systemer og evt. har outsourcet visse tjenester eller systemer til en eller flere eksterne leverandører eller organisationer, der har outsourcet hele driften af it-systemerne til en eller flere eksterne leverandører.</w:t>
            </w:r>
          </w:p>
        </w:tc>
      </w:tr>
    </w:tbl>
    <w:p w14:paraId="77D7244B" w14:textId="77777777" w:rsidR="0048486D" w:rsidRPr="004F659E" w:rsidRDefault="0048486D" w:rsidP="0048486D">
      <w:pPr>
        <w:rPr>
          <w:rFonts w:ascii="Arial" w:hAnsi="Arial" w:cs="Arial"/>
        </w:rPr>
      </w:pPr>
    </w:p>
    <w:p w14:paraId="554E5C63" w14:textId="77777777" w:rsidR="00AA24C7" w:rsidRPr="004F659E" w:rsidRDefault="00AA24C7" w:rsidP="00AA24C7">
      <w:pPr>
        <w:pStyle w:val="Overskrift2"/>
        <w:keepLines w:val="0"/>
        <w:tabs>
          <w:tab w:val="clear" w:pos="0"/>
          <w:tab w:val="clear" w:pos="567"/>
          <w:tab w:val="clear" w:pos="8902"/>
        </w:tabs>
        <w:spacing w:before="120" w:line="240" w:lineRule="auto"/>
        <w:rPr>
          <w:rFonts w:ascii="Arial" w:eastAsia="Times New Roman" w:hAnsi="Arial" w:cs="Arial"/>
          <w:b/>
          <w:color w:val="000000"/>
          <w:szCs w:val="20"/>
        </w:rPr>
      </w:pPr>
      <w:bookmarkStart w:id="3" w:name="_Toc361216051"/>
      <w:bookmarkStart w:id="4" w:name="_Toc94084322"/>
      <w:r w:rsidRPr="004F659E">
        <w:rPr>
          <w:rFonts w:ascii="Arial" w:eastAsia="Times New Roman" w:hAnsi="Arial" w:cs="Arial"/>
          <w:b/>
          <w:color w:val="000000"/>
          <w:szCs w:val="20"/>
        </w:rPr>
        <w:t>I TILFÆLDE AF EN HÆNDELSE</w:t>
      </w:r>
      <w:bookmarkEnd w:id="3"/>
      <w:bookmarkEnd w:id="4"/>
    </w:p>
    <w:p w14:paraId="3A3B32CF" w14:textId="77777777" w:rsidR="00AA24C7" w:rsidRPr="004F659E" w:rsidRDefault="00AA24C7" w:rsidP="00AA24C7">
      <w:pPr>
        <w:rPr>
          <w:rFonts w:ascii="Arial" w:hAnsi="Arial" w:cs="Arial"/>
          <w:b/>
        </w:rPr>
      </w:pPr>
    </w:p>
    <w:p w14:paraId="0C18F7CF" w14:textId="77777777" w:rsidR="00AA24C7" w:rsidRPr="004F659E" w:rsidRDefault="00AA24C7" w:rsidP="00AA24C7">
      <w:pPr>
        <w:rPr>
          <w:rFonts w:ascii="Arial" w:hAnsi="Arial" w:cs="Arial"/>
        </w:rPr>
      </w:pPr>
      <w:r w:rsidRPr="004F659E">
        <w:rPr>
          <w:rFonts w:ascii="Arial" w:hAnsi="Arial" w:cs="Arial"/>
        </w:rPr>
        <w:lastRenderedPageBreak/>
        <w:t>Hvis du er den første, der kontaktes i forbindelse med en hændelse, skal du begynde med at vurdere, om der kræves beredskabshandlinger. Herefter opretter du en hændelsesjournal.</w:t>
      </w:r>
    </w:p>
    <w:p w14:paraId="34E7740D" w14:textId="4C961F02" w:rsidR="00AA24C7" w:rsidRPr="004F659E" w:rsidRDefault="00AA24C7" w:rsidP="00AA24C7">
      <w:pPr>
        <w:numPr>
          <w:ilvl w:val="0"/>
          <w:numId w:val="2"/>
        </w:numPr>
        <w:rPr>
          <w:rFonts w:ascii="Arial" w:hAnsi="Arial" w:cs="Arial"/>
          <w:b/>
          <w:sz w:val="24"/>
          <w:szCs w:val="24"/>
        </w:rPr>
      </w:pPr>
      <w:r w:rsidRPr="004F659E">
        <w:rPr>
          <w:rFonts w:ascii="Arial" w:hAnsi="Arial" w:cs="Arial"/>
          <w:b/>
          <w:sz w:val="24"/>
          <w:szCs w:val="24"/>
        </w:rPr>
        <w:t xml:space="preserve">afsnit </w:t>
      </w:r>
      <w:r w:rsidRPr="004F659E">
        <w:rPr>
          <w:rFonts w:ascii="Arial" w:hAnsi="Arial" w:cs="Arial"/>
          <w:b/>
          <w:sz w:val="24"/>
          <w:szCs w:val="24"/>
        </w:rPr>
        <w:fldChar w:fldCharType="begin"/>
      </w:r>
      <w:r w:rsidRPr="004F659E">
        <w:rPr>
          <w:rFonts w:ascii="Arial" w:hAnsi="Arial" w:cs="Arial"/>
          <w:b/>
          <w:sz w:val="24"/>
          <w:szCs w:val="24"/>
        </w:rPr>
        <w:instrText xml:space="preserve"> REF _Ref353884464 \r \h  \* MERGEFORMAT </w:instrText>
      </w:r>
      <w:r w:rsidRPr="004F659E">
        <w:rPr>
          <w:rFonts w:ascii="Arial" w:hAnsi="Arial" w:cs="Arial"/>
          <w:b/>
          <w:sz w:val="24"/>
          <w:szCs w:val="24"/>
        </w:rPr>
      </w:r>
      <w:r w:rsidRPr="004F659E">
        <w:rPr>
          <w:rFonts w:ascii="Arial" w:hAnsi="Arial" w:cs="Arial"/>
          <w:b/>
          <w:sz w:val="24"/>
          <w:szCs w:val="24"/>
        </w:rPr>
        <w:fldChar w:fldCharType="separate"/>
      </w:r>
      <w:r w:rsidR="001A77DE" w:rsidRPr="004F659E">
        <w:rPr>
          <w:rFonts w:ascii="Arial" w:hAnsi="Arial" w:cs="Arial"/>
          <w:b/>
          <w:sz w:val="24"/>
          <w:szCs w:val="24"/>
        </w:rPr>
        <w:t>3.2</w:t>
      </w:r>
      <w:r w:rsidRPr="004F659E">
        <w:rPr>
          <w:rFonts w:ascii="Arial" w:hAnsi="Arial" w:cs="Arial"/>
          <w:b/>
          <w:sz w:val="24"/>
          <w:szCs w:val="24"/>
        </w:rPr>
        <w:fldChar w:fldCharType="end"/>
      </w:r>
      <w:r w:rsidRPr="004F659E">
        <w:rPr>
          <w:rFonts w:ascii="Arial" w:hAnsi="Arial" w:cs="Arial"/>
          <w:b/>
          <w:sz w:val="24"/>
          <w:szCs w:val="24"/>
        </w:rPr>
        <w:t xml:space="preserve"> </w:t>
      </w:r>
      <w:r w:rsidRPr="004F659E">
        <w:rPr>
          <w:rFonts w:ascii="Arial" w:hAnsi="Arial" w:cs="Arial"/>
        </w:rPr>
        <w:fldChar w:fldCharType="begin"/>
      </w:r>
      <w:r w:rsidRPr="004F659E">
        <w:rPr>
          <w:rFonts w:ascii="Arial" w:hAnsi="Arial" w:cs="Arial"/>
        </w:rPr>
        <w:instrText xml:space="preserve"> REF _Ref359323097 \h  \* MERGEFORMAT </w:instrText>
      </w:r>
      <w:r w:rsidRPr="004F659E">
        <w:rPr>
          <w:rFonts w:ascii="Arial" w:hAnsi="Arial" w:cs="Arial"/>
        </w:rPr>
      </w:r>
      <w:r w:rsidRPr="004F659E">
        <w:rPr>
          <w:rFonts w:ascii="Arial" w:hAnsi="Arial" w:cs="Arial"/>
        </w:rPr>
        <w:fldChar w:fldCharType="separate"/>
      </w:r>
      <w:r w:rsidRPr="004F659E">
        <w:rPr>
          <w:rFonts w:ascii="Arial" w:hAnsi="Arial" w:cs="Arial"/>
          <w:b/>
          <w:sz w:val="24"/>
          <w:szCs w:val="24"/>
        </w:rPr>
        <w:t>Aktivering af beredskabsplanen</w:t>
      </w:r>
      <w:r w:rsidRPr="004F659E">
        <w:rPr>
          <w:rFonts w:ascii="Arial" w:hAnsi="Arial" w:cs="Arial"/>
        </w:rPr>
        <w:fldChar w:fldCharType="end"/>
      </w:r>
    </w:p>
    <w:p w14:paraId="2E5BE4E0" w14:textId="4BFFBC52" w:rsidR="00AA24C7" w:rsidRPr="004F659E" w:rsidRDefault="00AA24C7" w:rsidP="00AA24C7">
      <w:pPr>
        <w:numPr>
          <w:ilvl w:val="0"/>
          <w:numId w:val="2"/>
        </w:numPr>
        <w:rPr>
          <w:rFonts w:ascii="Arial" w:hAnsi="Arial" w:cs="Arial"/>
          <w:b/>
          <w:sz w:val="24"/>
          <w:szCs w:val="24"/>
        </w:rPr>
      </w:pPr>
      <w:r w:rsidRPr="004F659E">
        <w:rPr>
          <w:rFonts w:ascii="Arial" w:hAnsi="Arial" w:cs="Arial"/>
          <w:b/>
          <w:sz w:val="24"/>
          <w:szCs w:val="24"/>
        </w:rPr>
        <w:t xml:space="preserve">afsnit </w:t>
      </w:r>
      <w:r w:rsidR="004F659E">
        <w:rPr>
          <w:rFonts w:ascii="Arial" w:hAnsi="Arial" w:cs="Arial"/>
          <w:b/>
          <w:sz w:val="24"/>
          <w:szCs w:val="24"/>
        </w:rPr>
        <w:t>6.9</w:t>
      </w:r>
      <w:r w:rsidRPr="004F659E">
        <w:rPr>
          <w:rFonts w:ascii="Arial" w:hAnsi="Arial" w:cs="Arial"/>
          <w:b/>
          <w:sz w:val="24"/>
          <w:szCs w:val="24"/>
        </w:rPr>
        <w:t xml:space="preserve"> Hændelsesjournal</w:t>
      </w:r>
    </w:p>
    <w:p w14:paraId="16682A29" w14:textId="77777777" w:rsidR="00AA24C7" w:rsidRPr="004F659E" w:rsidRDefault="00AA24C7" w:rsidP="00AA24C7">
      <w:pPr>
        <w:rPr>
          <w:rFonts w:ascii="Arial" w:hAnsi="Arial" w:cs="Arial"/>
        </w:rPr>
      </w:pPr>
    </w:p>
    <w:p w14:paraId="352636FE" w14:textId="77777777" w:rsidR="00AA24C7" w:rsidRPr="004F659E" w:rsidRDefault="00AA24C7" w:rsidP="00AA24C7">
      <w:pPr>
        <w:rPr>
          <w:rFonts w:ascii="Arial" w:hAnsi="Arial" w:cs="Arial"/>
        </w:rPr>
      </w:pPr>
      <w:r w:rsidRPr="004F659E">
        <w:rPr>
          <w:rFonts w:ascii="Arial" w:hAnsi="Arial" w:cs="Arial"/>
        </w:rPr>
        <w:t>Hvis du vurderer, at der er relevant at iværksætte beredskabet, skal der eskaleres og mobiliseres, som beskrevet i retningslinjerne.</w:t>
      </w:r>
    </w:p>
    <w:p w14:paraId="16188EC9" w14:textId="351978BB" w:rsidR="00AA24C7" w:rsidRPr="004F659E" w:rsidRDefault="00AA24C7" w:rsidP="00AA24C7">
      <w:pPr>
        <w:numPr>
          <w:ilvl w:val="0"/>
          <w:numId w:val="2"/>
        </w:numPr>
        <w:rPr>
          <w:rFonts w:ascii="Arial" w:hAnsi="Arial" w:cs="Arial"/>
          <w:b/>
          <w:sz w:val="24"/>
          <w:szCs w:val="24"/>
        </w:rPr>
      </w:pPr>
      <w:r w:rsidRPr="004F659E">
        <w:rPr>
          <w:rFonts w:ascii="Arial" w:hAnsi="Arial" w:cs="Arial"/>
          <w:b/>
          <w:sz w:val="24"/>
          <w:szCs w:val="24"/>
        </w:rPr>
        <w:t xml:space="preserve">afsnit </w:t>
      </w:r>
      <w:r w:rsidR="004F659E">
        <w:rPr>
          <w:rFonts w:ascii="Arial" w:hAnsi="Arial" w:cs="Arial"/>
          <w:b/>
          <w:sz w:val="24"/>
          <w:szCs w:val="24"/>
        </w:rPr>
        <w:t>3.3.1</w:t>
      </w:r>
      <w:r w:rsidRPr="004F659E">
        <w:rPr>
          <w:rFonts w:ascii="Arial" w:hAnsi="Arial" w:cs="Arial"/>
          <w:b/>
          <w:sz w:val="24"/>
          <w:szCs w:val="24"/>
        </w:rPr>
        <w:t xml:space="preserve"> </w:t>
      </w:r>
      <w:r w:rsidRPr="004F659E">
        <w:rPr>
          <w:rFonts w:ascii="Arial" w:hAnsi="Arial" w:cs="Arial"/>
        </w:rPr>
        <w:fldChar w:fldCharType="begin"/>
      </w:r>
      <w:r w:rsidRPr="004F659E">
        <w:rPr>
          <w:rFonts w:ascii="Arial" w:hAnsi="Arial" w:cs="Arial"/>
        </w:rPr>
        <w:instrText xml:space="preserve"> REF _Ref359323593 \h  \* MERGEFORMAT </w:instrText>
      </w:r>
      <w:r w:rsidRPr="004F659E">
        <w:rPr>
          <w:rFonts w:ascii="Arial" w:hAnsi="Arial" w:cs="Arial"/>
        </w:rPr>
      </w:r>
      <w:r w:rsidRPr="004F659E">
        <w:rPr>
          <w:rFonts w:ascii="Arial" w:hAnsi="Arial" w:cs="Arial"/>
        </w:rPr>
        <w:fldChar w:fldCharType="separate"/>
      </w:r>
      <w:r w:rsidRPr="004F659E">
        <w:rPr>
          <w:rFonts w:ascii="Arial" w:hAnsi="Arial" w:cs="Arial"/>
          <w:b/>
          <w:sz w:val="24"/>
          <w:szCs w:val="24"/>
        </w:rPr>
        <w:t>Eskalering</w:t>
      </w:r>
      <w:r w:rsidRPr="004F659E">
        <w:rPr>
          <w:rFonts w:ascii="Arial" w:hAnsi="Arial" w:cs="Arial"/>
        </w:rPr>
        <w:fldChar w:fldCharType="end"/>
      </w:r>
    </w:p>
    <w:p w14:paraId="472A66B2" w14:textId="77777777" w:rsidR="00AA24C7" w:rsidRPr="004F659E" w:rsidRDefault="00AA24C7" w:rsidP="00AA24C7">
      <w:pPr>
        <w:rPr>
          <w:rFonts w:ascii="Arial" w:hAnsi="Arial" w:cs="Arial"/>
        </w:rPr>
      </w:pPr>
    </w:p>
    <w:p w14:paraId="40B2A4EA" w14:textId="77777777" w:rsidR="00AA24C7" w:rsidRPr="004F659E" w:rsidRDefault="00AA24C7" w:rsidP="00AA24C7">
      <w:pPr>
        <w:rPr>
          <w:rFonts w:ascii="Arial" w:hAnsi="Arial" w:cs="Arial"/>
        </w:rPr>
      </w:pPr>
      <w:r w:rsidRPr="004F659E">
        <w:rPr>
          <w:rFonts w:ascii="Arial" w:hAnsi="Arial" w:cs="Arial"/>
        </w:rPr>
        <w:t>Herefter udføres relevante opgaver i henhold til de planer, der er omfattet af beredskabet:</w:t>
      </w:r>
    </w:p>
    <w:p w14:paraId="206D6E37" w14:textId="77777777" w:rsidR="00AA24C7" w:rsidRPr="004F659E" w:rsidRDefault="00AA24C7" w:rsidP="00AA24C7">
      <w:pPr>
        <w:numPr>
          <w:ilvl w:val="0"/>
          <w:numId w:val="2"/>
        </w:numPr>
        <w:rPr>
          <w:rFonts w:ascii="Arial" w:hAnsi="Arial" w:cs="Arial"/>
          <w:b/>
          <w:sz w:val="24"/>
          <w:szCs w:val="24"/>
        </w:rPr>
      </w:pPr>
      <w:r w:rsidRPr="004F659E">
        <w:rPr>
          <w:rFonts w:ascii="Arial" w:hAnsi="Arial" w:cs="Arial"/>
          <w:b/>
          <w:sz w:val="24"/>
          <w:szCs w:val="24"/>
        </w:rPr>
        <w:t xml:space="preserve">afsnit </w:t>
      </w:r>
      <w:r w:rsidRPr="004F659E">
        <w:rPr>
          <w:rFonts w:ascii="Arial" w:hAnsi="Arial" w:cs="Arial"/>
          <w:b/>
          <w:sz w:val="24"/>
          <w:szCs w:val="24"/>
        </w:rPr>
        <w:fldChar w:fldCharType="begin"/>
      </w:r>
      <w:r w:rsidRPr="004F659E">
        <w:rPr>
          <w:rFonts w:ascii="Arial" w:hAnsi="Arial" w:cs="Arial"/>
          <w:b/>
          <w:sz w:val="24"/>
          <w:szCs w:val="24"/>
        </w:rPr>
        <w:instrText xml:space="preserve"> REF _Ref353885691 \r \h  \* MERGEFORMAT </w:instrText>
      </w:r>
      <w:r w:rsidRPr="004F659E">
        <w:rPr>
          <w:rFonts w:ascii="Arial" w:hAnsi="Arial" w:cs="Arial"/>
          <w:b/>
          <w:sz w:val="24"/>
          <w:szCs w:val="24"/>
        </w:rPr>
      </w:r>
      <w:r w:rsidRPr="004F659E">
        <w:rPr>
          <w:rFonts w:ascii="Arial" w:hAnsi="Arial" w:cs="Arial"/>
          <w:b/>
          <w:sz w:val="24"/>
          <w:szCs w:val="24"/>
        </w:rPr>
        <w:fldChar w:fldCharType="separate"/>
      </w:r>
      <w:r w:rsidRPr="004F659E">
        <w:rPr>
          <w:rFonts w:ascii="Arial" w:hAnsi="Arial" w:cs="Arial"/>
          <w:b/>
          <w:sz w:val="24"/>
          <w:szCs w:val="24"/>
        </w:rPr>
        <w:t>3</w:t>
      </w:r>
      <w:r w:rsidRPr="004F659E">
        <w:rPr>
          <w:rFonts w:ascii="Arial" w:hAnsi="Arial" w:cs="Arial"/>
          <w:b/>
          <w:sz w:val="24"/>
          <w:szCs w:val="24"/>
        </w:rPr>
        <w:fldChar w:fldCharType="end"/>
      </w:r>
      <w:r w:rsidRPr="004F659E">
        <w:rPr>
          <w:rFonts w:ascii="Arial" w:hAnsi="Arial" w:cs="Arial"/>
          <w:b/>
          <w:sz w:val="24"/>
          <w:szCs w:val="24"/>
        </w:rPr>
        <w:t xml:space="preserve"> </w:t>
      </w:r>
      <w:r w:rsidRPr="004F659E">
        <w:rPr>
          <w:rFonts w:ascii="Arial" w:hAnsi="Arial" w:cs="Arial"/>
        </w:rPr>
        <w:fldChar w:fldCharType="begin"/>
      </w:r>
      <w:r w:rsidRPr="004F659E">
        <w:rPr>
          <w:rFonts w:ascii="Arial" w:hAnsi="Arial" w:cs="Arial"/>
        </w:rPr>
        <w:instrText xml:space="preserve"> REF _Ref359323725 \h  \* MERGEFORMAT </w:instrText>
      </w:r>
      <w:r w:rsidRPr="004F659E">
        <w:rPr>
          <w:rFonts w:ascii="Arial" w:hAnsi="Arial" w:cs="Arial"/>
        </w:rPr>
      </w:r>
      <w:r w:rsidRPr="004F659E">
        <w:rPr>
          <w:rFonts w:ascii="Arial" w:hAnsi="Arial" w:cs="Arial"/>
        </w:rPr>
        <w:fldChar w:fldCharType="separate"/>
      </w:r>
      <w:r w:rsidRPr="004F659E">
        <w:rPr>
          <w:rFonts w:ascii="Arial" w:hAnsi="Arial" w:cs="Arial"/>
          <w:b/>
          <w:sz w:val="24"/>
          <w:szCs w:val="24"/>
        </w:rPr>
        <w:t>Handlingsplaner</w:t>
      </w:r>
      <w:r w:rsidRPr="004F659E">
        <w:rPr>
          <w:rFonts w:ascii="Arial" w:hAnsi="Arial" w:cs="Arial"/>
        </w:rPr>
        <w:fldChar w:fldCharType="end"/>
      </w:r>
    </w:p>
    <w:p w14:paraId="2129F937" w14:textId="77777777" w:rsidR="00AA24C7" w:rsidRPr="004F659E" w:rsidRDefault="00AA24C7" w:rsidP="00AA24C7">
      <w:pPr>
        <w:rPr>
          <w:rFonts w:ascii="Arial" w:hAnsi="Arial" w:cs="Arial"/>
        </w:rPr>
      </w:pPr>
    </w:p>
    <w:p w14:paraId="624A8686" w14:textId="77777777" w:rsidR="00AA24C7" w:rsidRPr="004F659E" w:rsidRDefault="00AA24C7" w:rsidP="00AA24C7">
      <w:pPr>
        <w:rPr>
          <w:rFonts w:ascii="Arial" w:hAnsi="Arial" w:cs="Arial"/>
        </w:rPr>
      </w:pPr>
      <w:r w:rsidRPr="004F659E">
        <w:rPr>
          <w:rFonts w:ascii="Arial" w:hAnsi="Arial" w:cs="Arial"/>
        </w:rPr>
        <w:t>Vær specielt opmærksom på de forudsætninger og udeståender, der har indflydelse på om aktiviteterne kan gennemføres. Se</w:t>
      </w:r>
    </w:p>
    <w:p w14:paraId="6017B0D3" w14:textId="77777777" w:rsidR="00AA24C7" w:rsidRPr="004F659E" w:rsidRDefault="00AA24C7" w:rsidP="00AA24C7">
      <w:pPr>
        <w:numPr>
          <w:ilvl w:val="0"/>
          <w:numId w:val="2"/>
        </w:numPr>
        <w:rPr>
          <w:rFonts w:ascii="Arial" w:hAnsi="Arial" w:cs="Arial"/>
          <w:b/>
          <w:sz w:val="20"/>
        </w:rPr>
      </w:pPr>
      <w:r w:rsidRPr="004F659E">
        <w:rPr>
          <w:rFonts w:ascii="Arial" w:hAnsi="Arial" w:cs="Arial"/>
          <w:b/>
          <w:sz w:val="20"/>
        </w:rPr>
        <w:t xml:space="preserve">afsnit </w:t>
      </w:r>
      <w:r w:rsidRPr="004F659E">
        <w:rPr>
          <w:rFonts w:ascii="Arial" w:hAnsi="Arial" w:cs="Arial"/>
        </w:rPr>
        <w:fldChar w:fldCharType="begin"/>
      </w:r>
      <w:r w:rsidRPr="004F659E">
        <w:rPr>
          <w:rFonts w:ascii="Arial" w:hAnsi="Arial" w:cs="Arial"/>
        </w:rPr>
        <w:instrText xml:space="preserve"> REF _Ref353890463 \r \h  \* MERGEFORMAT </w:instrText>
      </w:r>
      <w:r w:rsidRPr="004F659E">
        <w:rPr>
          <w:rFonts w:ascii="Arial" w:hAnsi="Arial" w:cs="Arial"/>
        </w:rPr>
      </w:r>
      <w:r w:rsidRPr="004F659E">
        <w:rPr>
          <w:rFonts w:ascii="Arial" w:hAnsi="Arial" w:cs="Arial"/>
        </w:rPr>
        <w:fldChar w:fldCharType="separate"/>
      </w:r>
      <w:r w:rsidRPr="004F659E">
        <w:rPr>
          <w:rFonts w:ascii="Arial" w:hAnsi="Arial" w:cs="Arial"/>
          <w:b/>
          <w:sz w:val="20"/>
        </w:rPr>
        <w:t>3.1</w:t>
      </w:r>
      <w:r w:rsidRPr="004F659E">
        <w:rPr>
          <w:rFonts w:ascii="Arial" w:hAnsi="Arial" w:cs="Arial"/>
        </w:rPr>
        <w:fldChar w:fldCharType="end"/>
      </w:r>
      <w:r w:rsidRPr="004F659E">
        <w:rPr>
          <w:rFonts w:ascii="Arial" w:hAnsi="Arial" w:cs="Arial"/>
          <w:b/>
          <w:sz w:val="20"/>
        </w:rPr>
        <w:t xml:space="preserve"> </w:t>
      </w:r>
      <w:r w:rsidRPr="004F659E">
        <w:rPr>
          <w:rFonts w:ascii="Arial" w:hAnsi="Arial" w:cs="Arial"/>
        </w:rPr>
        <w:fldChar w:fldCharType="begin"/>
      </w:r>
      <w:r w:rsidRPr="004F659E">
        <w:rPr>
          <w:rFonts w:ascii="Arial" w:hAnsi="Arial" w:cs="Arial"/>
        </w:rPr>
        <w:instrText xml:space="preserve"> REF _Ref353890463 \h  \* MERGEFORMAT </w:instrText>
      </w:r>
      <w:r w:rsidRPr="004F659E">
        <w:rPr>
          <w:rFonts w:ascii="Arial" w:hAnsi="Arial" w:cs="Arial"/>
        </w:rPr>
      </w:r>
      <w:r w:rsidRPr="004F659E">
        <w:rPr>
          <w:rFonts w:ascii="Arial" w:hAnsi="Arial" w:cs="Arial"/>
        </w:rPr>
        <w:fldChar w:fldCharType="separate"/>
      </w:r>
      <w:r w:rsidRPr="004F659E">
        <w:rPr>
          <w:rFonts w:ascii="Arial" w:hAnsi="Arial" w:cs="Arial"/>
          <w:b/>
          <w:sz w:val="20"/>
        </w:rPr>
        <w:t>Forudsætninger</w:t>
      </w:r>
      <w:r w:rsidRPr="004F659E">
        <w:rPr>
          <w:rFonts w:ascii="Arial" w:hAnsi="Arial" w:cs="Arial"/>
        </w:rPr>
        <w:fldChar w:fldCharType="end"/>
      </w:r>
      <w:r w:rsidRPr="004F659E">
        <w:rPr>
          <w:rFonts w:ascii="Arial" w:hAnsi="Arial" w:cs="Arial"/>
          <w:b/>
          <w:sz w:val="20"/>
        </w:rPr>
        <w:t xml:space="preserve"> og </w:t>
      </w:r>
    </w:p>
    <w:p w14:paraId="07E768F2" w14:textId="77777777" w:rsidR="00AA24C7" w:rsidRPr="004F659E" w:rsidRDefault="00AA24C7" w:rsidP="00AA24C7">
      <w:pPr>
        <w:numPr>
          <w:ilvl w:val="0"/>
          <w:numId w:val="2"/>
        </w:numPr>
        <w:rPr>
          <w:rFonts w:ascii="Arial" w:hAnsi="Arial" w:cs="Arial"/>
          <w:b/>
          <w:sz w:val="20"/>
        </w:rPr>
      </w:pPr>
      <w:r w:rsidRPr="004F659E">
        <w:rPr>
          <w:rFonts w:ascii="Arial" w:hAnsi="Arial" w:cs="Arial"/>
          <w:b/>
          <w:sz w:val="20"/>
        </w:rPr>
        <w:t xml:space="preserve">afsnit </w:t>
      </w:r>
      <w:r w:rsidRPr="004F659E">
        <w:rPr>
          <w:rFonts w:ascii="Arial" w:hAnsi="Arial" w:cs="Arial"/>
        </w:rPr>
        <w:fldChar w:fldCharType="begin"/>
      </w:r>
      <w:r w:rsidRPr="004F659E">
        <w:rPr>
          <w:rFonts w:ascii="Arial" w:hAnsi="Arial" w:cs="Arial"/>
        </w:rPr>
        <w:instrText xml:space="preserve"> REF _Ref353885570 \r \h  \* MERGEFORMAT </w:instrText>
      </w:r>
      <w:r w:rsidRPr="004F659E">
        <w:rPr>
          <w:rFonts w:ascii="Arial" w:hAnsi="Arial" w:cs="Arial"/>
        </w:rPr>
      </w:r>
      <w:r w:rsidRPr="004F659E">
        <w:rPr>
          <w:rFonts w:ascii="Arial" w:hAnsi="Arial" w:cs="Arial"/>
        </w:rPr>
        <w:fldChar w:fldCharType="separate"/>
      </w:r>
      <w:r w:rsidRPr="004F659E">
        <w:rPr>
          <w:rFonts w:ascii="Arial" w:hAnsi="Arial" w:cs="Arial"/>
          <w:b/>
          <w:sz w:val="20"/>
        </w:rPr>
        <w:t>5.3</w:t>
      </w:r>
      <w:r w:rsidRPr="004F659E">
        <w:rPr>
          <w:rFonts w:ascii="Arial" w:hAnsi="Arial" w:cs="Arial"/>
        </w:rPr>
        <w:fldChar w:fldCharType="end"/>
      </w:r>
      <w:r w:rsidRPr="004F659E">
        <w:rPr>
          <w:rFonts w:ascii="Arial" w:hAnsi="Arial" w:cs="Arial"/>
          <w:b/>
          <w:sz w:val="20"/>
        </w:rPr>
        <w:t xml:space="preserve"> </w:t>
      </w:r>
      <w:r w:rsidRPr="004F659E">
        <w:rPr>
          <w:rFonts w:ascii="Arial" w:hAnsi="Arial" w:cs="Arial"/>
        </w:rPr>
        <w:fldChar w:fldCharType="begin"/>
      </w:r>
      <w:r w:rsidRPr="004F659E">
        <w:rPr>
          <w:rFonts w:ascii="Arial" w:hAnsi="Arial" w:cs="Arial"/>
        </w:rPr>
        <w:instrText xml:space="preserve"> REF _Ref353885570 \h  \* MERGEFORMAT </w:instrText>
      </w:r>
      <w:r w:rsidRPr="004F659E">
        <w:rPr>
          <w:rFonts w:ascii="Arial" w:hAnsi="Arial" w:cs="Arial"/>
        </w:rPr>
      </w:r>
      <w:r w:rsidRPr="004F659E">
        <w:rPr>
          <w:rFonts w:ascii="Arial" w:hAnsi="Arial" w:cs="Arial"/>
        </w:rPr>
        <w:fldChar w:fldCharType="separate"/>
      </w:r>
      <w:r w:rsidRPr="004F659E">
        <w:rPr>
          <w:rFonts w:ascii="Arial" w:hAnsi="Arial" w:cs="Arial"/>
          <w:b/>
          <w:sz w:val="20"/>
        </w:rPr>
        <w:t>Udeståender</w:t>
      </w:r>
      <w:r w:rsidRPr="004F659E">
        <w:rPr>
          <w:rFonts w:ascii="Arial" w:hAnsi="Arial" w:cs="Arial"/>
        </w:rPr>
        <w:fldChar w:fldCharType="end"/>
      </w:r>
    </w:p>
    <w:p w14:paraId="53B1BAAB" w14:textId="77777777" w:rsidR="00AA24C7" w:rsidRPr="004F659E" w:rsidRDefault="00AA24C7">
      <w:pPr>
        <w:tabs>
          <w:tab w:val="clear" w:pos="0"/>
          <w:tab w:val="clear" w:pos="567"/>
          <w:tab w:val="clear" w:pos="8902"/>
        </w:tabs>
        <w:spacing w:after="160" w:line="259" w:lineRule="auto"/>
        <w:rPr>
          <w:rFonts w:ascii="Arial" w:hAnsi="Arial" w:cs="Arial"/>
        </w:rPr>
      </w:pPr>
      <w:r w:rsidRPr="004F659E">
        <w:rPr>
          <w:rFonts w:ascii="Arial" w:hAnsi="Arial" w:cs="Arial"/>
        </w:rPr>
        <w:br w:type="page"/>
      </w:r>
    </w:p>
    <w:p w14:paraId="64531925" w14:textId="77777777" w:rsidR="00AA24C7" w:rsidRPr="004F659E" w:rsidRDefault="00AA24C7" w:rsidP="003943AF">
      <w:pPr>
        <w:pStyle w:val="Overskrift1"/>
        <w:keepLines w:val="0"/>
        <w:numPr>
          <w:ilvl w:val="0"/>
          <w:numId w:val="3"/>
        </w:numPr>
        <w:tabs>
          <w:tab w:val="clear" w:pos="567"/>
          <w:tab w:val="clear" w:pos="8902"/>
        </w:tabs>
        <w:suppressAutoHyphens/>
        <w:spacing w:before="120" w:after="120" w:line="360" w:lineRule="atLeast"/>
        <w:rPr>
          <w:rFonts w:ascii="Arial" w:hAnsi="Arial" w:cs="Arial"/>
          <w:color w:val="auto"/>
          <w:sz w:val="30"/>
          <w:szCs w:val="30"/>
        </w:rPr>
      </w:pPr>
      <w:bookmarkStart w:id="5" w:name="_Toc361214854"/>
      <w:bookmarkStart w:id="6" w:name="_Toc94084323"/>
      <w:r w:rsidRPr="004F659E">
        <w:rPr>
          <w:rFonts w:ascii="Arial" w:hAnsi="Arial" w:cs="Arial"/>
          <w:color w:val="auto"/>
          <w:sz w:val="30"/>
          <w:szCs w:val="30"/>
        </w:rPr>
        <w:lastRenderedPageBreak/>
        <w:t>Indledning</w:t>
      </w:r>
      <w:bookmarkEnd w:id="5"/>
      <w:bookmarkEnd w:id="6"/>
    </w:p>
    <w:p w14:paraId="62F89747" w14:textId="77777777" w:rsidR="00AA24C7" w:rsidRPr="004F659E" w:rsidRDefault="00AA24C7" w:rsidP="00AA24C7">
      <w:pPr>
        <w:rPr>
          <w:rFonts w:ascii="Arial" w:hAnsi="Arial" w:cs="Arial"/>
        </w:rPr>
      </w:pPr>
      <w:r w:rsidRPr="004F659E">
        <w:rPr>
          <w:rFonts w:ascii="Arial" w:hAnsi="Arial" w:cs="Arial"/>
        </w:rPr>
        <w:t>It-beredskabsplanen er den operationelle udmøntning af organisationens it-beredskabsstrategi. Strategien fastsætter de overordnede mål og rammer for styringen af beredskabet, mens planen beskriver de operationelle tiltag og handlinger, som er relevante i en beredskabssituation.</w:t>
      </w:r>
    </w:p>
    <w:p w14:paraId="75D05BC7" w14:textId="77777777" w:rsidR="00AA24C7" w:rsidRPr="004F659E" w:rsidRDefault="00AA24C7" w:rsidP="00AA24C7">
      <w:pPr>
        <w:rPr>
          <w:rFonts w:ascii="Arial" w:hAnsi="Arial" w:cs="Arial"/>
        </w:rPr>
      </w:pPr>
    </w:p>
    <w:p w14:paraId="555DCB17" w14:textId="77777777" w:rsidR="00AA24C7" w:rsidRPr="004F659E" w:rsidRDefault="00AA24C7" w:rsidP="00AA24C7">
      <w:pPr>
        <w:rPr>
          <w:rFonts w:ascii="Arial" w:hAnsi="Arial" w:cs="Arial"/>
        </w:rPr>
      </w:pPr>
      <w:r w:rsidRPr="004F659E">
        <w:rPr>
          <w:rFonts w:ascii="Arial" w:hAnsi="Arial" w:cs="Arial"/>
        </w:rPr>
        <w:t xml:space="preserve">It-beredskabsplanen er opdelt i tre hoveddele ud over indledning og bilag. </w:t>
      </w:r>
    </w:p>
    <w:p w14:paraId="0A451D7B" w14:textId="77777777" w:rsidR="00AA24C7" w:rsidRPr="004F659E" w:rsidRDefault="00AA24C7" w:rsidP="00AA24C7">
      <w:pPr>
        <w:rPr>
          <w:rFonts w:ascii="Arial" w:hAnsi="Arial" w:cs="Arial"/>
        </w:rPr>
      </w:pPr>
    </w:p>
    <w:p w14:paraId="1888AF48" w14:textId="1BA5B76A" w:rsidR="00AA24C7" w:rsidRPr="004F659E" w:rsidRDefault="00AA24C7" w:rsidP="00AA24C7">
      <w:pPr>
        <w:rPr>
          <w:rFonts w:ascii="Arial" w:hAnsi="Arial" w:cs="Arial"/>
        </w:rPr>
      </w:pPr>
      <w:r w:rsidRPr="004F659E">
        <w:rPr>
          <w:rFonts w:ascii="Arial" w:hAnsi="Arial" w:cs="Arial"/>
        </w:rPr>
        <w:t xml:space="preserve">I en beredskabssituation skal der først og fremmest tages udgangspunkt i de operationelle handlingsplaner. Handlingsplanerne indledes i afsnit </w:t>
      </w:r>
      <w:r w:rsidRPr="004F659E">
        <w:rPr>
          <w:rFonts w:ascii="Arial" w:hAnsi="Arial" w:cs="Arial"/>
        </w:rPr>
        <w:fldChar w:fldCharType="begin"/>
      </w:r>
      <w:r w:rsidRPr="004F659E">
        <w:rPr>
          <w:rFonts w:ascii="Arial" w:hAnsi="Arial" w:cs="Arial"/>
        </w:rPr>
        <w:instrText xml:space="preserve"> REF _Ref353885691 \r \h </w:instrText>
      </w:r>
      <w:r w:rsidR="004F659E">
        <w:rPr>
          <w:rFonts w:ascii="Arial" w:hAnsi="Arial" w:cs="Arial"/>
        </w:rPr>
        <w:instrText xml:space="preserve"> \* MERGEFORMAT </w:instrText>
      </w:r>
      <w:r w:rsidRPr="004F659E">
        <w:rPr>
          <w:rFonts w:ascii="Arial" w:hAnsi="Arial" w:cs="Arial"/>
        </w:rPr>
      </w:r>
      <w:r w:rsidRPr="004F659E">
        <w:rPr>
          <w:rFonts w:ascii="Arial" w:hAnsi="Arial" w:cs="Arial"/>
        </w:rPr>
        <w:fldChar w:fldCharType="separate"/>
      </w:r>
      <w:r w:rsidRPr="004F659E">
        <w:rPr>
          <w:rFonts w:ascii="Arial" w:hAnsi="Arial" w:cs="Arial"/>
        </w:rPr>
        <w:t>3</w:t>
      </w:r>
      <w:r w:rsidRPr="004F659E">
        <w:rPr>
          <w:rFonts w:ascii="Arial" w:hAnsi="Arial" w:cs="Arial"/>
        </w:rPr>
        <w:fldChar w:fldCharType="end"/>
      </w:r>
      <w:r w:rsidRPr="004F659E">
        <w:rPr>
          <w:rFonts w:ascii="Arial" w:hAnsi="Arial" w:cs="Arial"/>
        </w:rPr>
        <w:t xml:space="preserve"> med beskrivelse af forudsætningerne for planen.</w:t>
      </w:r>
    </w:p>
    <w:p w14:paraId="4EB92E74" w14:textId="77777777" w:rsidR="00AA24C7" w:rsidRPr="004F659E" w:rsidRDefault="00AA24C7" w:rsidP="00AA24C7">
      <w:pPr>
        <w:rPr>
          <w:rFonts w:ascii="Arial" w:hAnsi="Arial" w:cs="Arial"/>
        </w:rPr>
      </w:pPr>
    </w:p>
    <w:p w14:paraId="3137F50E" w14:textId="77777777" w:rsidR="00AA24C7" w:rsidRPr="004F659E" w:rsidRDefault="00AA24C7" w:rsidP="00AA24C7">
      <w:pPr>
        <w:rPr>
          <w:rFonts w:ascii="Arial" w:hAnsi="Arial" w:cs="Arial"/>
        </w:rPr>
      </w:pPr>
      <w:r w:rsidRPr="004F659E">
        <w:rPr>
          <w:rFonts w:ascii="Arial" w:hAnsi="Arial" w:cs="Arial"/>
        </w:rPr>
        <w:t>Nedenstående figur viser beredskabsplanens overordnede opbygning og hovedafsnit.</w:t>
      </w:r>
    </w:p>
    <w:p w14:paraId="4AC0D68E" w14:textId="77777777" w:rsidR="00AA24C7" w:rsidRPr="004F659E" w:rsidRDefault="00AA24C7" w:rsidP="0048486D">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20" w:firstRow="1" w:lastRow="0" w:firstColumn="0" w:lastColumn="0" w:noHBand="0" w:noVBand="0"/>
        <w:tblDescription w:val="#LayoutTable"/>
      </w:tblPr>
      <w:tblGrid>
        <w:gridCol w:w="1834"/>
        <w:gridCol w:w="236"/>
        <w:gridCol w:w="652"/>
        <w:gridCol w:w="2422"/>
        <w:gridCol w:w="236"/>
        <w:gridCol w:w="3834"/>
      </w:tblGrid>
      <w:tr w:rsidR="00AA24C7" w:rsidRPr="004F659E" w14:paraId="5D362DD7" w14:textId="77777777" w:rsidTr="00F64250">
        <w:trPr>
          <w:cantSplit/>
          <w:tblHeader/>
        </w:trPr>
        <w:tc>
          <w:tcPr>
            <w:tcW w:w="1834" w:type="dxa"/>
            <w:vAlign w:val="center"/>
          </w:tcPr>
          <w:p w14:paraId="62F3CF77" w14:textId="77777777" w:rsidR="00AA24C7" w:rsidRPr="004F659E" w:rsidRDefault="00AA24C7" w:rsidP="00A81326">
            <w:pPr>
              <w:spacing w:line="240" w:lineRule="auto"/>
              <w:rPr>
                <w:rFonts w:ascii="Arial" w:hAnsi="Arial" w:cs="Arial"/>
                <w:b/>
                <w:sz w:val="20"/>
              </w:rPr>
            </w:pPr>
            <w:r w:rsidRPr="004F659E">
              <w:rPr>
                <w:rFonts w:ascii="Arial" w:hAnsi="Arial" w:cs="Arial"/>
                <w:b/>
                <w:sz w:val="20"/>
              </w:rPr>
              <w:t>Område</w:t>
            </w:r>
          </w:p>
        </w:tc>
        <w:tc>
          <w:tcPr>
            <w:tcW w:w="236" w:type="dxa"/>
            <w:vAlign w:val="center"/>
          </w:tcPr>
          <w:p w14:paraId="3E6AE5D1" w14:textId="77777777" w:rsidR="00AA24C7" w:rsidRPr="004F659E" w:rsidRDefault="00AA24C7" w:rsidP="00A81326">
            <w:pPr>
              <w:spacing w:line="240" w:lineRule="auto"/>
              <w:rPr>
                <w:rFonts w:ascii="Arial" w:hAnsi="Arial" w:cs="Arial"/>
                <w:sz w:val="20"/>
              </w:rPr>
            </w:pPr>
          </w:p>
        </w:tc>
        <w:tc>
          <w:tcPr>
            <w:tcW w:w="3074" w:type="dxa"/>
            <w:gridSpan w:val="2"/>
            <w:vAlign w:val="center"/>
          </w:tcPr>
          <w:p w14:paraId="25FF57BF" w14:textId="77777777" w:rsidR="00AA24C7" w:rsidRPr="004F659E" w:rsidRDefault="00AA24C7" w:rsidP="00A81326">
            <w:pPr>
              <w:spacing w:line="240" w:lineRule="auto"/>
              <w:rPr>
                <w:rFonts w:ascii="Arial" w:hAnsi="Arial" w:cs="Arial"/>
                <w:b/>
                <w:sz w:val="20"/>
              </w:rPr>
            </w:pPr>
            <w:r w:rsidRPr="004F659E">
              <w:rPr>
                <w:rFonts w:ascii="Arial" w:hAnsi="Arial" w:cs="Arial"/>
                <w:b/>
                <w:sz w:val="20"/>
              </w:rPr>
              <w:t>Afsnit</w:t>
            </w:r>
          </w:p>
        </w:tc>
        <w:tc>
          <w:tcPr>
            <w:tcW w:w="236" w:type="dxa"/>
            <w:vAlign w:val="center"/>
          </w:tcPr>
          <w:p w14:paraId="4FD6058A" w14:textId="77777777" w:rsidR="00AA24C7" w:rsidRPr="004F659E" w:rsidRDefault="00AA24C7" w:rsidP="00A81326">
            <w:pPr>
              <w:spacing w:line="240" w:lineRule="auto"/>
              <w:rPr>
                <w:rFonts w:ascii="Arial" w:hAnsi="Arial" w:cs="Arial"/>
                <w:sz w:val="20"/>
                <w:lang w:val="en-GB"/>
              </w:rPr>
            </w:pPr>
          </w:p>
        </w:tc>
        <w:tc>
          <w:tcPr>
            <w:tcW w:w="3834" w:type="dxa"/>
            <w:vAlign w:val="center"/>
          </w:tcPr>
          <w:p w14:paraId="609F6017" w14:textId="77777777" w:rsidR="00AA24C7" w:rsidRPr="004F659E" w:rsidRDefault="00AA24C7" w:rsidP="00A81326">
            <w:pPr>
              <w:spacing w:line="240" w:lineRule="auto"/>
              <w:rPr>
                <w:rFonts w:ascii="Arial" w:hAnsi="Arial" w:cs="Arial"/>
                <w:b/>
                <w:sz w:val="20"/>
                <w:lang w:val="en-GB"/>
              </w:rPr>
            </w:pPr>
            <w:r w:rsidRPr="004F659E">
              <w:rPr>
                <w:rFonts w:ascii="Arial" w:hAnsi="Arial" w:cs="Arial"/>
                <w:b/>
                <w:sz w:val="20"/>
              </w:rPr>
              <w:t>Beskrivelse</w:t>
            </w:r>
          </w:p>
        </w:tc>
      </w:tr>
      <w:tr w:rsidR="00AA24C7" w:rsidRPr="004F659E" w14:paraId="3D2E9645" w14:textId="77777777" w:rsidTr="00F64250">
        <w:trPr>
          <w:cantSplit/>
          <w:trHeight w:val="654"/>
        </w:trPr>
        <w:tc>
          <w:tcPr>
            <w:tcW w:w="1834" w:type="dxa"/>
            <w:shd w:val="pct50" w:color="FFFFFF" w:fill="D9D9D9"/>
            <w:vAlign w:val="center"/>
          </w:tcPr>
          <w:p w14:paraId="028988FF" w14:textId="77777777" w:rsidR="00AA24C7" w:rsidRPr="004F659E" w:rsidRDefault="00AA24C7" w:rsidP="00A81326">
            <w:pPr>
              <w:spacing w:line="240" w:lineRule="auto"/>
              <w:rPr>
                <w:rFonts w:ascii="Arial" w:hAnsi="Arial" w:cs="Arial"/>
                <w:sz w:val="20"/>
              </w:rPr>
            </w:pPr>
            <w:r w:rsidRPr="004F659E">
              <w:rPr>
                <w:rFonts w:ascii="Arial" w:hAnsi="Arial" w:cs="Arial"/>
                <w:sz w:val="20"/>
              </w:rPr>
              <w:t>Indledning</w:t>
            </w:r>
          </w:p>
        </w:tc>
        <w:tc>
          <w:tcPr>
            <w:tcW w:w="236" w:type="dxa"/>
            <w:vAlign w:val="center"/>
          </w:tcPr>
          <w:p w14:paraId="715943B9" w14:textId="77777777" w:rsidR="00AA24C7" w:rsidRPr="004F659E" w:rsidRDefault="00AA24C7" w:rsidP="00A81326">
            <w:pPr>
              <w:spacing w:line="240" w:lineRule="auto"/>
              <w:rPr>
                <w:rFonts w:ascii="Arial" w:hAnsi="Arial" w:cs="Arial"/>
                <w:sz w:val="20"/>
              </w:rPr>
            </w:pPr>
          </w:p>
        </w:tc>
        <w:tc>
          <w:tcPr>
            <w:tcW w:w="652" w:type="dxa"/>
            <w:shd w:val="pct50" w:color="FFFFFF" w:fill="D9D9D9"/>
            <w:vAlign w:val="center"/>
          </w:tcPr>
          <w:p w14:paraId="08880D0B"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_Ref360178209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1</w:t>
            </w:r>
            <w:r w:rsidRPr="004F659E">
              <w:rPr>
                <w:rFonts w:ascii="Arial" w:hAnsi="Arial" w:cs="Arial"/>
                <w:sz w:val="20"/>
              </w:rPr>
              <w:fldChar w:fldCharType="end"/>
            </w:r>
          </w:p>
        </w:tc>
        <w:tc>
          <w:tcPr>
            <w:tcW w:w="2422" w:type="dxa"/>
            <w:shd w:val="pct50" w:color="FFFFFF" w:fill="D9D9D9"/>
            <w:vAlign w:val="center"/>
          </w:tcPr>
          <w:p w14:paraId="66691AB6" w14:textId="77777777" w:rsidR="00AA24C7" w:rsidRPr="004F659E" w:rsidRDefault="00AA24C7" w:rsidP="00A81326">
            <w:pPr>
              <w:spacing w:line="240" w:lineRule="auto"/>
              <w:rPr>
                <w:rFonts w:ascii="Arial" w:hAnsi="Arial" w:cs="Arial"/>
                <w:sz w:val="20"/>
              </w:rPr>
            </w:pPr>
            <w:r w:rsidRPr="004F659E">
              <w:rPr>
                <w:rFonts w:ascii="Arial" w:hAnsi="Arial" w:cs="Arial"/>
                <w:sz w:val="20"/>
              </w:rPr>
              <w:t>Kom godt i gang</w:t>
            </w:r>
          </w:p>
        </w:tc>
        <w:tc>
          <w:tcPr>
            <w:tcW w:w="236" w:type="dxa"/>
            <w:vAlign w:val="center"/>
          </w:tcPr>
          <w:p w14:paraId="6932AF67" w14:textId="77777777" w:rsidR="00AA24C7" w:rsidRPr="004F659E" w:rsidRDefault="00AA24C7" w:rsidP="00A81326">
            <w:pPr>
              <w:spacing w:line="240" w:lineRule="auto"/>
              <w:rPr>
                <w:rFonts w:ascii="Arial" w:hAnsi="Arial" w:cs="Arial"/>
                <w:sz w:val="20"/>
              </w:rPr>
            </w:pPr>
          </w:p>
        </w:tc>
        <w:tc>
          <w:tcPr>
            <w:tcW w:w="3834" w:type="dxa"/>
            <w:shd w:val="pct50" w:color="FFFFFF" w:fill="D9D9D9"/>
            <w:vAlign w:val="center"/>
          </w:tcPr>
          <w:p w14:paraId="587FE2D9" w14:textId="77777777" w:rsidR="00AA24C7" w:rsidRPr="004F659E" w:rsidRDefault="00AA24C7" w:rsidP="00A81326">
            <w:pPr>
              <w:spacing w:line="240" w:lineRule="auto"/>
              <w:rPr>
                <w:rFonts w:ascii="Arial" w:hAnsi="Arial" w:cs="Arial"/>
                <w:sz w:val="20"/>
              </w:rPr>
            </w:pPr>
            <w:r w:rsidRPr="004F659E">
              <w:rPr>
                <w:rFonts w:ascii="Arial" w:hAnsi="Arial" w:cs="Arial"/>
                <w:sz w:val="20"/>
              </w:rPr>
              <w:t>Afsnittene beskriver opbygning og indeholder vejledning til selve skabelonen/planen.</w:t>
            </w:r>
          </w:p>
        </w:tc>
      </w:tr>
      <w:tr w:rsidR="00AA24C7" w:rsidRPr="004F659E" w14:paraId="45B9CBEC" w14:textId="77777777" w:rsidTr="00F64250">
        <w:trPr>
          <w:cantSplit/>
          <w:trHeight w:val="654"/>
        </w:trPr>
        <w:tc>
          <w:tcPr>
            <w:tcW w:w="1834" w:type="dxa"/>
            <w:vMerge w:val="restart"/>
            <w:shd w:val="pct50" w:color="FFFFFF" w:fill="FFFF00"/>
            <w:vAlign w:val="center"/>
          </w:tcPr>
          <w:p w14:paraId="3F479D13" w14:textId="77777777" w:rsidR="00AA24C7" w:rsidRPr="004F659E" w:rsidRDefault="00AA24C7" w:rsidP="00A81326">
            <w:pPr>
              <w:spacing w:line="240" w:lineRule="auto"/>
              <w:rPr>
                <w:rFonts w:ascii="Arial" w:hAnsi="Arial" w:cs="Arial"/>
                <w:sz w:val="20"/>
              </w:rPr>
            </w:pPr>
            <w:r w:rsidRPr="004F659E">
              <w:rPr>
                <w:rFonts w:ascii="Arial" w:hAnsi="Arial" w:cs="Arial"/>
                <w:sz w:val="20"/>
              </w:rPr>
              <w:t>Operationel planlægning</w:t>
            </w:r>
          </w:p>
        </w:tc>
        <w:tc>
          <w:tcPr>
            <w:tcW w:w="236" w:type="dxa"/>
            <w:vMerge w:val="restart"/>
            <w:vAlign w:val="center"/>
          </w:tcPr>
          <w:p w14:paraId="3961AABC" w14:textId="77777777" w:rsidR="00AA24C7" w:rsidRPr="004F659E" w:rsidRDefault="00AA24C7" w:rsidP="00A81326">
            <w:pPr>
              <w:spacing w:line="240" w:lineRule="auto"/>
              <w:rPr>
                <w:rFonts w:ascii="Arial" w:hAnsi="Arial" w:cs="Arial"/>
                <w:sz w:val="20"/>
              </w:rPr>
            </w:pPr>
          </w:p>
        </w:tc>
        <w:tc>
          <w:tcPr>
            <w:tcW w:w="652" w:type="dxa"/>
            <w:shd w:val="pct50" w:color="FFFFFF" w:fill="FFFF00"/>
            <w:vAlign w:val="center"/>
          </w:tcPr>
          <w:p w14:paraId="72DFB70D"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_Ref359322501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2.1</w:t>
            </w:r>
            <w:r w:rsidRPr="004F659E">
              <w:rPr>
                <w:rFonts w:ascii="Arial" w:hAnsi="Arial" w:cs="Arial"/>
                <w:sz w:val="20"/>
              </w:rPr>
              <w:fldChar w:fldCharType="end"/>
            </w:r>
          </w:p>
        </w:tc>
        <w:tc>
          <w:tcPr>
            <w:tcW w:w="2422" w:type="dxa"/>
            <w:shd w:val="pct50" w:color="FFFFFF" w:fill="FFFF00"/>
            <w:vAlign w:val="center"/>
          </w:tcPr>
          <w:p w14:paraId="0B7E55E0" w14:textId="77777777" w:rsidR="00AA24C7" w:rsidRPr="004F659E" w:rsidRDefault="00AA24C7" w:rsidP="00A81326">
            <w:pPr>
              <w:spacing w:line="240" w:lineRule="auto"/>
              <w:rPr>
                <w:rFonts w:ascii="Arial" w:hAnsi="Arial" w:cs="Arial"/>
                <w:sz w:val="20"/>
              </w:rPr>
            </w:pPr>
            <w:r w:rsidRPr="004F659E">
              <w:rPr>
                <w:rFonts w:ascii="Arial" w:hAnsi="Arial" w:cs="Arial"/>
                <w:sz w:val="20"/>
              </w:rPr>
              <w:t>Tidsmæssige målsætninger</w:t>
            </w:r>
          </w:p>
        </w:tc>
        <w:tc>
          <w:tcPr>
            <w:tcW w:w="236" w:type="dxa"/>
            <w:vMerge w:val="restart"/>
            <w:vAlign w:val="center"/>
          </w:tcPr>
          <w:p w14:paraId="08B13870" w14:textId="77777777" w:rsidR="00AA24C7" w:rsidRPr="004F659E" w:rsidRDefault="00AA24C7" w:rsidP="00A81326">
            <w:pPr>
              <w:spacing w:line="240" w:lineRule="auto"/>
              <w:rPr>
                <w:rFonts w:ascii="Arial" w:hAnsi="Arial" w:cs="Arial"/>
                <w:sz w:val="20"/>
              </w:rPr>
            </w:pPr>
          </w:p>
        </w:tc>
        <w:tc>
          <w:tcPr>
            <w:tcW w:w="3834" w:type="dxa"/>
            <w:vMerge w:val="restart"/>
            <w:shd w:val="pct50" w:color="FFFFFF" w:fill="FFFF00"/>
            <w:vAlign w:val="center"/>
          </w:tcPr>
          <w:p w14:paraId="11CECDCC" w14:textId="77777777" w:rsidR="00AA24C7" w:rsidRPr="004F659E" w:rsidRDefault="00AA24C7" w:rsidP="00A81326">
            <w:pPr>
              <w:spacing w:line="240" w:lineRule="auto"/>
              <w:rPr>
                <w:rFonts w:ascii="Arial" w:hAnsi="Arial" w:cs="Arial"/>
                <w:sz w:val="20"/>
              </w:rPr>
            </w:pPr>
            <w:r w:rsidRPr="004F659E">
              <w:rPr>
                <w:rFonts w:ascii="Arial" w:hAnsi="Arial" w:cs="Arial"/>
                <w:sz w:val="20"/>
              </w:rPr>
              <w:t>Dette delområde beskriver den planlægning, som er relevant for at kunne udføre de operationelle handlingsplaner i en beredskabssituation. Det er en forudsætning for planens effektivitet, at alle rolleindehavere kender indholdet.</w:t>
            </w:r>
          </w:p>
        </w:tc>
      </w:tr>
      <w:tr w:rsidR="00AA24C7" w:rsidRPr="004F659E" w14:paraId="24545275" w14:textId="77777777" w:rsidTr="00F64250">
        <w:trPr>
          <w:cantSplit/>
          <w:trHeight w:val="413"/>
        </w:trPr>
        <w:tc>
          <w:tcPr>
            <w:tcW w:w="1834" w:type="dxa"/>
            <w:vMerge/>
            <w:shd w:val="pct50" w:color="FFFFFF" w:fill="FFFF00"/>
          </w:tcPr>
          <w:p w14:paraId="03D0FB26" w14:textId="77777777" w:rsidR="00AA24C7" w:rsidRPr="004F659E" w:rsidRDefault="00AA24C7" w:rsidP="00A81326">
            <w:pPr>
              <w:pStyle w:val="Address"/>
              <w:spacing w:line="240" w:lineRule="auto"/>
              <w:rPr>
                <w:rFonts w:cs="Arial"/>
                <w:sz w:val="20"/>
                <w:szCs w:val="20"/>
              </w:rPr>
            </w:pPr>
          </w:p>
        </w:tc>
        <w:tc>
          <w:tcPr>
            <w:tcW w:w="236" w:type="dxa"/>
            <w:vMerge/>
          </w:tcPr>
          <w:p w14:paraId="033F8F30" w14:textId="77777777" w:rsidR="00AA24C7" w:rsidRPr="004F659E" w:rsidRDefault="00AA24C7" w:rsidP="00A81326">
            <w:pPr>
              <w:pStyle w:val="Address"/>
              <w:spacing w:line="240" w:lineRule="auto"/>
              <w:rPr>
                <w:rFonts w:cs="Arial"/>
                <w:sz w:val="20"/>
                <w:szCs w:val="20"/>
              </w:rPr>
            </w:pPr>
          </w:p>
        </w:tc>
        <w:tc>
          <w:tcPr>
            <w:tcW w:w="652" w:type="dxa"/>
            <w:shd w:val="pct50" w:color="FFFFFF" w:fill="FFFF00"/>
            <w:vAlign w:val="center"/>
          </w:tcPr>
          <w:p w14:paraId="3864E89F"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_Ref359322516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2.2</w:t>
            </w:r>
            <w:r w:rsidRPr="004F659E">
              <w:rPr>
                <w:rFonts w:ascii="Arial" w:hAnsi="Arial" w:cs="Arial"/>
                <w:sz w:val="20"/>
              </w:rPr>
              <w:fldChar w:fldCharType="end"/>
            </w:r>
          </w:p>
        </w:tc>
        <w:tc>
          <w:tcPr>
            <w:tcW w:w="2422" w:type="dxa"/>
            <w:shd w:val="pct50" w:color="FFFFFF" w:fill="FFFF00"/>
            <w:vAlign w:val="center"/>
          </w:tcPr>
          <w:p w14:paraId="123D00D8" w14:textId="77777777" w:rsidR="00AA24C7" w:rsidRPr="004F659E" w:rsidRDefault="00AA24C7" w:rsidP="00A81326">
            <w:pPr>
              <w:spacing w:line="240" w:lineRule="auto"/>
              <w:rPr>
                <w:rFonts w:ascii="Arial" w:hAnsi="Arial" w:cs="Arial"/>
                <w:sz w:val="20"/>
              </w:rPr>
            </w:pPr>
            <w:r w:rsidRPr="004F659E">
              <w:rPr>
                <w:rFonts w:ascii="Arial" w:hAnsi="Arial" w:cs="Arial"/>
                <w:sz w:val="20"/>
              </w:rPr>
              <w:t>Beredskabsorganisation</w:t>
            </w:r>
          </w:p>
        </w:tc>
        <w:tc>
          <w:tcPr>
            <w:tcW w:w="236" w:type="dxa"/>
            <w:vMerge/>
          </w:tcPr>
          <w:p w14:paraId="49562A39" w14:textId="77777777" w:rsidR="00AA24C7" w:rsidRPr="004F659E" w:rsidRDefault="00AA24C7" w:rsidP="00A81326">
            <w:pPr>
              <w:pStyle w:val="Address"/>
              <w:spacing w:line="240" w:lineRule="auto"/>
              <w:rPr>
                <w:rFonts w:cs="Arial"/>
                <w:sz w:val="20"/>
                <w:szCs w:val="20"/>
              </w:rPr>
            </w:pPr>
          </w:p>
        </w:tc>
        <w:tc>
          <w:tcPr>
            <w:tcW w:w="3834" w:type="dxa"/>
            <w:vMerge/>
            <w:shd w:val="pct50" w:color="FFFFFF" w:fill="FFFF00"/>
            <w:vAlign w:val="center"/>
          </w:tcPr>
          <w:p w14:paraId="099E98B0" w14:textId="77777777" w:rsidR="00AA24C7" w:rsidRPr="004F659E" w:rsidRDefault="00AA24C7" w:rsidP="00A81326">
            <w:pPr>
              <w:pStyle w:val="Address"/>
              <w:spacing w:line="240" w:lineRule="auto"/>
              <w:jc w:val="left"/>
              <w:rPr>
                <w:rFonts w:cs="Arial"/>
                <w:sz w:val="20"/>
                <w:szCs w:val="20"/>
              </w:rPr>
            </w:pPr>
          </w:p>
        </w:tc>
      </w:tr>
      <w:tr w:rsidR="00AA24C7" w:rsidRPr="004F659E" w14:paraId="73E7B1D2" w14:textId="77777777" w:rsidTr="00F64250">
        <w:trPr>
          <w:cantSplit/>
        </w:trPr>
        <w:tc>
          <w:tcPr>
            <w:tcW w:w="1834" w:type="dxa"/>
            <w:vMerge w:val="restart"/>
            <w:shd w:val="pct50" w:color="FFFFFF" w:fill="00FF00"/>
            <w:vAlign w:val="center"/>
          </w:tcPr>
          <w:p w14:paraId="51EC2706" w14:textId="77777777" w:rsidR="00AA24C7" w:rsidRPr="004F659E" w:rsidRDefault="00AA24C7" w:rsidP="00A81326">
            <w:pPr>
              <w:spacing w:line="240" w:lineRule="auto"/>
              <w:rPr>
                <w:rFonts w:ascii="Arial" w:hAnsi="Arial" w:cs="Arial"/>
                <w:sz w:val="20"/>
              </w:rPr>
            </w:pPr>
            <w:r w:rsidRPr="004F659E">
              <w:rPr>
                <w:rFonts w:ascii="Arial" w:hAnsi="Arial" w:cs="Arial"/>
                <w:sz w:val="20"/>
              </w:rPr>
              <w:t>Operationelle handlingsplaner</w:t>
            </w:r>
          </w:p>
        </w:tc>
        <w:tc>
          <w:tcPr>
            <w:tcW w:w="236" w:type="dxa"/>
            <w:vMerge w:val="restart"/>
            <w:vAlign w:val="center"/>
          </w:tcPr>
          <w:p w14:paraId="6BA1E6D2" w14:textId="77777777" w:rsidR="00AA24C7" w:rsidRPr="004F659E" w:rsidRDefault="00AA24C7" w:rsidP="00A81326">
            <w:pPr>
              <w:spacing w:line="240" w:lineRule="auto"/>
              <w:rPr>
                <w:rFonts w:ascii="Arial" w:hAnsi="Arial" w:cs="Arial"/>
                <w:sz w:val="20"/>
              </w:rPr>
            </w:pPr>
          </w:p>
        </w:tc>
        <w:tc>
          <w:tcPr>
            <w:tcW w:w="652" w:type="dxa"/>
            <w:shd w:val="pct50" w:color="FFFFFF" w:fill="00FF00"/>
            <w:vAlign w:val="center"/>
          </w:tcPr>
          <w:p w14:paraId="3D20F7BB"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_Ref353890463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3.1</w:t>
            </w:r>
            <w:r w:rsidRPr="004F659E">
              <w:rPr>
                <w:rFonts w:ascii="Arial" w:hAnsi="Arial" w:cs="Arial"/>
                <w:sz w:val="20"/>
              </w:rPr>
              <w:fldChar w:fldCharType="end"/>
            </w:r>
          </w:p>
        </w:tc>
        <w:tc>
          <w:tcPr>
            <w:tcW w:w="2422" w:type="dxa"/>
            <w:shd w:val="pct50" w:color="FFFFFF" w:fill="00FF00"/>
            <w:vAlign w:val="center"/>
          </w:tcPr>
          <w:p w14:paraId="34CC9B13" w14:textId="77777777" w:rsidR="00AA24C7" w:rsidRPr="004F659E" w:rsidRDefault="00AA24C7" w:rsidP="00A81326">
            <w:pPr>
              <w:spacing w:line="240" w:lineRule="auto"/>
              <w:rPr>
                <w:rFonts w:ascii="Arial" w:hAnsi="Arial" w:cs="Arial"/>
                <w:sz w:val="20"/>
                <w:lang w:val="en-US"/>
              </w:rPr>
            </w:pPr>
            <w:r w:rsidRPr="004F659E">
              <w:rPr>
                <w:rFonts w:ascii="Arial" w:hAnsi="Arial" w:cs="Arial"/>
                <w:sz w:val="20"/>
              </w:rPr>
              <w:t>Forudsætninger</w:t>
            </w:r>
          </w:p>
        </w:tc>
        <w:tc>
          <w:tcPr>
            <w:tcW w:w="236" w:type="dxa"/>
            <w:vMerge w:val="restart"/>
            <w:vAlign w:val="center"/>
          </w:tcPr>
          <w:p w14:paraId="2865EF16" w14:textId="77777777" w:rsidR="00AA24C7" w:rsidRPr="004F659E" w:rsidRDefault="00AA24C7" w:rsidP="00A81326">
            <w:pPr>
              <w:spacing w:line="240" w:lineRule="auto"/>
              <w:rPr>
                <w:rFonts w:ascii="Arial" w:hAnsi="Arial" w:cs="Arial"/>
                <w:sz w:val="20"/>
                <w:lang w:val="en-US"/>
              </w:rPr>
            </w:pPr>
          </w:p>
          <w:p w14:paraId="6991E7E5" w14:textId="77777777" w:rsidR="00AA24C7" w:rsidRPr="004F659E" w:rsidRDefault="00AA24C7" w:rsidP="00A81326">
            <w:pPr>
              <w:spacing w:line="240" w:lineRule="auto"/>
              <w:rPr>
                <w:rFonts w:ascii="Arial" w:hAnsi="Arial" w:cs="Arial"/>
                <w:sz w:val="20"/>
                <w:lang w:val="en-US"/>
              </w:rPr>
            </w:pPr>
          </w:p>
        </w:tc>
        <w:tc>
          <w:tcPr>
            <w:tcW w:w="3834" w:type="dxa"/>
            <w:vMerge w:val="restart"/>
            <w:shd w:val="pct50" w:color="FFFFFF" w:fill="00FF00"/>
            <w:vAlign w:val="center"/>
          </w:tcPr>
          <w:p w14:paraId="1D7A3248" w14:textId="77777777" w:rsidR="00AA24C7" w:rsidRPr="004F659E" w:rsidRDefault="00AA24C7" w:rsidP="00A81326">
            <w:pPr>
              <w:spacing w:line="240" w:lineRule="auto"/>
              <w:rPr>
                <w:rFonts w:ascii="Arial" w:hAnsi="Arial" w:cs="Arial"/>
                <w:sz w:val="20"/>
              </w:rPr>
            </w:pPr>
            <w:r w:rsidRPr="004F659E">
              <w:rPr>
                <w:rFonts w:ascii="Arial" w:hAnsi="Arial" w:cs="Arial"/>
                <w:sz w:val="20"/>
              </w:rPr>
              <w:t>Dette delområde beskriver de operationelle handlingsplaner, som skal anvendes i en beredskabssituation. Alle rolleindehavere skal kende til de handlingsplaner, hvor man har en rolle.</w:t>
            </w:r>
          </w:p>
        </w:tc>
      </w:tr>
      <w:tr w:rsidR="00AA24C7" w:rsidRPr="004F659E" w14:paraId="0CCC4F0E" w14:textId="77777777" w:rsidTr="00F64250">
        <w:trPr>
          <w:cantSplit/>
        </w:trPr>
        <w:tc>
          <w:tcPr>
            <w:tcW w:w="1834" w:type="dxa"/>
            <w:vMerge/>
            <w:shd w:val="pct50" w:color="FFFFFF" w:fill="00FF00"/>
          </w:tcPr>
          <w:p w14:paraId="1A9DB1F0" w14:textId="77777777" w:rsidR="00AA24C7" w:rsidRPr="004F659E" w:rsidRDefault="00AA24C7" w:rsidP="00A81326">
            <w:pPr>
              <w:pStyle w:val="Address"/>
              <w:spacing w:line="240" w:lineRule="auto"/>
              <w:rPr>
                <w:rFonts w:cs="Arial"/>
                <w:sz w:val="20"/>
                <w:szCs w:val="20"/>
              </w:rPr>
            </w:pPr>
          </w:p>
        </w:tc>
        <w:tc>
          <w:tcPr>
            <w:tcW w:w="236" w:type="dxa"/>
            <w:vMerge/>
          </w:tcPr>
          <w:p w14:paraId="2EC0065A" w14:textId="77777777" w:rsidR="00AA24C7" w:rsidRPr="004F659E" w:rsidRDefault="00AA24C7" w:rsidP="00A81326">
            <w:pPr>
              <w:pStyle w:val="Address"/>
              <w:spacing w:line="240" w:lineRule="auto"/>
              <w:rPr>
                <w:rFonts w:cs="Arial"/>
                <w:sz w:val="20"/>
                <w:szCs w:val="20"/>
              </w:rPr>
            </w:pPr>
          </w:p>
        </w:tc>
        <w:tc>
          <w:tcPr>
            <w:tcW w:w="652" w:type="dxa"/>
            <w:shd w:val="pct50" w:color="FFFFFF" w:fill="00FF00"/>
            <w:vAlign w:val="center"/>
          </w:tcPr>
          <w:p w14:paraId="17C06D16"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_Ref353884464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3.2</w:t>
            </w:r>
            <w:r w:rsidRPr="004F659E">
              <w:rPr>
                <w:rFonts w:ascii="Arial" w:hAnsi="Arial" w:cs="Arial"/>
                <w:sz w:val="20"/>
              </w:rPr>
              <w:fldChar w:fldCharType="end"/>
            </w:r>
          </w:p>
        </w:tc>
        <w:tc>
          <w:tcPr>
            <w:tcW w:w="2422" w:type="dxa"/>
            <w:shd w:val="pct50" w:color="FFFFFF" w:fill="00FF00"/>
            <w:vAlign w:val="center"/>
          </w:tcPr>
          <w:p w14:paraId="4C2595EC" w14:textId="77777777" w:rsidR="00AA24C7" w:rsidRPr="004F659E" w:rsidRDefault="00AA24C7" w:rsidP="00A81326">
            <w:pPr>
              <w:spacing w:line="240" w:lineRule="auto"/>
              <w:rPr>
                <w:rFonts w:ascii="Arial" w:hAnsi="Arial" w:cs="Arial"/>
                <w:sz w:val="20"/>
              </w:rPr>
            </w:pPr>
            <w:r w:rsidRPr="004F659E">
              <w:rPr>
                <w:rFonts w:ascii="Arial" w:hAnsi="Arial" w:cs="Arial"/>
                <w:sz w:val="20"/>
              </w:rPr>
              <w:t>Aktivering af beredskabet</w:t>
            </w:r>
          </w:p>
        </w:tc>
        <w:tc>
          <w:tcPr>
            <w:tcW w:w="236" w:type="dxa"/>
            <w:vMerge/>
          </w:tcPr>
          <w:p w14:paraId="58F549A9" w14:textId="77777777" w:rsidR="00AA24C7" w:rsidRPr="004F659E" w:rsidRDefault="00AA24C7" w:rsidP="00A81326">
            <w:pPr>
              <w:pStyle w:val="Address"/>
              <w:spacing w:line="240" w:lineRule="auto"/>
              <w:rPr>
                <w:rFonts w:cs="Arial"/>
                <w:sz w:val="20"/>
                <w:szCs w:val="20"/>
              </w:rPr>
            </w:pPr>
          </w:p>
        </w:tc>
        <w:tc>
          <w:tcPr>
            <w:tcW w:w="3834" w:type="dxa"/>
            <w:vMerge/>
            <w:shd w:val="pct50" w:color="FFFFFF" w:fill="00FF00"/>
            <w:vAlign w:val="center"/>
          </w:tcPr>
          <w:p w14:paraId="5517CACF" w14:textId="77777777" w:rsidR="00AA24C7" w:rsidRPr="004F659E" w:rsidRDefault="00AA24C7" w:rsidP="00A81326">
            <w:pPr>
              <w:pStyle w:val="Address"/>
              <w:spacing w:line="240" w:lineRule="auto"/>
              <w:jc w:val="left"/>
              <w:rPr>
                <w:rFonts w:cs="Arial"/>
                <w:sz w:val="20"/>
                <w:szCs w:val="20"/>
              </w:rPr>
            </w:pPr>
          </w:p>
        </w:tc>
      </w:tr>
      <w:tr w:rsidR="00AA24C7" w:rsidRPr="004F659E" w14:paraId="13A5EADE" w14:textId="77777777" w:rsidTr="00F64250">
        <w:trPr>
          <w:cantSplit/>
        </w:trPr>
        <w:tc>
          <w:tcPr>
            <w:tcW w:w="1834" w:type="dxa"/>
            <w:vMerge/>
            <w:shd w:val="pct50" w:color="FFFFFF" w:fill="00FF00"/>
          </w:tcPr>
          <w:p w14:paraId="15017620" w14:textId="77777777" w:rsidR="00AA24C7" w:rsidRPr="004F659E" w:rsidRDefault="00AA24C7" w:rsidP="00A81326">
            <w:pPr>
              <w:pStyle w:val="Address"/>
              <w:spacing w:line="240" w:lineRule="auto"/>
              <w:rPr>
                <w:rFonts w:cs="Arial"/>
                <w:sz w:val="20"/>
                <w:szCs w:val="20"/>
              </w:rPr>
            </w:pPr>
          </w:p>
        </w:tc>
        <w:tc>
          <w:tcPr>
            <w:tcW w:w="236" w:type="dxa"/>
            <w:vMerge/>
          </w:tcPr>
          <w:p w14:paraId="741D5947" w14:textId="77777777" w:rsidR="00AA24C7" w:rsidRPr="004F659E" w:rsidRDefault="00AA24C7" w:rsidP="00A81326">
            <w:pPr>
              <w:pStyle w:val="Address"/>
              <w:spacing w:line="240" w:lineRule="auto"/>
              <w:rPr>
                <w:rFonts w:cs="Arial"/>
                <w:sz w:val="20"/>
                <w:szCs w:val="20"/>
              </w:rPr>
            </w:pPr>
          </w:p>
        </w:tc>
        <w:tc>
          <w:tcPr>
            <w:tcW w:w="652" w:type="dxa"/>
            <w:shd w:val="pct50" w:color="FFFFFF" w:fill="00FF00"/>
            <w:vAlign w:val="center"/>
          </w:tcPr>
          <w:p w14:paraId="24F6E6B7" w14:textId="59F871B3" w:rsidR="00AA24C7" w:rsidRPr="004F659E" w:rsidRDefault="00C14771" w:rsidP="00A81326">
            <w:pPr>
              <w:spacing w:line="240" w:lineRule="auto"/>
              <w:jc w:val="center"/>
              <w:rPr>
                <w:rFonts w:ascii="Arial" w:hAnsi="Arial" w:cs="Arial"/>
                <w:sz w:val="20"/>
              </w:rPr>
            </w:pPr>
            <w:r>
              <w:rPr>
                <w:rFonts w:ascii="Arial" w:hAnsi="Arial" w:cs="Arial"/>
                <w:sz w:val="20"/>
              </w:rPr>
              <w:t>3.3</w:t>
            </w:r>
          </w:p>
        </w:tc>
        <w:tc>
          <w:tcPr>
            <w:tcW w:w="2422" w:type="dxa"/>
            <w:shd w:val="pct50" w:color="FFFFFF" w:fill="00FF00"/>
            <w:vAlign w:val="center"/>
          </w:tcPr>
          <w:p w14:paraId="2EFDBFF1" w14:textId="77777777" w:rsidR="00AA24C7" w:rsidRPr="004F659E" w:rsidRDefault="00AA24C7" w:rsidP="00A81326">
            <w:pPr>
              <w:spacing w:line="240" w:lineRule="auto"/>
              <w:rPr>
                <w:rFonts w:ascii="Arial" w:hAnsi="Arial" w:cs="Arial"/>
                <w:sz w:val="20"/>
              </w:rPr>
            </w:pPr>
            <w:r w:rsidRPr="004F659E">
              <w:rPr>
                <w:rFonts w:ascii="Arial" w:hAnsi="Arial" w:cs="Arial"/>
                <w:sz w:val="20"/>
              </w:rPr>
              <w:t>Beredskabsledelse</w:t>
            </w:r>
          </w:p>
          <w:p w14:paraId="57B942A3" w14:textId="77777777" w:rsidR="00AA24C7" w:rsidRPr="004F659E" w:rsidRDefault="00AA24C7" w:rsidP="00A81326">
            <w:pPr>
              <w:tabs>
                <w:tab w:val="decimal" w:pos="6917"/>
                <w:tab w:val="center" w:pos="7167"/>
                <w:tab w:val="center" w:pos="8528"/>
              </w:tabs>
              <w:spacing w:line="240" w:lineRule="auto"/>
              <w:rPr>
                <w:rFonts w:ascii="Arial" w:hAnsi="Arial" w:cs="Arial"/>
                <w:sz w:val="20"/>
              </w:rPr>
            </w:pPr>
            <w:r w:rsidRPr="004F659E">
              <w:rPr>
                <w:rFonts w:ascii="Arial" w:hAnsi="Arial" w:cs="Arial"/>
                <w:sz w:val="20"/>
              </w:rPr>
              <w:t xml:space="preserve"> - Eskaleringsprocessen</w:t>
            </w:r>
          </w:p>
          <w:p w14:paraId="793E48FE" w14:textId="77777777" w:rsidR="00AA24C7" w:rsidRPr="004F659E" w:rsidRDefault="00AA24C7" w:rsidP="00A81326">
            <w:pPr>
              <w:spacing w:line="240" w:lineRule="auto"/>
              <w:rPr>
                <w:rFonts w:ascii="Arial" w:hAnsi="Arial" w:cs="Arial"/>
                <w:sz w:val="20"/>
              </w:rPr>
            </w:pPr>
            <w:r w:rsidRPr="004F659E">
              <w:rPr>
                <w:rFonts w:ascii="Arial" w:hAnsi="Arial" w:cs="Arial"/>
                <w:sz w:val="20"/>
              </w:rPr>
              <w:t xml:space="preserve"> - Kommunikationsplan</w:t>
            </w:r>
          </w:p>
          <w:p w14:paraId="65833A0C" w14:textId="77777777" w:rsidR="00AA24C7" w:rsidRPr="004F659E" w:rsidRDefault="00AA24C7" w:rsidP="00A81326">
            <w:pPr>
              <w:spacing w:line="240" w:lineRule="auto"/>
              <w:rPr>
                <w:rFonts w:ascii="Arial" w:hAnsi="Arial" w:cs="Arial"/>
                <w:sz w:val="20"/>
              </w:rPr>
            </w:pPr>
            <w:r w:rsidRPr="004F659E">
              <w:rPr>
                <w:rFonts w:ascii="Arial" w:hAnsi="Arial" w:cs="Arial"/>
                <w:sz w:val="20"/>
              </w:rPr>
              <w:t xml:space="preserve"> - Styring af leverandører</w:t>
            </w:r>
          </w:p>
          <w:p w14:paraId="7656CF46" w14:textId="77777777" w:rsidR="00AA24C7" w:rsidRPr="004F659E" w:rsidRDefault="00AA24C7" w:rsidP="00A81326">
            <w:pPr>
              <w:spacing w:line="240" w:lineRule="auto"/>
              <w:rPr>
                <w:rFonts w:ascii="Arial" w:hAnsi="Arial" w:cs="Arial"/>
                <w:sz w:val="20"/>
              </w:rPr>
            </w:pPr>
            <w:r w:rsidRPr="004F659E">
              <w:rPr>
                <w:rFonts w:ascii="Arial" w:hAnsi="Arial" w:cs="Arial"/>
                <w:sz w:val="20"/>
              </w:rPr>
              <w:t xml:space="preserve"> - Anvend alternativ lokation</w:t>
            </w:r>
          </w:p>
        </w:tc>
        <w:tc>
          <w:tcPr>
            <w:tcW w:w="236" w:type="dxa"/>
            <w:vMerge/>
          </w:tcPr>
          <w:p w14:paraId="7B5AA65D" w14:textId="77777777" w:rsidR="00AA24C7" w:rsidRPr="004F659E" w:rsidRDefault="00AA24C7" w:rsidP="00A81326">
            <w:pPr>
              <w:pStyle w:val="Address"/>
              <w:spacing w:line="240" w:lineRule="auto"/>
              <w:rPr>
                <w:rFonts w:cs="Arial"/>
                <w:sz w:val="20"/>
                <w:szCs w:val="20"/>
              </w:rPr>
            </w:pPr>
          </w:p>
        </w:tc>
        <w:tc>
          <w:tcPr>
            <w:tcW w:w="3834" w:type="dxa"/>
            <w:vMerge/>
            <w:shd w:val="pct50" w:color="FFFFFF" w:fill="00FF00"/>
            <w:vAlign w:val="center"/>
          </w:tcPr>
          <w:p w14:paraId="5FAD3A64" w14:textId="77777777" w:rsidR="00AA24C7" w:rsidRPr="004F659E" w:rsidRDefault="00AA24C7" w:rsidP="00A81326">
            <w:pPr>
              <w:pStyle w:val="Address"/>
              <w:spacing w:line="240" w:lineRule="auto"/>
              <w:jc w:val="left"/>
              <w:rPr>
                <w:rFonts w:cs="Arial"/>
                <w:sz w:val="20"/>
                <w:szCs w:val="20"/>
              </w:rPr>
            </w:pPr>
          </w:p>
        </w:tc>
      </w:tr>
      <w:tr w:rsidR="00AA24C7" w:rsidRPr="004F659E" w14:paraId="2FEB8EE8" w14:textId="77777777" w:rsidTr="00F64250">
        <w:trPr>
          <w:cantSplit/>
        </w:trPr>
        <w:tc>
          <w:tcPr>
            <w:tcW w:w="1834" w:type="dxa"/>
            <w:vMerge/>
            <w:shd w:val="pct50" w:color="FFFFFF" w:fill="00FF00"/>
          </w:tcPr>
          <w:p w14:paraId="5F3006A3" w14:textId="77777777" w:rsidR="00AA24C7" w:rsidRPr="004F659E" w:rsidRDefault="00AA24C7" w:rsidP="00A81326">
            <w:pPr>
              <w:pStyle w:val="Address"/>
              <w:spacing w:line="240" w:lineRule="auto"/>
              <w:rPr>
                <w:rFonts w:cs="Arial"/>
                <w:sz w:val="20"/>
                <w:szCs w:val="20"/>
              </w:rPr>
            </w:pPr>
          </w:p>
        </w:tc>
        <w:tc>
          <w:tcPr>
            <w:tcW w:w="236" w:type="dxa"/>
            <w:vMerge/>
          </w:tcPr>
          <w:p w14:paraId="507B79B3" w14:textId="77777777" w:rsidR="00AA24C7" w:rsidRPr="004F659E" w:rsidRDefault="00AA24C7" w:rsidP="00A81326">
            <w:pPr>
              <w:pStyle w:val="Address"/>
              <w:spacing w:line="240" w:lineRule="auto"/>
              <w:rPr>
                <w:rFonts w:cs="Arial"/>
                <w:sz w:val="20"/>
                <w:szCs w:val="20"/>
              </w:rPr>
            </w:pPr>
          </w:p>
        </w:tc>
        <w:tc>
          <w:tcPr>
            <w:tcW w:w="652" w:type="dxa"/>
            <w:shd w:val="pct50" w:color="FFFFFF" w:fill="00FF00"/>
            <w:vAlign w:val="center"/>
          </w:tcPr>
          <w:p w14:paraId="2BF8A3BE" w14:textId="64B5C32B" w:rsidR="00AA24C7" w:rsidRPr="004F659E" w:rsidRDefault="00C14771" w:rsidP="00A81326">
            <w:pPr>
              <w:spacing w:line="240" w:lineRule="auto"/>
              <w:jc w:val="center"/>
              <w:rPr>
                <w:rFonts w:ascii="Arial" w:hAnsi="Arial" w:cs="Arial"/>
                <w:sz w:val="20"/>
              </w:rPr>
            </w:pPr>
            <w:r>
              <w:rPr>
                <w:rFonts w:ascii="Arial" w:hAnsi="Arial" w:cs="Arial"/>
                <w:sz w:val="20"/>
              </w:rPr>
              <w:t>3.4</w:t>
            </w:r>
          </w:p>
        </w:tc>
        <w:tc>
          <w:tcPr>
            <w:tcW w:w="2422" w:type="dxa"/>
            <w:shd w:val="pct50" w:color="FFFFFF" w:fill="00FF00"/>
            <w:vAlign w:val="center"/>
          </w:tcPr>
          <w:p w14:paraId="7CAE7015" w14:textId="77777777" w:rsidR="00AA24C7" w:rsidRPr="004F659E" w:rsidRDefault="00AA24C7" w:rsidP="00A81326">
            <w:pPr>
              <w:spacing w:line="240" w:lineRule="auto"/>
              <w:rPr>
                <w:rFonts w:ascii="Arial" w:hAnsi="Arial" w:cs="Arial"/>
                <w:sz w:val="20"/>
                <w:lang w:val="en-US"/>
              </w:rPr>
            </w:pPr>
            <w:r w:rsidRPr="004F659E">
              <w:rPr>
                <w:rFonts w:ascii="Arial" w:hAnsi="Arial" w:cs="Arial"/>
                <w:sz w:val="20"/>
              </w:rPr>
              <w:t>Hardwarerelaterede planer</w:t>
            </w:r>
          </w:p>
        </w:tc>
        <w:tc>
          <w:tcPr>
            <w:tcW w:w="236" w:type="dxa"/>
            <w:vMerge/>
          </w:tcPr>
          <w:p w14:paraId="4B0EE172" w14:textId="77777777" w:rsidR="00AA24C7" w:rsidRPr="004F659E" w:rsidRDefault="00AA24C7" w:rsidP="00A81326">
            <w:pPr>
              <w:pStyle w:val="Address"/>
              <w:spacing w:line="240" w:lineRule="auto"/>
              <w:rPr>
                <w:rFonts w:cs="Arial"/>
                <w:sz w:val="20"/>
                <w:szCs w:val="20"/>
                <w:lang w:val="en-US"/>
              </w:rPr>
            </w:pPr>
          </w:p>
        </w:tc>
        <w:tc>
          <w:tcPr>
            <w:tcW w:w="3834" w:type="dxa"/>
            <w:vMerge/>
            <w:shd w:val="pct50" w:color="FFFFFF" w:fill="00FF00"/>
            <w:vAlign w:val="center"/>
          </w:tcPr>
          <w:p w14:paraId="14EBAA28" w14:textId="77777777" w:rsidR="00AA24C7" w:rsidRPr="004F659E" w:rsidRDefault="00AA24C7" w:rsidP="00A81326">
            <w:pPr>
              <w:pStyle w:val="Address"/>
              <w:spacing w:line="240" w:lineRule="auto"/>
              <w:jc w:val="left"/>
              <w:rPr>
                <w:rFonts w:cs="Arial"/>
                <w:sz w:val="20"/>
                <w:szCs w:val="20"/>
                <w:lang w:val="en-US"/>
              </w:rPr>
            </w:pPr>
          </w:p>
        </w:tc>
      </w:tr>
      <w:tr w:rsidR="00AA24C7" w:rsidRPr="004F659E" w14:paraId="070BAED7" w14:textId="77777777" w:rsidTr="00F64250">
        <w:trPr>
          <w:cantSplit/>
          <w:trHeight w:val="249"/>
        </w:trPr>
        <w:tc>
          <w:tcPr>
            <w:tcW w:w="1834" w:type="dxa"/>
            <w:vMerge/>
            <w:shd w:val="pct50" w:color="FFFFFF" w:fill="00FF00"/>
          </w:tcPr>
          <w:p w14:paraId="7AD633F8" w14:textId="77777777" w:rsidR="00AA24C7" w:rsidRPr="004F659E" w:rsidRDefault="00AA24C7" w:rsidP="00A81326">
            <w:pPr>
              <w:pStyle w:val="Address"/>
              <w:spacing w:line="240" w:lineRule="auto"/>
              <w:rPr>
                <w:rFonts w:cs="Arial"/>
                <w:sz w:val="20"/>
                <w:szCs w:val="20"/>
              </w:rPr>
            </w:pPr>
          </w:p>
        </w:tc>
        <w:tc>
          <w:tcPr>
            <w:tcW w:w="236" w:type="dxa"/>
            <w:vMerge/>
          </w:tcPr>
          <w:p w14:paraId="06949B32" w14:textId="77777777" w:rsidR="00AA24C7" w:rsidRPr="004F659E" w:rsidRDefault="00AA24C7" w:rsidP="00A81326">
            <w:pPr>
              <w:pStyle w:val="Address"/>
              <w:spacing w:line="240" w:lineRule="auto"/>
              <w:rPr>
                <w:rFonts w:cs="Arial"/>
                <w:sz w:val="20"/>
                <w:szCs w:val="20"/>
              </w:rPr>
            </w:pPr>
          </w:p>
        </w:tc>
        <w:tc>
          <w:tcPr>
            <w:tcW w:w="652" w:type="dxa"/>
            <w:shd w:val="pct50" w:color="FFFFFF" w:fill="00FF00"/>
            <w:vAlign w:val="center"/>
          </w:tcPr>
          <w:p w14:paraId="0E128870" w14:textId="5A6988F3" w:rsidR="00AA24C7" w:rsidRPr="004F659E" w:rsidRDefault="00C14771" w:rsidP="00A81326">
            <w:pPr>
              <w:spacing w:line="240" w:lineRule="auto"/>
              <w:jc w:val="center"/>
              <w:rPr>
                <w:rFonts w:ascii="Arial" w:hAnsi="Arial" w:cs="Arial"/>
                <w:sz w:val="20"/>
              </w:rPr>
            </w:pPr>
            <w:r>
              <w:rPr>
                <w:rFonts w:ascii="Arial" w:hAnsi="Arial" w:cs="Arial"/>
                <w:sz w:val="20"/>
              </w:rPr>
              <w:t>3.5</w:t>
            </w:r>
          </w:p>
        </w:tc>
        <w:tc>
          <w:tcPr>
            <w:tcW w:w="2422" w:type="dxa"/>
            <w:shd w:val="pct50" w:color="FFFFFF" w:fill="00FF00"/>
            <w:vAlign w:val="center"/>
          </w:tcPr>
          <w:p w14:paraId="7808D7CC" w14:textId="77777777" w:rsidR="00AA24C7" w:rsidRPr="004F659E" w:rsidRDefault="00AA24C7" w:rsidP="00A81326">
            <w:pPr>
              <w:spacing w:line="240" w:lineRule="auto"/>
              <w:rPr>
                <w:rFonts w:ascii="Arial" w:hAnsi="Arial" w:cs="Arial"/>
                <w:sz w:val="20"/>
              </w:rPr>
            </w:pPr>
            <w:r w:rsidRPr="004F659E">
              <w:rPr>
                <w:rFonts w:ascii="Arial" w:hAnsi="Arial" w:cs="Arial"/>
                <w:sz w:val="20"/>
              </w:rPr>
              <w:t>Netværksrelaterede planer</w:t>
            </w:r>
          </w:p>
        </w:tc>
        <w:tc>
          <w:tcPr>
            <w:tcW w:w="236" w:type="dxa"/>
            <w:vMerge/>
          </w:tcPr>
          <w:p w14:paraId="064BA646" w14:textId="77777777" w:rsidR="00AA24C7" w:rsidRPr="004F659E" w:rsidRDefault="00AA24C7" w:rsidP="00A81326">
            <w:pPr>
              <w:pStyle w:val="Address"/>
              <w:spacing w:line="240" w:lineRule="auto"/>
              <w:rPr>
                <w:rFonts w:cs="Arial"/>
                <w:sz w:val="20"/>
                <w:szCs w:val="20"/>
                <w:lang w:val="en-US"/>
              </w:rPr>
            </w:pPr>
          </w:p>
        </w:tc>
        <w:tc>
          <w:tcPr>
            <w:tcW w:w="3834" w:type="dxa"/>
            <w:vMerge/>
            <w:shd w:val="pct50" w:color="FFFFFF" w:fill="00FF00"/>
            <w:vAlign w:val="center"/>
          </w:tcPr>
          <w:p w14:paraId="1F3673F8" w14:textId="77777777" w:rsidR="00AA24C7" w:rsidRPr="004F659E" w:rsidRDefault="00AA24C7" w:rsidP="00A81326">
            <w:pPr>
              <w:pStyle w:val="Address"/>
              <w:spacing w:line="240" w:lineRule="auto"/>
              <w:jc w:val="left"/>
              <w:rPr>
                <w:rFonts w:cs="Arial"/>
                <w:sz w:val="20"/>
                <w:szCs w:val="20"/>
                <w:lang w:val="en-US"/>
              </w:rPr>
            </w:pPr>
          </w:p>
        </w:tc>
      </w:tr>
      <w:tr w:rsidR="00AA24C7" w:rsidRPr="004F659E" w14:paraId="5C1145D9" w14:textId="77777777" w:rsidTr="00F64250">
        <w:trPr>
          <w:cantSplit/>
        </w:trPr>
        <w:tc>
          <w:tcPr>
            <w:tcW w:w="1834" w:type="dxa"/>
            <w:vMerge/>
            <w:shd w:val="pct50" w:color="FFFFFF" w:fill="00FF00"/>
          </w:tcPr>
          <w:p w14:paraId="663F14FE" w14:textId="77777777" w:rsidR="00AA24C7" w:rsidRPr="004F659E" w:rsidRDefault="00AA24C7" w:rsidP="00A81326">
            <w:pPr>
              <w:pStyle w:val="Address"/>
              <w:spacing w:line="240" w:lineRule="auto"/>
              <w:rPr>
                <w:rFonts w:cs="Arial"/>
                <w:sz w:val="20"/>
                <w:szCs w:val="20"/>
              </w:rPr>
            </w:pPr>
          </w:p>
        </w:tc>
        <w:tc>
          <w:tcPr>
            <w:tcW w:w="236" w:type="dxa"/>
            <w:vMerge/>
          </w:tcPr>
          <w:p w14:paraId="1D153888" w14:textId="77777777" w:rsidR="00AA24C7" w:rsidRPr="004F659E" w:rsidRDefault="00AA24C7" w:rsidP="00A81326">
            <w:pPr>
              <w:pStyle w:val="Address"/>
              <w:spacing w:line="240" w:lineRule="auto"/>
              <w:rPr>
                <w:rFonts w:cs="Arial"/>
                <w:sz w:val="20"/>
                <w:szCs w:val="20"/>
              </w:rPr>
            </w:pPr>
          </w:p>
        </w:tc>
        <w:tc>
          <w:tcPr>
            <w:tcW w:w="652" w:type="dxa"/>
            <w:shd w:val="pct50" w:color="FFFFFF" w:fill="00FF00"/>
            <w:vAlign w:val="center"/>
          </w:tcPr>
          <w:p w14:paraId="52266E3B" w14:textId="2C34BC64" w:rsidR="00AA24C7" w:rsidRPr="004F659E" w:rsidRDefault="00C14771" w:rsidP="00A81326">
            <w:pPr>
              <w:spacing w:line="240" w:lineRule="auto"/>
              <w:jc w:val="center"/>
              <w:rPr>
                <w:rFonts w:ascii="Arial" w:hAnsi="Arial" w:cs="Arial"/>
                <w:sz w:val="20"/>
              </w:rPr>
            </w:pPr>
            <w:r>
              <w:rPr>
                <w:rFonts w:ascii="Arial" w:hAnsi="Arial" w:cs="Arial"/>
                <w:sz w:val="20"/>
              </w:rPr>
              <w:t>3.6</w:t>
            </w:r>
          </w:p>
        </w:tc>
        <w:tc>
          <w:tcPr>
            <w:tcW w:w="2422" w:type="dxa"/>
            <w:shd w:val="pct50" w:color="FFFFFF" w:fill="00FF00"/>
            <w:vAlign w:val="center"/>
          </w:tcPr>
          <w:p w14:paraId="275FA973" w14:textId="77777777" w:rsidR="00AA24C7" w:rsidRPr="004F659E" w:rsidRDefault="00AA24C7" w:rsidP="00A81326">
            <w:pPr>
              <w:spacing w:line="240" w:lineRule="auto"/>
              <w:rPr>
                <w:rFonts w:ascii="Arial" w:hAnsi="Arial" w:cs="Arial"/>
                <w:sz w:val="20"/>
              </w:rPr>
            </w:pPr>
            <w:r w:rsidRPr="004F659E">
              <w:rPr>
                <w:rFonts w:ascii="Arial" w:hAnsi="Arial" w:cs="Arial"/>
                <w:sz w:val="20"/>
              </w:rPr>
              <w:t>Virus- eller hackerrelaterede planer</w:t>
            </w:r>
          </w:p>
        </w:tc>
        <w:tc>
          <w:tcPr>
            <w:tcW w:w="236" w:type="dxa"/>
            <w:vMerge/>
          </w:tcPr>
          <w:p w14:paraId="1BF4565B" w14:textId="77777777" w:rsidR="00AA24C7" w:rsidRPr="004F659E" w:rsidRDefault="00AA24C7" w:rsidP="00A81326">
            <w:pPr>
              <w:pStyle w:val="Address"/>
              <w:spacing w:line="240" w:lineRule="auto"/>
              <w:rPr>
                <w:rFonts w:cs="Arial"/>
                <w:sz w:val="20"/>
                <w:szCs w:val="20"/>
                <w:lang w:val="en-US"/>
              </w:rPr>
            </w:pPr>
          </w:p>
        </w:tc>
        <w:tc>
          <w:tcPr>
            <w:tcW w:w="3834" w:type="dxa"/>
            <w:vMerge/>
            <w:shd w:val="pct50" w:color="FFFFFF" w:fill="00FF00"/>
            <w:vAlign w:val="center"/>
          </w:tcPr>
          <w:p w14:paraId="07A18FAB" w14:textId="77777777" w:rsidR="00AA24C7" w:rsidRPr="004F659E" w:rsidRDefault="00AA24C7" w:rsidP="00A81326">
            <w:pPr>
              <w:pStyle w:val="Address"/>
              <w:spacing w:line="240" w:lineRule="auto"/>
              <w:jc w:val="left"/>
              <w:rPr>
                <w:rFonts w:cs="Arial"/>
                <w:sz w:val="20"/>
                <w:szCs w:val="20"/>
                <w:lang w:val="en-US"/>
              </w:rPr>
            </w:pPr>
          </w:p>
        </w:tc>
      </w:tr>
      <w:tr w:rsidR="00AA24C7" w:rsidRPr="004F659E" w14:paraId="1B076DBA" w14:textId="77777777" w:rsidTr="00F64250">
        <w:trPr>
          <w:cantSplit/>
          <w:trHeight w:val="238"/>
        </w:trPr>
        <w:tc>
          <w:tcPr>
            <w:tcW w:w="1834" w:type="dxa"/>
            <w:vMerge w:val="restart"/>
            <w:shd w:val="pct50" w:color="FFFFFF" w:fill="FFCC99"/>
            <w:vAlign w:val="center"/>
          </w:tcPr>
          <w:p w14:paraId="1DB16E8D" w14:textId="77777777" w:rsidR="00AA24C7" w:rsidRPr="004F659E" w:rsidRDefault="00AA24C7" w:rsidP="00A81326">
            <w:pPr>
              <w:spacing w:line="240" w:lineRule="auto"/>
              <w:rPr>
                <w:rFonts w:ascii="Arial" w:hAnsi="Arial" w:cs="Arial"/>
                <w:sz w:val="20"/>
              </w:rPr>
            </w:pPr>
            <w:r w:rsidRPr="004F659E">
              <w:rPr>
                <w:rFonts w:ascii="Arial" w:hAnsi="Arial" w:cs="Arial"/>
                <w:sz w:val="20"/>
              </w:rPr>
              <w:t>Detailinstrukser</w:t>
            </w:r>
          </w:p>
        </w:tc>
        <w:tc>
          <w:tcPr>
            <w:tcW w:w="236" w:type="dxa"/>
            <w:vMerge w:val="restart"/>
            <w:vAlign w:val="center"/>
          </w:tcPr>
          <w:p w14:paraId="3AEACD19" w14:textId="77777777" w:rsidR="00AA24C7" w:rsidRPr="004F659E" w:rsidRDefault="00AA24C7" w:rsidP="00A81326">
            <w:pPr>
              <w:spacing w:line="240" w:lineRule="auto"/>
              <w:rPr>
                <w:rFonts w:ascii="Arial" w:hAnsi="Arial" w:cs="Arial"/>
                <w:sz w:val="20"/>
              </w:rPr>
            </w:pPr>
          </w:p>
        </w:tc>
        <w:tc>
          <w:tcPr>
            <w:tcW w:w="652" w:type="dxa"/>
            <w:shd w:val="pct50" w:color="FFFFFF" w:fill="FFCC99"/>
            <w:vAlign w:val="center"/>
          </w:tcPr>
          <w:p w14:paraId="5CCB028F"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_Ref360446372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4</w:t>
            </w:r>
            <w:r w:rsidRPr="004F659E">
              <w:rPr>
                <w:rFonts w:ascii="Arial" w:hAnsi="Arial" w:cs="Arial"/>
                <w:sz w:val="20"/>
              </w:rPr>
              <w:fldChar w:fldCharType="end"/>
            </w:r>
            <w:r w:rsidRPr="004F659E">
              <w:rPr>
                <w:rFonts w:ascii="Arial" w:hAnsi="Arial" w:cs="Arial"/>
                <w:sz w:val="20"/>
              </w:rPr>
              <w:t>.x</w:t>
            </w:r>
          </w:p>
        </w:tc>
        <w:tc>
          <w:tcPr>
            <w:tcW w:w="2422" w:type="dxa"/>
            <w:shd w:val="pct50" w:color="FFFFFF" w:fill="FFCC99"/>
            <w:vAlign w:val="center"/>
          </w:tcPr>
          <w:p w14:paraId="732E16EA" w14:textId="77777777" w:rsidR="00AA24C7" w:rsidRPr="004F659E" w:rsidRDefault="00AA24C7" w:rsidP="00A81326">
            <w:pPr>
              <w:spacing w:line="240" w:lineRule="auto"/>
              <w:rPr>
                <w:rFonts w:ascii="Arial" w:hAnsi="Arial" w:cs="Arial"/>
                <w:sz w:val="20"/>
              </w:rPr>
            </w:pPr>
            <w:r w:rsidRPr="004F659E">
              <w:rPr>
                <w:rFonts w:ascii="Arial" w:hAnsi="Arial" w:cs="Arial"/>
                <w:sz w:val="20"/>
              </w:rPr>
              <w:t>Xxxx</w:t>
            </w:r>
          </w:p>
        </w:tc>
        <w:tc>
          <w:tcPr>
            <w:tcW w:w="236" w:type="dxa"/>
            <w:vMerge w:val="restart"/>
            <w:vAlign w:val="center"/>
          </w:tcPr>
          <w:p w14:paraId="4A320F96" w14:textId="77777777" w:rsidR="00AA24C7" w:rsidRPr="004F659E" w:rsidRDefault="00AA24C7" w:rsidP="00A81326">
            <w:pPr>
              <w:spacing w:line="240" w:lineRule="auto"/>
              <w:rPr>
                <w:rFonts w:ascii="Arial" w:hAnsi="Arial" w:cs="Arial"/>
                <w:sz w:val="20"/>
              </w:rPr>
            </w:pPr>
          </w:p>
        </w:tc>
        <w:tc>
          <w:tcPr>
            <w:tcW w:w="3834" w:type="dxa"/>
            <w:vMerge w:val="restart"/>
            <w:shd w:val="pct50" w:color="FFFFFF" w:fill="FFCC99"/>
            <w:vAlign w:val="center"/>
          </w:tcPr>
          <w:p w14:paraId="7D8CBBA4" w14:textId="77777777" w:rsidR="00AA24C7" w:rsidRPr="004F659E" w:rsidRDefault="00AA24C7" w:rsidP="00A81326">
            <w:pPr>
              <w:spacing w:line="240" w:lineRule="auto"/>
              <w:rPr>
                <w:rFonts w:ascii="Arial" w:hAnsi="Arial" w:cs="Arial"/>
                <w:sz w:val="20"/>
              </w:rPr>
            </w:pPr>
            <w:r w:rsidRPr="004F659E">
              <w:rPr>
                <w:rFonts w:ascii="Arial" w:hAnsi="Arial" w:cs="Arial"/>
                <w:sz w:val="20"/>
              </w:rPr>
              <w:t>Dette afsnit beskriver udvalgte elementer af handlingsplanerne i mere detaljeret form. Alle rolleindehavere skal kende til de dele, hvor han/hun har en rolle.</w:t>
            </w:r>
          </w:p>
        </w:tc>
      </w:tr>
      <w:tr w:rsidR="00AA24C7" w:rsidRPr="004F659E" w14:paraId="60E13099" w14:textId="77777777" w:rsidTr="00F64250">
        <w:trPr>
          <w:cantSplit/>
          <w:trHeight w:val="235"/>
        </w:trPr>
        <w:tc>
          <w:tcPr>
            <w:tcW w:w="1834" w:type="dxa"/>
            <w:vMerge/>
            <w:shd w:val="pct50" w:color="FFFFFF" w:fill="FFCC99"/>
            <w:vAlign w:val="center"/>
          </w:tcPr>
          <w:p w14:paraId="070948D3" w14:textId="77777777" w:rsidR="00AA24C7" w:rsidRPr="004F659E" w:rsidRDefault="00AA24C7" w:rsidP="00A81326">
            <w:pPr>
              <w:spacing w:line="240" w:lineRule="auto"/>
              <w:rPr>
                <w:rFonts w:ascii="Arial" w:hAnsi="Arial" w:cs="Arial"/>
                <w:sz w:val="20"/>
              </w:rPr>
            </w:pPr>
          </w:p>
        </w:tc>
        <w:tc>
          <w:tcPr>
            <w:tcW w:w="236" w:type="dxa"/>
            <w:vMerge/>
            <w:vAlign w:val="center"/>
          </w:tcPr>
          <w:p w14:paraId="0A3B6860" w14:textId="77777777" w:rsidR="00AA24C7" w:rsidRPr="004F659E" w:rsidRDefault="00AA24C7" w:rsidP="00A81326">
            <w:pPr>
              <w:spacing w:line="240" w:lineRule="auto"/>
              <w:rPr>
                <w:rFonts w:ascii="Arial" w:hAnsi="Arial" w:cs="Arial"/>
                <w:sz w:val="20"/>
              </w:rPr>
            </w:pPr>
          </w:p>
        </w:tc>
        <w:tc>
          <w:tcPr>
            <w:tcW w:w="652" w:type="dxa"/>
            <w:shd w:val="pct50" w:color="FFFFFF" w:fill="FFCC99"/>
            <w:vAlign w:val="center"/>
          </w:tcPr>
          <w:p w14:paraId="241FD450"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_Ref360446380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4</w:t>
            </w:r>
            <w:r w:rsidRPr="004F659E">
              <w:rPr>
                <w:rFonts w:ascii="Arial" w:hAnsi="Arial" w:cs="Arial"/>
                <w:sz w:val="20"/>
              </w:rPr>
              <w:fldChar w:fldCharType="end"/>
            </w:r>
            <w:r w:rsidRPr="004F659E">
              <w:rPr>
                <w:rFonts w:ascii="Arial" w:hAnsi="Arial" w:cs="Arial"/>
                <w:sz w:val="20"/>
              </w:rPr>
              <w:t>.y</w:t>
            </w:r>
          </w:p>
        </w:tc>
        <w:tc>
          <w:tcPr>
            <w:tcW w:w="2422" w:type="dxa"/>
            <w:shd w:val="pct50" w:color="FFFFFF" w:fill="FFCC99"/>
            <w:vAlign w:val="center"/>
          </w:tcPr>
          <w:p w14:paraId="7420C5B2" w14:textId="77777777" w:rsidR="00AA24C7" w:rsidRPr="004F659E" w:rsidRDefault="00AA24C7" w:rsidP="00A81326">
            <w:pPr>
              <w:spacing w:line="240" w:lineRule="auto"/>
              <w:rPr>
                <w:rFonts w:ascii="Arial" w:hAnsi="Arial" w:cs="Arial"/>
                <w:sz w:val="20"/>
              </w:rPr>
            </w:pPr>
            <w:r w:rsidRPr="004F659E">
              <w:rPr>
                <w:rFonts w:ascii="Arial" w:hAnsi="Arial" w:cs="Arial"/>
                <w:sz w:val="20"/>
              </w:rPr>
              <w:t>Yyyy</w:t>
            </w:r>
          </w:p>
        </w:tc>
        <w:tc>
          <w:tcPr>
            <w:tcW w:w="236" w:type="dxa"/>
            <w:vMerge/>
            <w:vAlign w:val="center"/>
          </w:tcPr>
          <w:p w14:paraId="284D2631" w14:textId="77777777" w:rsidR="00AA24C7" w:rsidRPr="004F659E" w:rsidRDefault="00AA24C7" w:rsidP="00A81326">
            <w:pPr>
              <w:spacing w:line="240" w:lineRule="auto"/>
              <w:rPr>
                <w:rFonts w:ascii="Arial" w:hAnsi="Arial" w:cs="Arial"/>
                <w:sz w:val="20"/>
              </w:rPr>
            </w:pPr>
          </w:p>
        </w:tc>
        <w:tc>
          <w:tcPr>
            <w:tcW w:w="3834" w:type="dxa"/>
            <w:vMerge/>
            <w:shd w:val="pct50" w:color="FFFFFF" w:fill="FFCC99"/>
            <w:vAlign w:val="center"/>
          </w:tcPr>
          <w:p w14:paraId="32BEE843" w14:textId="77777777" w:rsidR="00AA24C7" w:rsidRPr="004F659E" w:rsidRDefault="00AA24C7" w:rsidP="00A81326">
            <w:pPr>
              <w:spacing w:line="240" w:lineRule="auto"/>
              <w:rPr>
                <w:rFonts w:ascii="Arial" w:hAnsi="Arial" w:cs="Arial"/>
                <w:sz w:val="20"/>
              </w:rPr>
            </w:pPr>
          </w:p>
        </w:tc>
      </w:tr>
      <w:tr w:rsidR="00AA24C7" w:rsidRPr="004F659E" w14:paraId="7C3A93BC" w14:textId="77777777" w:rsidTr="00F64250">
        <w:trPr>
          <w:cantSplit/>
          <w:trHeight w:val="231"/>
        </w:trPr>
        <w:tc>
          <w:tcPr>
            <w:tcW w:w="1834" w:type="dxa"/>
            <w:vMerge/>
            <w:shd w:val="pct50" w:color="FFFFFF" w:fill="FFCC99"/>
            <w:vAlign w:val="center"/>
          </w:tcPr>
          <w:p w14:paraId="3A124AC1" w14:textId="77777777" w:rsidR="00AA24C7" w:rsidRPr="004F659E" w:rsidRDefault="00AA24C7" w:rsidP="00A81326">
            <w:pPr>
              <w:spacing w:line="240" w:lineRule="auto"/>
              <w:rPr>
                <w:rFonts w:ascii="Arial" w:hAnsi="Arial" w:cs="Arial"/>
                <w:sz w:val="20"/>
              </w:rPr>
            </w:pPr>
          </w:p>
        </w:tc>
        <w:tc>
          <w:tcPr>
            <w:tcW w:w="236" w:type="dxa"/>
            <w:vMerge/>
            <w:vAlign w:val="center"/>
          </w:tcPr>
          <w:p w14:paraId="6ACA9A8A" w14:textId="77777777" w:rsidR="00AA24C7" w:rsidRPr="004F659E" w:rsidRDefault="00AA24C7" w:rsidP="00A81326">
            <w:pPr>
              <w:spacing w:line="240" w:lineRule="auto"/>
              <w:rPr>
                <w:rFonts w:ascii="Arial" w:hAnsi="Arial" w:cs="Arial"/>
                <w:sz w:val="20"/>
              </w:rPr>
            </w:pPr>
          </w:p>
        </w:tc>
        <w:tc>
          <w:tcPr>
            <w:tcW w:w="652" w:type="dxa"/>
            <w:shd w:val="pct50" w:color="FFFFFF" w:fill="FFCC99"/>
            <w:vAlign w:val="center"/>
          </w:tcPr>
          <w:p w14:paraId="79978475"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_Ref360446390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4</w:t>
            </w:r>
            <w:r w:rsidRPr="004F659E">
              <w:rPr>
                <w:rFonts w:ascii="Arial" w:hAnsi="Arial" w:cs="Arial"/>
                <w:sz w:val="20"/>
              </w:rPr>
              <w:fldChar w:fldCharType="end"/>
            </w:r>
            <w:r w:rsidRPr="004F659E">
              <w:rPr>
                <w:rFonts w:ascii="Arial" w:hAnsi="Arial" w:cs="Arial"/>
                <w:sz w:val="20"/>
              </w:rPr>
              <w:t>.z</w:t>
            </w:r>
          </w:p>
        </w:tc>
        <w:tc>
          <w:tcPr>
            <w:tcW w:w="2422" w:type="dxa"/>
            <w:shd w:val="pct50" w:color="FFFFFF" w:fill="FFCC99"/>
            <w:vAlign w:val="center"/>
          </w:tcPr>
          <w:p w14:paraId="44C18519" w14:textId="77777777" w:rsidR="00AA24C7" w:rsidRPr="004F659E" w:rsidRDefault="00AA24C7" w:rsidP="00A81326">
            <w:pPr>
              <w:spacing w:line="240" w:lineRule="auto"/>
              <w:rPr>
                <w:rFonts w:ascii="Arial" w:hAnsi="Arial" w:cs="Arial"/>
                <w:sz w:val="20"/>
              </w:rPr>
            </w:pPr>
            <w:r w:rsidRPr="004F659E">
              <w:rPr>
                <w:rFonts w:ascii="Arial" w:hAnsi="Arial" w:cs="Arial"/>
                <w:sz w:val="20"/>
              </w:rPr>
              <w:t>Zzzz</w:t>
            </w:r>
          </w:p>
        </w:tc>
        <w:tc>
          <w:tcPr>
            <w:tcW w:w="236" w:type="dxa"/>
            <w:vMerge/>
            <w:vAlign w:val="center"/>
          </w:tcPr>
          <w:p w14:paraId="4F1BEF04" w14:textId="77777777" w:rsidR="00AA24C7" w:rsidRPr="004F659E" w:rsidRDefault="00AA24C7" w:rsidP="00A81326">
            <w:pPr>
              <w:spacing w:line="240" w:lineRule="auto"/>
              <w:rPr>
                <w:rFonts w:ascii="Arial" w:hAnsi="Arial" w:cs="Arial"/>
                <w:sz w:val="20"/>
              </w:rPr>
            </w:pPr>
          </w:p>
        </w:tc>
        <w:tc>
          <w:tcPr>
            <w:tcW w:w="3834" w:type="dxa"/>
            <w:vMerge/>
            <w:shd w:val="pct50" w:color="FFFFFF" w:fill="FFCC99"/>
            <w:vAlign w:val="center"/>
          </w:tcPr>
          <w:p w14:paraId="7DAD4B9C" w14:textId="77777777" w:rsidR="00AA24C7" w:rsidRPr="004F659E" w:rsidRDefault="00AA24C7" w:rsidP="00A81326">
            <w:pPr>
              <w:spacing w:line="240" w:lineRule="auto"/>
              <w:rPr>
                <w:rFonts w:ascii="Arial" w:hAnsi="Arial" w:cs="Arial"/>
                <w:sz w:val="20"/>
              </w:rPr>
            </w:pPr>
          </w:p>
        </w:tc>
      </w:tr>
      <w:tr w:rsidR="00AA24C7" w:rsidRPr="004F659E" w14:paraId="5E6F951C" w14:textId="77777777" w:rsidTr="00F64250">
        <w:trPr>
          <w:cantSplit/>
          <w:trHeight w:val="458"/>
        </w:trPr>
        <w:tc>
          <w:tcPr>
            <w:tcW w:w="1834" w:type="dxa"/>
            <w:vMerge w:val="restart"/>
            <w:shd w:val="clear" w:color="auto" w:fill="CCFFFF"/>
            <w:vAlign w:val="center"/>
          </w:tcPr>
          <w:p w14:paraId="6E427B12" w14:textId="77777777" w:rsidR="00AA24C7" w:rsidRPr="004F659E" w:rsidRDefault="00AA24C7" w:rsidP="00A81326">
            <w:pPr>
              <w:spacing w:line="240" w:lineRule="auto"/>
              <w:rPr>
                <w:rFonts w:ascii="Arial" w:hAnsi="Arial" w:cs="Arial"/>
                <w:sz w:val="20"/>
              </w:rPr>
            </w:pPr>
            <w:r w:rsidRPr="004F659E">
              <w:rPr>
                <w:rFonts w:ascii="Arial" w:hAnsi="Arial" w:cs="Arial"/>
                <w:sz w:val="20"/>
              </w:rPr>
              <w:lastRenderedPageBreak/>
              <w:t xml:space="preserve">Vedligeholdelse </w:t>
            </w:r>
          </w:p>
        </w:tc>
        <w:tc>
          <w:tcPr>
            <w:tcW w:w="236" w:type="dxa"/>
            <w:vMerge w:val="restart"/>
            <w:vAlign w:val="center"/>
          </w:tcPr>
          <w:p w14:paraId="07785169" w14:textId="77777777" w:rsidR="00AA24C7" w:rsidRPr="004F659E" w:rsidRDefault="00AA24C7" w:rsidP="00A81326">
            <w:pPr>
              <w:spacing w:line="240" w:lineRule="auto"/>
              <w:rPr>
                <w:rFonts w:ascii="Arial" w:hAnsi="Arial" w:cs="Arial"/>
                <w:sz w:val="20"/>
              </w:rPr>
            </w:pPr>
          </w:p>
        </w:tc>
        <w:tc>
          <w:tcPr>
            <w:tcW w:w="652" w:type="dxa"/>
            <w:shd w:val="clear" w:color="auto" w:fill="CCFFFF"/>
            <w:vAlign w:val="center"/>
          </w:tcPr>
          <w:p w14:paraId="2DD7E3F7" w14:textId="5CC4E3F3"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_Ref353885586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5.1</w:t>
            </w:r>
            <w:r w:rsidRPr="004F659E">
              <w:rPr>
                <w:rFonts w:ascii="Arial" w:hAnsi="Arial" w:cs="Arial"/>
                <w:sz w:val="20"/>
              </w:rPr>
              <w:fldChar w:fldCharType="end"/>
            </w:r>
            <w:r w:rsidR="00882115">
              <w:rPr>
                <w:rFonts w:ascii="Arial" w:hAnsi="Arial" w:cs="Arial"/>
                <w:sz w:val="20"/>
              </w:rPr>
              <w:t xml:space="preserve"> + 5.2</w:t>
            </w:r>
          </w:p>
        </w:tc>
        <w:tc>
          <w:tcPr>
            <w:tcW w:w="2422" w:type="dxa"/>
            <w:shd w:val="clear" w:color="auto" w:fill="CCFFFF"/>
            <w:vAlign w:val="center"/>
          </w:tcPr>
          <w:p w14:paraId="4E5144C2" w14:textId="77777777" w:rsidR="00AA24C7" w:rsidRPr="004F659E" w:rsidRDefault="00AA24C7" w:rsidP="00A81326">
            <w:pPr>
              <w:spacing w:line="240" w:lineRule="auto"/>
              <w:rPr>
                <w:rFonts w:ascii="Arial" w:hAnsi="Arial" w:cs="Arial"/>
                <w:sz w:val="20"/>
              </w:rPr>
            </w:pPr>
            <w:r w:rsidRPr="004F659E">
              <w:rPr>
                <w:rFonts w:ascii="Arial" w:hAnsi="Arial" w:cs="Arial"/>
                <w:sz w:val="20"/>
              </w:rPr>
              <w:t>Test og testhistorik</w:t>
            </w:r>
          </w:p>
        </w:tc>
        <w:tc>
          <w:tcPr>
            <w:tcW w:w="236" w:type="dxa"/>
            <w:vMerge w:val="restart"/>
            <w:vAlign w:val="center"/>
          </w:tcPr>
          <w:p w14:paraId="1EC7B200" w14:textId="77777777" w:rsidR="00AA24C7" w:rsidRPr="004F659E" w:rsidRDefault="00AA24C7" w:rsidP="00A81326">
            <w:pPr>
              <w:spacing w:line="240" w:lineRule="auto"/>
              <w:rPr>
                <w:rFonts w:ascii="Arial" w:hAnsi="Arial" w:cs="Arial"/>
                <w:sz w:val="20"/>
              </w:rPr>
            </w:pPr>
          </w:p>
        </w:tc>
        <w:tc>
          <w:tcPr>
            <w:tcW w:w="3834" w:type="dxa"/>
            <w:vMerge w:val="restart"/>
            <w:shd w:val="clear" w:color="auto" w:fill="CCFFFF"/>
            <w:vAlign w:val="center"/>
          </w:tcPr>
          <w:p w14:paraId="6E047693" w14:textId="77777777" w:rsidR="00AA24C7" w:rsidRPr="004F659E" w:rsidRDefault="00AA24C7" w:rsidP="00A81326">
            <w:pPr>
              <w:spacing w:line="240" w:lineRule="auto"/>
              <w:rPr>
                <w:rFonts w:ascii="Arial" w:hAnsi="Arial" w:cs="Arial"/>
                <w:sz w:val="20"/>
              </w:rPr>
            </w:pPr>
            <w:r w:rsidRPr="004F659E">
              <w:rPr>
                <w:rFonts w:ascii="Arial" w:hAnsi="Arial" w:cs="Arial"/>
                <w:sz w:val="20"/>
              </w:rPr>
              <w:t>Dette delområde beskriver de praktiske forhold omkring vedligeholdelse af beredskabsplanen og er primært til reference.</w:t>
            </w:r>
          </w:p>
          <w:p w14:paraId="3C45D7AB" w14:textId="77777777" w:rsidR="00AA24C7" w:rsidRPr="004F659E" w:rsidRDefault="00AA24C7" w:rsidP="00A81326">
            <w:pPr>
              <w:spacing w:line="240" w:lineRule="auto"/>
              <w:rPr>
                <w:rFonts w:ascii="Arial" w:hAnsi="Arial" w:cs="Arial"/>
                <w:sz w:val="20"/>
              </w:rPr>
            </w:pPr>
            <w:r w:rsidRPr="004F659E">
              <w:rPr>
                <w:rFonts w:ascii="Arial" w:hAnsi="Arial" w:cs="Arial"/>
                <w:sz w:val="20"/>
              </w:rPr>
              <w:t>Dog kan status på udeståender fra tidligere hændelser og tests have betydning for planens anvendelse i en beredskabssituation.</w:t>
            </w:r>
          </w:p>
        </w:tc>
      </w:tr>
      <w:tr w:rsidR="00AA24C7" w:rsidRPr="004F659E" w14:paraId="05CF80CE" w14:textId="77777777" w:rsidTr="00F64250">
        <w:trPr>
          <w:cantSplit/>
          <w:trHeight w:val="590"/>
        </w:trPr>
        <w:tc>
          <w:tcPr>
            <w:tcW w:w="1834" w:type="dxa"/>
            <w:vMerge/>
            <w:shd w:val="pct20" w:color="auto" w:fill="CCFFFF"/>
          </w:tcPr>
          <w:p w14:paraId="79B832C7" w14:textId="77777777" w:rsidR="00AA24C7" w:rsidRPr="004F659E" w:rsidRDefault="00AA24C7" w:rsidP="00A81326">
            <w:pPr>
              <w:pStyle w:val="Address"/>
              <w:spacing w:line="240" w:lineRule="auto"/>
              <w:rPr>
                <w:rFonts w:cs="Arial"/>
                <w:sz w:val="20"/>
                <w:szCs w:val="20"/>
              </w:rPr>
            </w:pPr>
          </w:p>
        </w:tc>
        <w:tc>
          <w:tcPr>
            <w:tcW w:w="236" w:type="dxa"/>
            <w:vMerge/>
          </w:tcPr>
          <w:p w14:paraId="2A80F3CE" w14:textId="77777777" w:rsidR="00AA24C7" w:rsidRPr="004F659E" w:rsidRDefault="00AA24C7" w:rsidP="00A81326">
            <w:pPr>
              <w:pStyle w:val="Address"/>
              <w:spacing w:line="240" w:lineRule="auto"/>
              <w:rPr>
                <w:rFonts w:cs="Arial"/>
                <w:sz w:val="20"/>
                <w:szCs w:val="20"/>
              </w:rPr>
            </w:pPr>
          </w:p>
        </w:tc>
        <w:tc>
          <w:tcPr>
            <w:tcW w:w="652" w:type="dxa"/>
            <w:shd w:val="clear" w:color="auto" w:fill="CCFFFF"/>
            <w:vAlign w:val="center"/>
          </w:tcPr>
          <w:p w14:paraId="3015F4E3" w14:textId="77777777" w:rsidR="00AA24C7" w:rsidRPr="004F659E" w:rsidRDefault="00AA24C7" w:rsidP="00A81326">
            <w:pPr>
              <w:spacing w:line="240" w:lineRule="auto"/>
              <w:jc w:val="center"/>
              <w:rPr>
                <w:rFonts w:ascii="Arial" w:hAnsi="Arial" w:cs="Arial"/>
                <w:sz w:val="20"/>
              </w:rPr>
            </w:pPr>
            <w:r w:rsidRPr="004F659E">
              <w:rPr>
                <w:rFonts w:ascii="Arial" w:hAnsi="Arial" w:cs="Arial"/>
                <w:sz w:val="20"/>
              </w:rPr>
              <w:fldChar w:fldCharType="begin"/>
            </w:r>
            <w:r w:rsidRPr="004F659E">
              <w:rPr>
                <w:rFonts w:ascii="Arial" w:hAnsi="Arial" w:cs="Arial"/>
                <w:sz w:val="20"/>
              </w:rPr>
              <w:instrText xml:space="preserve"> REF _Ref353885570 \r \h </w:instrText>
            </w:r>
            <w:r w:rsidR="00B60206" w:rsidRPr="004F659E">
              <w:rPr>
                <w:rFonts w:ascii="Arial" w:hAnsi="Arial" w:cs="Arial"/>
                <w:sz w:val="20"/>
              </w:rPr>
              <w:instrText xml:space="preserve"> \* MERGEFORMAT </w:instrText>
            </w:r>
            <w:r w:rsidRPr="004F659E">
              <w:rPr>
                <w:rFonts w:ascii="Arial" w:hAnsi="Arial" w:cs="Arial"/>
                <w:sz w:val="20"/>
              </w:rPr>
            </w:r>
            <w:r w:rsidRPr="004F659E">
              <w:rPr>
                <w:rFonts w:ascii="Arial" w:hAnsi="Arial" w:cs="Arial"/>
                <w:sz w:val="20"/>
              </w:rPr>
              <w:fldChar w:fldCharType="separate"/>
            </w:r>
            <w:r w:rsidRPr="004F659E">
              <w:rPr>
                <w:rFonts w:ascii="Arial" w:hAnsi="Arial" w:cs="Arial"/>
                <w:sz w:val="20"/>
              </w:rPr>
              <w:t>5.3</w:t>
            </w:r>
            <w:r w:rsidRPr="004F659E">
              <w:rPr>
                <w:rFonts w:ascii="Arial" w:hAnsi="Arial" w:cs="Arial"/>
                <w:sz w:val="20"/>
              </w:rPr>
              <w:fldChar w:fldCharType="end"/>
            </w:r>
          </w:p>
        </w:tc>
        <w:tc>
          <w:tcPr>
            <w:tcW w:w="2422" w:type="dxa"/>
            <w:shd w:val="clear" w:color="auto" w:fill="CCFFFF"/>
            <w:vAlign w:val="center"/>
          </w:tcPr>
          <w:p w14:paraId="55607424" w14:textId="77777777" w:rsidR="00AA24C7" w:rsidRPr="004F659E" w:rsidRDefault="00AA24C7" w:rsidP="00A81326">
            <w:pPr>
              <w:spacing w:line="240" w:lineRule="auto"/>
              <w:rPr>
                <w:rFonts w:ascii="Arial" w:hAnsi="Arial" w:cs="Arial"/>
                <w:sz w:val="20"/>
              </w:rPr>
            </w:pPr>
            <w:r w:rsidRPr="004F659E">
              <w:rPr>
                <w:rFonts w:ascii="Arial" w:hAnsi="Arial" w:cs="Arial"/>
                <w:sz w:val="20"/>
              </w:rPr>
              <w:t>Udeståender</w:t>
            </w:r>
          </w:p>
        </w:tc>
        <w:tc>
          <w:tcPr>
            <w:tcW w:w="236" w:type="dxa"/>
            <w:vMerge/>
          </w:tcPr>
          <w:p w14:paraId="70547473" w14:textId="77777777" w:rsidR="00AA24C7" w:rsidRPr="004F659E" w:rsidRDefault="00AA24C7" w:rsidP="00A81326">
            <w:pPr>
              <w:pStyle w:val="Address"/>
              <w:spacing w:line="240" w:lineRule="auto"/>
              <w:rPr>
                <w:rFonts w:cs="Arial"/>
                <w:sz w:val="20"/>
                <w:szCs w:val="20"/>
              </w:rPr>
            </w:pPr>
          </w:p>
        </w:tc>
        <w:tc>
          <w:tcPr>
            <w:tcW w:w="3834" w:type="dxa"/>
            <w:vMerge/>
            <w:shd w:val="pct20" w:color="auto" w:fill="CCFFFF"/>
            <w:vAlign w:val="center"/>
          </w:tcPr>
          <w:p w14:paraId="730444C7" w14:textId="77777777" w:rsidR="00AA24C7" w:rsidRPr="004F659E" w:rsidRDefault="00AA24C7" w:rsidP="00A81326">
            <w:pPr>
              <w:pStyle w:val="Address"/>
              <w:spacing w:line="240" w:lineRule="auto"/>
              <w:jc w:val="left"/>
              <w:rPr>
                <w:rFonts w:cs="Arial"/>
                <w:sz w:val="20"/>
                <w:szCs w:val="20"/>
              </w:rPr>
            </w:pPr>
          </w:p>
        </w:tc>
      </w:tr>
      <w:tr w:rsidR="00AA24C7" w:rsidRPr="004F659E" w14:paraId="2764D0D3" w14:textId="77777777" w:rsidTr="00F64250">
        <w:trPr>
          <w:cantSplit/>
          <w:trHeight w:val="428"/>
        </w:trPr>
        <w:tc>
          <w:tcPr>
            <w:tcW w:w="1834" w:type="dxa"/>
            <w:vMerge/>
            <w:shd w:val="pct20" w:color="auto" w:fill="CCFFFF"/>
          </w:tcPr>
          <w:p w14:paraId="048D11B7" w14:textId="77777777" w:rsidR="00AA24C7" w:rsidRPr="004F659E" w:rsidRDefault="00AA24C7" w:rsidP="00A81326">
            <w:pPr>
              <w:pStyle w:val="Address"/>
              <w:spacing w:line="240" w:lineRule="auto"/>
              <w:rPr>
                <w:rFonts w:cs="Arial"/>
                <w:sz w:val="20"/>
                <w:szCs w:val="20"/>
              </w:rPr>
            </w:pPr>
          </w:p>
        </w:tc>
        <w:tc>
          <w:tcPr>
            <w:tcW w:w="236" w:type="dxa"/>
            <w:vMerge/>
          </w:tcPr>
          <w:p w14:paraId="32ED59C5" w14:textId="77777777" w:rsidR="00AA24C7" w:rsidRPr="004F659E" w:rsidRDefault="00AA24C7" w:rsidP="00A81326">
            <w:pPr>
              <w:pStyle w:val="Address"/>
              <w:spacing w:line="240" w:lineRule="auto"/>
              <w:rPr>
                <w:rFonts w:cs="Arial"/>
                <w:sz w:val="20"/>
                <w:szCs w:val="20"/>
              </w:rPr>
            </w:pPr>
          </w:p>
        </w:tc>
        <w:tc>
          <w:tcPr>
            <w:tcW w:w="652" w:type="dxa"/>
            <w:shd w:val="clear" w:color="auto" w:fill="CCFFFF"/>
            <w:vAlign w:val="center"/>
          </w:tcPr>
          <w:p w14:paraId="5699AE8F" w14:textId="7AB9FB64" w:rsidR="00AA24C7" w:rsidRPr="00882115" w:rsidRDefault="00882115" w:rsidP="00A81326">
            <w:pPr>
              <w:spacing w:line="240" w:lineRule="auto"/>
              <w:jc w:val="center"/>
              <w:rPr>
                <w:rFonts w:ascii="Arial" w:hAnsi="Arial" w:cs="Arial"/>
                <w:sz w:val="20"/>
              </w:rPr>
            </w:pPr>
            <w:r w:rsidRPr="00882115">
              <w:rPr>
                <w:rFonts w:ascii="Arial" w:hAnsi="Arial" w:cs="Arial"/>
                <w:sz w:val="20"/>
              </w:rPr>
              <w:t>5.4</w:t>
            </w:r>
          </w:p>
        </w:tc>
        <w:tc>
          <w:tcPr>
            <w:tcW w:w="2422" w:type="dxa"/>
            <w:shd w:val="clear" w:color="auto" w:fill="CCFFFF"/>
            <w:vAlign w:val="center"/>
          </w:tcPr>
          <w:p w14:paraId="60CA958A" w14:textId="77777777" w:rsidR="00AA24C7" w:rsidRPr="004F659E" w:rsidRDefault="00AA24C7" w:rsidP="00A81326">
            <w:pPr>
              <w:spacing w:line="240" w:lineRule="auto"/>
              <w:rPr>
                <w:rFonts w:ascii="Arial" w:hAnsi="Arial" w:cs="Arial"/>
                <w:sz w:val="20"/>
              </w:rPr>
            </w:pPr>
            <w:r w:rsidRPr="004F659E">
              <w:rPr>
                <w:rFonts w:ascii="Arial" w:hAnsi="Arial" w:cs="Arial"/>
                <w:sz w:val="20"/>
              </w:rPr>
              <w:t>Opdatering af planer</w:t>
            </w:r>
          </w:p>
        </w:tc>
        <w:tc>
          <w:tcPr>
            <w:tcW w:w="236" w:type="dxa"/>
            <w:vMerge/>
          </w:tcPr>
          <w:p w14:paraId="56D7B70F" w14:textId="77777777" w:rsidR="00AA24C7" w:rsidRPr="004F659E" w:rsidRDefault="00AA24C7" w:rsidP="00A81326">
            <w:pPr>
              <w:pStyle w:val="Address"/>
              <w:spacing w:line="240" w:lineRule="auto"/>
              <w:rPr>
                <w:rFonts w:cs="Arial"/>
                <w:sz w:val="20"/>
                <w:szCs w:val="20"/>
              </w:rPr>
            </w:pPr>
          </w:p>
        </w:tc>
        <w:tc>
          <w:tcPr>
            <w:tcW w:w="3834" w:type="dxa"/>
            <w:vMerge/>
            <w:shd w:val="pct20" w:color="auto" w:fill="CCFFFF"/>
            <w:vAlign w:val="center"/>
          </w:tcPr>
          <w:p w14:paraId="2C9691D1" w14:textId="77777777" w:rsidR="00AA24C7" w:rsidRPr="004F659E" w:rsidRDefault="00AA24C7" w:rsidP="00A81326">
            <w:pPr>
              <w:pStyle w:val="Address"/>
              <w:spacing w:line="240" w:lineRule="auto"/>
              <w:jc w:val="left"/>
              <w:rPr>
                <w:rFonts w:cs="Arial"/>
                <w:sz w:val="20"/>
                <w:szCs w:val="20"/>
              </w:rPr>
            </w:pPr>
          </w:p>
        </w:tc>
      </w:tr>
      <w:tr w:rsidR="00AA24C7" w:rsidRPr="004F659E" w14:paraId="659CD7A2" w14:textId="77777777" w:rsidTr="00F64250">
        <w:trPr>
          <w:cantSplit/>
          <w:trHeight w:val="271"/>
        </w:trPr>
        <w:tc>
          <w:tcPr>
            <w:tcW w:w="1834" w:type="dxa"/>
            <w:vMerge w:val="restart"/>
            <w:shd w:val="pct50" w:color="FFFFFF" w:fill="D9D9D9"/>
            <w:vAlign w:val="center"/>
          </w:tcPr>
          <w:p w14:paraId="61ABF695" w14:textId="77777777" w:rsidR="00AA24C7" w:rsidRPr="004F659E" w:rsidRDefault="00AA24C7" w:rsidP="00A81326">
            <w:pPr>
              <w:pStyle w:val="Address"/>
              <w:spacing w:line="240" w:lineRule="auto"/>
              <w:jc w:val="left"/>
              <w:rPr>
                <w:rFonts w:cs="Arial"/>
                <w:sz w:val="20"/>
                <w:szCs w:val="20"/>
              </w:rPr>
            </w:pPr>
            <w:r w:rsidRPr="004F659E">
              <w:rPr>
                <w:rFonts w:cs="Arial"/>
                <w:sz w:val="20"/>
                <w:szCs w:val="20"/>
              </w:rPr>
              <w:t>Bilag</w:t>
            </w:r>
          </w:p>
        </w:tc>
        <w:tc>
          <w:tcPr>
            <w:tcW w:w="236" w:type="dxa"/>
            <w:vMerge w:val="restart"/>
          </w:tcPr>
          <w:p w14:paraId="1D1F9A5B" w14:textId="77777777" w:rsidR="00AA24C7" w:rsidRPr="004F659E" w:rsidRDefault="00AA24C7" w:rsidP="00A81326">
            <w:pPr>
              <w:pStyle w:val="Address"/>
              <w:spacing w:line="240" w:lineRule="auto"/>
              <w:rPr>
                <w:rFonts w:cs="Arial"/>
                <w:sz w:val="20"/>
                <w:szCs w:val="20"/>
              </w:rPr>
            </w:pPr>
          </w:p>
        </w:tc>
        <w:tc>
          <w:tcPr>
            <w:tcW w:w="652" w:type="dxa"/>
            <w:shd w:val="pct50" w:color="FFFFFF" w:fill="D9D9D9"/>
            <w:vAlign w:val="center"/>
          </w:tcPr>
          <w:p w14:paraId="607161EF" w14:textId="2DF03184" w:rsidR="00AA24C7" w:rsidRPr="004F659E" w:rsidRDefault="00882115" w:rsidP="00A81326">
            <w:pPr>
              <w:spacing w:line="240" w:lineRule="auto"/>
              <w:jc w:val="center"/>
              <w:rPr>
                <w:rFonts w:ascii="Arial" w:hAnsi="Arial" w:cs="Arial"/>
                <w:sz w:val="20"/>
              </w:rPr>
            </w:pPr>
            <w:r>
              <w:rPr>
                <w:rFonts w:ascii="Arial" w:hAnsi="Arial" w:cs="Arial"/>
                <w:sz w:val="20"/>
              </w:rPr>
              <w:t>6.9</w:t>
            </w:r>
          </w:p>
        </w:tc>
        <w:tc>
          <w:tcPr>
            <w:tcW w:w="2422" w:type="dxa"/>
            <w:shd w:val="pct50" w:color="FFFFFF" w:fill="D9D9D9"/>
            <w:vAlign w:val="center"/>
          </w:tcPr>
          <w:p w14:paraId="78C6F599" w14:textId="77777777" w:rsidR="00AA24C7" w:rsidRPr="004F659E" w:rsidRDefault="00AA24C7" w:rsidP="00A81326">
            <w:pPr>
              <w:spacing w:line="240" w:lineRule="auto"/>
              <w:rPr>
                <w:rFonts w:ascii="Arial" w:hAnsi="Arial" w:cs="Arial"/>
                <w:sz w:val="20"/>
              </w:rPr>
            </w:pPr>
            <w:r w:rsidRPr="004F659E">
              <w:rPr>
                <w:rFonts w:ascii="Arial" w:hAnsi="Arial" w:cs="Arial"/>
                <w:sz w:val="20"/>
              </w:rPr>
              <w:t>Hændelsesjournal</w:t>
            </w:r>
          </w:p>
        </w:tc>
        <w:tc>
          <w:tcPr>
            <w:tcW w:w="236" w:type="dxa"/>
            <w:vMerge w:val="restart"/>
          </w:tcPr>
          <w:p w14:paraId="03C8DE61" w14:textId="77777777" w:rsidR="00AA24C7" w:rsidRPr="004F659E" w:rsidRDefault="00AA24C7" w:rsidP="00A81326">
            <w:pPr>
              <w:pStyle w:val="Address"/>
              <w:spacing w:line="240" w:lineRule="auto"/>
              <w:rPr>
                <w:rFonts w:cs="Arial"/>
                <w:sz w:val="20"/>
                <w:szCs w:val="20"/>
              </w:rPr>
            </w:pPr>
          </w:p>
        </w:tc>
        <w:tc>
          <w:tcPr>
            <w:tcW w:w="3834" w:type="dxa"/>
            <w:vMerge w:val="restart"/>
            <w:shd w:val="pct50" w:color="FFFFFF" w:fill="D9D9D9"/>
            <w:vAlign w:val="center"/>
          </w:tcPr>
          <w:p w14:paraId="4C07E303" w14:textId="77777777" w:rsidR="00AA24C7" w:rsidRPr="004F659E" w:rsidRDefault="00AA24C7" w:rsidP="00A81326">
            <w:pPr>
              <w:spacing w:line="240" w:lineRule="auto"/>
              <w:rPr>
                <w:rFonts w:ascii="Arial" w:hAnsi="Arial" w:cs="Arial"/>
                <w:sz w:val="20"/>
              </w:rPr>
            </w:pPr>
            <w:r w:rsidRPr="004F659E">
              <w:rPr>
                <w:rFonts w:ascii="Arial" w:hAnsi="Arial" w:cs="Arial"/>
                <w:sz w:val="20"/>
              </w:rPr>
              <w:t>Afsnittene indeholder hjælpeværktøjer og information til brug i en beredskabssituation.</w:t>
            </w:r>
          </w:p>
        </w:tc>
      </w:tr>
      <w:tr w:rsidR="00AA24C7" w:rsidRPr="004F659E" w14:paraId="45A9A8E8" w14:textId="77777777" w:rsidTr="00F64250">
        <w:trPr>
          <w:cantSplit/>
          <w:trHeight w:val="271"/>
        </w:trPr>
        <w:tc>
          <w:tcPr>
            <w:tcW w:w="1834" w:type="dxa"/>
            <w:vMerge/>
            <w:tcBorders>
              <w:top w:val="nil"/>
            </w:tcBorders>
            <w:shd w:val="pct50" w:color="FFFFFF" w:fill="D9D9D9"/>
            <w:vAlign w:val="center"/>
          </w:tcPr>
          <w:p w14:paraId="4D09511F" w14:textId="77777777" w:rsidR="00AA24C7" w:rsidRPr="004F659E" w:rsidRDefault="00AA24C7" w:rsidP="00A81326">
            <w:pPr>
              <w:pStyle w:val="Address"/>
              <w:spacing w:line="240" w:lineRule="auto"/>
              <w:jc w:val="left"/>
              <w:rPr>
                <w:rFonts w:cs="Arial"/>
                <w:sz w:val="20"/>
                <w:szCs w:val="20"/>
              </w:rPr>
            </w:pPr>
          </w:p>
        </w:tc>
        <w:tc>
          <w:tcPr>
            <w:tcW w:w="236" w:type="dxa"/>
            <w:vMerge/>
          </w:tcPr>
          <w:p w14:paraId="7979E1FB" w14:textId="77777777" w:rsidR="00AA24C7" w:rsidRPr="004F659E" w:rsidRDefault="00AA24C7" w:rsidP="00A81326">
            <w:pPr>
              <w:pStyle w:val="Address"/>
              <w:spacing w:line="240" w:lineRule="auto"/>
              <w:rPr>
                <w:rFonts w:cs="Arial"/>
                <w:sz w:val="20"/>
                <w:szCs w:val="20"/>
              </w:rPr>
            </w:pPr>
          </w:p>
        </w:tc>
        <w:tc>
          <w:tcPr>
            <w:tcW w:w="652" w:type="dxa"/>
            <w:shd w:val="pct50" w:color="FFFFFF" w:fill="D9D9D9"/>
            <w:vAlign w:val="center"/>
          </w:tcPr>
          <w:p w14:paraId="53DF6493" w14:textId="2FB84EEE" w:rsidR="00AA24C7" w:rsidRPr="004F659E" w:rsidRDefault="00882115" w:rsidP="00A81326">
            <w:pPr>
              <w:spacing w:line="240" w:lineRule="auto"/>
              <w:jc w:val="center"/>
              <w:rPr>
                <w:rFonts w:ascii="Arial" w:hAnsi="Arial" w:cs="Arial"/>
                <w:sz w:val="20"/>
              </w:rPr>
            </w:pPr>
            <w:r>
              <w:rPr>
                <w:rFonts w:ascii="Arial" w:hAnsi="Arial" w:cs="Arial"/>
                <w:sz w:val="20"/>
              </w:rPr>
              <w:t>6.10</w:t>
            </w:r>
          </w:p>
        </w:tc>
        <w:tc>
          <w:tcPr>
            <w:tcW w:w="2422" w:type="dxa"/>
            <w:shd w:val="pct50" w:color="FFFFFF" w:fill="D9D9D9"/>
            <w:vAlign w:val="center"/>
          </w:tcPr>
          <w:p w14:paraId="3C224820" w14:textId="77777777" w:rsidR="00AA24C7" w:rsidRPr="004F659E" w:rsidRDefault="00AA24C7" w:rsidP="00A81326">
            <w:pPr>
              <w:spacing w:line="240" w:lineRule="auto"/>
              <w:rPr>
                <w:rFonts w:ascii="Arial" w:hAnsi="Arial" w:cs="Arial"/>
                <w:sz w:val="20"/>
              </w:rPr>
            </w:pPr>
            <w:r w:rsidRPr="004F659E">
              <w:rPr>
                <w:rFonts w:ascii="Arial" w:hAnsi="Arial" w:cs="Arial"/>
                <w:sz w:val="20"/>
              </w:rPr>
              <w:t>Tjekliste til normaldrift</w:t>
            </w:r>
          </w:p>
        </w:tc>
        <w:tc>
          <w:tcPr>
            <w:tcW w:w="236" w:type="dxa"/>
            <w:vMerge/>
          </w:tcPr>
          <w:p w14:paraId="0A35BC9C" w14:textId="77777777" w:rsidR="00AA24C7" w:rsidRPr="004F659E" w:rsidRDefault="00AA24C7" w:rsidP="00A81326">
            <w:pPr>
              <w:pStyle w:val="Address"/>
              <w:spacing w:line="240" w:lineRule="auto"/>
              <w:rPr>
                <w:rFonts w:cs="Arial"/>
                <w:sz w:val="20"/>
                <w:szCs w:val="20"/>
              </w:rPr>
            </w:pPr>
          </w:p>
        </w:tc>
        <w:tc>
          <w:tcPr>
            <w:tcW w:w="3834" w:type="dxa"/>
            <w:vMerge/>
            <w:tcBorders>
              <w:top w:val="nil"/>
            </w:tcBorders>
            <w:shd w:val="pct50" w:color="FFFFFF" w:fill="D9D9D9"/>
          </w:tcPr>
          <w:p w14:paraId="4A915D00" w14:textId="77777777" w:rsidR="00AA24C7" w:rsidRPr="004F659E" w:rsidRDefault="00AA24C7" w:rsidP="00A81326">
            <w:pPr>
              <w:spacing w:line="240" w:lineRule="auto"/>
              <w:rPr>
                <w:rFonts w:ascii="Arial" w:hAnsi="Arial" w:cs="Arial"/>
                <w:sz w:val="20"/>
              </w:rPr>
            </w:pPr>
          </w:p>
        </w:tc>
      </w:tr>
      <w:tr w:rsidR="00AA24C7" w:rsidRPr="004F659E" w14:paraId="049098D1" w14:textId="77777777" w:rsidTr="00F64250">
        <w:trPr>
          <w:cantSplit/>
          <w:trHeight w:val="271"/>
        </w:trPr>
        <w:tc>
          <w:tcPr>
            <w:tcW w:w="1834" w:type="dxa"/>
            <w:vMerge/>
            <w:tcBorders>
              <w:top w:val="nil"/>
            </w:tcBorders>
            <w:shd w:val="pct50" w:color="FFFFFF" w:fill="D9D9D9"/>
            <w:vAlign w:val="center"/>
          </w:tcPr>
          <w:p w14:paraId="18C1B94E" w14:textId="77777777" w:rsidR="00AA24C7" w:rsidRPr="004F659E" w:rsidRDefault="00AA24C7" w:rsidP="00A81326">
            <w:pPr>
              <w:pStyle w:val="Address"/>
              <w:spacing w:line="240" w:lineRule="auto"/>
              <w:jc w:val="left"/>
              <w:rPr>
                <w:rFonts w:cs="Arial"/>
                <w:sz w:val="20"/>
                <w:szCs w:val="20"/>
              </w:rPr>
            </w:pPr>
          </w:p>
        </w:tc>
        <w:tc>
          <w:tcPr>
            <w:tcW w:w="236" w:type="dxa"/>
            <w:vMerge/>
          </w:tcPr>
          <w:p w14:paraId="5AEEA3D3" w14:textId="77777777" w:rsidR="00AA24C7" w:rsidRPr="004F659E" w:rsidRDefault="00AA24C7" w:rsidP="00A81326">
            <w:pPr>
              <w:pStyle w:val="Address"/>
              <w:spacing w:line="240" w:lineRule="auto"/>
              <w:rPr>
                <w:rFonts w:cs="Arial"/>
                <w:sz w:val="20"/>
                <w:szCs w:val="20"/>
              </w:rPr>
            </w:pPr>
          </w:p>
        </w:tc>
        <w:tc>
          <w:tcPr>
            <w:tcW w:w="652" w:type="dxa"/>
            <w:shd w:val="pct50" w:color="FFFFFF" w:fill="D9D9D9"/>
            <w:vAlign w:val="center"/>
          </w:tcPr>
          <w:p w14:paraId="100FC23A" w14:textId="58E90D3B" w:rsidR="00AA24C7" w:rsidRPr="004F659E" w:rsidRDefault="00882115" w:rsidP="00A81326">
            <w:pPr>
              <w:spacing w:line="240" w:lineRule="auto"/>
              <w:jc w:val="center"/>
              <w:rPr>
                <w:rFonts w:ascii="Arial" w:hAnsi="Arial" w:cs="Arial"/>
                <w:sz w:val="20"/>
              </w:rPr>
            </w:pPr>
            <w:r>
              <w:rPr>
                <w:rFonts w:ascii="Arial" w:hAnsi="Arial" w:cs="Arial"/>
                <w:sz w:val="20"/>
              </w:rPr>
              <w:t>6.11</w:t>
            </w:r>
          </w:p>
        </w:tc>
        <w:tc>
          <w:tcPr>
            <w:tcW w:w="2422" w:type="dxa"/>
            <w:shd w:val="pct50" w:color="FFFFFF" w:fill="D9D9D9"/>
            <w:vAlign w:val="center"/>
          </w:tcPr>
          <w:p w14:paraId="479AE61D" w14:textId="77777777" w:rsidR="00AA24C7" w:rsidRPr="004F659E" w:rsidRDefault="00AA24C7" w:rsidP="00A81326">
            <w:pPr>
              <w:spacing w:line="240" w:lineRule="auto"/>
              <w:rPr>
                <w:rFonts w:ascii="Arial" w:hAnsi="Arial" w:cs="Arial"/>
                <w:sz w:val="20"/>
              </w:rPr>
            </w:pPr>
            <w:r w:rsidRPr="004F659E">
              <w:rPr>
                <w:rFonts w:ascii="Arial" w:hAnsi="Arial" w:cs="Arial"/>
                <w:sz w:val="20"/>
              </w:rPr>
              <w:t>Hjælpeværktøjer / mødested</w:t>
            </w:r>
          </w:p>
        </w:tc>
        <w:tc>
          <w:tcPr>
            <w:tcW w:w="236" w:type="dxa"/>
            <w:vMerge/>
          </w:tcPr>
          <w:p w14:paraId="1C7AC579" w14:textId="77777777" w:rsidR="00AA24C7" w:rsidRPr="004F659E" w:rsidRDefault="00AA24C7" w:rsidP="00A81326">
            <w:pPr>
              <w:pStyle w:val="Address"/>
              <w:spacing w:line="240" w:lineRule="auto"/>
              <w:rPr>
                <w:rFonts w:cs="Arial"/>
                <w:sz w:val="20"/>
                <w:szCs w:val="20"/>
              </w:rPr>
            </w:pPr>
          </w:p>
        </w:tc>
        <w:tc>
          <w:tcPr>
            <w:tcW w:w="3834" w:type="dxa"/>
            <w:vMerge/>
            <w:tcBorders>
              <w:top w:val="nil"/>
            </w:tcBorders>
            <w:shd w:val="pct50" w:color="FFFFFF" w:fill="D9D9D9"/>
          </w:tcPr>
          <w:p w14:paraId="2CF66BC1" w14:textId="77777777" w:rsidR="00AA24C7" w:rsidRPr="004F659E" w:rsidRDefault="00AA24C7" w:rsidP="00B60206">
            <w:pPr>
              <w:keepNext/>
              <w:spacing w:line="240" w:lineRule="auto"/>
              <w:rPr>
                <w:rFonts w:ascii="Arial" w:hAnsi="Arial" w:cs="Arial"/>
                <w:sz w:val="20"/>
              </w:rPr>
            </w:pPr>
          </w:p>
        </w:tc>
      </w:tr>
    </w:tbl>
    <w:p w14:paraId="3A434B44" w14:textId="77777777" w:rsidR="00B60206" w:rsidRPr="004F659E" w:rsidRDefault="00B60206">
      <w:pPr>
        <w:pStyle w:val="Billedtekst"/>
        <w:rPr>
          <w:rFonts w:ascii="Arial" w:hAnsi="Arial" w:cs="Arial"/>
        </w:rPr>
      </w:pPr>
      <w:r w:rsidRPr="004F659E">
        <w:rPr>
          <w:rFonts w:ascii="Arial" w:hAnsi="Arial" w:cs="Arial"/>
        </w:rPr>
        <w:t xml:space="preserve">Figur </w:t>
      </w:r>
      <w:r w:rsidR="00F50FEC" w:rsidRPr="004F659E">
        <w:rPr>
          <w:rFonts w:ascii="Arial" w:hAnsi="Arial" w:cs="Arial"/>
        </w:rPr>
        <w:fldChar w:fldCharType="begin"/>
      </w:r>
      <w:r w:rsidR="00F50FEC" w:rsidRPr="004F659E">
        <w:rPr>
          <w:rFonts w:ascii="Arial" w:hAnsi="Arial" w:cs="Arial"/>
        </w:rPr>
        <w:instrText xml:space="preserve"> SEQ Figur \* ARABIC </w:instrText>
      </w:r>
      <w:r w:rsidR="00F50FEC" w:rsidRPr="004F659E">
        <w:rPr>
          <w:rFonts w:ascii="Arial" w:hAnsi="Arial" w:cs="Arial"/>
        </w:rPr>
        <w:fldChar w:fldCharType="separate"/>
      </w:r>
      <w:r w:rsidRPr="004F659E">
        <w:rPr>
          <w:rFonts w:ascii="Arial" w:hAnsi="Arial" w:cs="Arial"/>
          <w:noProof/>
        </w:rPr>
        <w:t>1</w:t>
      </w:r>
      <w:r w:rsidR="00F50FEC" w:rsidRPr="004F659E">
        <w:rPr>
          <w:rFonts w:ascii="Arial" w:hAnsi="Arial" w:cs="Arial"/>
          <w:noProof/>
        </w:rPr>
        <w:fldChar w:fldCharType="end"/>
      </w:r>
      <w:r w:rsidRPr="004F659E">
        <w:rPr>
          <w:rFonts w:ascii="Arial" w:hAnsi="Arial" w:cs="Arial"/>
        </w:rPr>
        <w:t xml:space="preserve"> - Skabelonens overordnede struktur.</w:t>
      </w:r>
    </w:p>
    <w:p w14:paraId="42AB322A" w14:textId="3A4380F3" w:rsidR="003D1D73" w:rsidRPr="004F659E" w:rsidRDefault="003D1D73">
      <w:pPr>
        <w:tabs>
          <w:tab w:val="clear" w:pos="0"/>
          <w:tab w:val="clear" w:pos="567"/>
          <w:tab w:val="clear" w:pos="8902"/>
        </w:tabs>
        <w:spacing w:after="160" w:line="259" w:lineRule="auto"/>
        <w:rPr>
          <w:rFonts w:ascii="Arial" w:hAnsi="Arial" w:cs="Arial"/>
        </w:rPr>
      </w:pPr>
    </w:p>
    <w:p w14:paraId="3CB05385" w14:textId="77777777" w:rsidR="003D1D73" w:rsidRPr="004F659E" w:rsidRDefault="003D1D73" w:rsidP="003943AF">
      <w:pPr>
        <w:pStyle w:val="Overskrift1"/>
        <w:keepLines w:val="0"/>
        <w:numPr>
          <w:ilvl w:val="0"/>
          <w:numId w:val="7"/>
        </w:numPr>
        <w:tabs>
          <w:tab w:val="clear" w:pos="567"/>
          <w:tab w:val="clear" w:pos="8902"/>
        </w:tabs>
        <w:suppressAutoHyphens/>
        <w:spacing w:before="120" w:after="120" w:line="360" w:lineRule="atLeast"/>
        <w:rPr>
          <w:rFonts w:ascii="Arial" w:hAnsi="Arial" w:cs="Arial"/>
          <w:color w:val="auto"/>
          <w:sz w:val="30"/>
          <w:szCs w:val="30"/>
        </w:rPr>
      </w:pPr>
      <w:bookmarkStart w:id="7" w:name="_Toc360188278"/>
      <w:bookmarkStart w:id="8" w:name="_Toc361216075"/>
      <w:bookmarkStart w:id="9" w:name="_Toc94084324"/>
      <w:r w:rsidRPr="004F659E">
        <w:rPr>
          <w:rFonts w:ascii="Arial" w:hAnsi="Arial" w:cs="Arial"/>
          <w:color w:val="auto"/>
          <w:sz w:val="30"/>
          <w:szCs w:val="30"/>
        </w:rPr>
        <w:t>Operationel planlægning</w:t>
      </w:r>
      <w:bookmarkEnd w:id="7"/>
      <w:bookmarkEnd w:id="8"/>
      <w:bookmarkEnd w:id="9"/>
    </w:p>
    <w:p w14:paraId="5380DC1F" w14:textId="77777777" w:rsidR="003D1D73" w:rsidRPr="004F659E" w:rsidRDefault="003D1D73" w:rsidP="003D1D73">
      <w:pPr>
        <w:rPr>
          <w:rFonts w:ascii="Arial" w:hAnsi="Arial" w:cs="Arial"/>
          <w:b/>
        </w:rPr>
      </w:pPr>
      <w:r w:rsidRPr="004F659E">
        <w:rPr>
          <w:rFonts w:ascii="Arial" w:hAnsi="Arial" w:cs="Arial"/>
        </w:rPr>
        <w:t>Operationel planlægning er dokumentation af [</w:t>
      </w:r>
      <w:r w:rsidRPr="004F659E">
        <w:rPr>
          <w:rFonts w:ascii="Arial" w:hAnsi="Arial" w:cs="Arial"/>
          <w:i/>
        </w:rPr>
        <w:t>organisationens</w:t>
      </w:r>
      <w:r w:rsidRPr="004F659E">
        <w:rPr>
          <w:rFonts w:ascii="Arial" w:hAnsi="Arial" w:cs="Arial"/>
        </w:rPr>
        <w:t xml:space="preserve">] forarbejde, der er med til at sikre, at beredskabsplanen opfylder forretningens behov og beskriver mål og rammer for beredskabet i tilfælde af en hændelse. </w:t>
      </w:r>
    </w:p>
    <w:p w14:paraId="1189840E" w14:textId="77777777" w:rsidR="003D1D73" w:rsidRPr="004F659E" w:rsidRDefault="003D1D73" w:rsidP="003D1D73">
      <w:pPr>
        <w:rPr>
          <w:rFonts w:ascii="Arial" w:hAnsi="Arial" w:cs="Arial"/>
        </w:rPr>
      </w:pPr>
    </w:p>
    <w:p w14:paraId="639BCB0D" w14:textId="77777777" w:rsidR="003D1D73" w:rsidRPr="004F659E" w:rsidRDefault="003D1D73" w:rsidP="003943AF">
      <w:pPr>
        <w:pStyle w:val="Overskrift2"/>
        <w:keepLines w:val="0"/>
        <w:numPr>
          <w:ilvl w:val="1"/>
          <w:numId w:val="7"/>
        </w:numPr>
        <w:tabs>
          <w:tab w:val="clear" w:pos="567"/>
          <w:tab w:val="clear" w:pos="8902"/>
          <w:tab w:val="num" w:pos="737"/>
        </w:tabs>
        <w:spacing w:before="120" w:line="240" w:lineRule="auto"/>
        <w:ind w:left="567" w:hanging="567"/>
        <w:rPr>
          <w:rFonts w:ascii="Arial" w:hAnsi="Arial" w:cs="Arial"/>
        </w:rPr>
      </w:pPr>
      <w:bookmarkStart w:id="10" w:name="_Toc342045314"/>
      <w:bookmarkStart w:id="11" w:name="_Ref359322501"/>
      <w:bookmarkStart w:id="12" w:name="_Toc360188279"/>
      <w:bookmarkStart w:id="13" w:name="_Toc361216076"/>
      <w:bookmarkStart w:id="14" w:name="_Toc94084325"/>
      <w:bookmarkEnd w:id="10"/>
      <w:r w:rsidRPr="004F659E">
        <w:rPr>
          <w:rFonts w:ascii="Arial" w:hAnsi="Arial" w:cs="Arial"/>
        </w:rPr>
        <w:t>Tidsmæssige målsætninger for retablering</w:t>
      </w:r>
      <w:bookmarkEnd w:id="11"/>
      <w:bookmarkEnd w:id="12"/>
      <w:bookmarkEnd w:id="13"/>
      <w:bookmarkEnd w:id="14"/>
    </w:p>
    <w:p w14:paraId="6AC993E0" w14:textId="77777777" w:rsidR="003D1D73" w:rsidRPr="004F659E" w:rsidRDefault="003D1D73" w:rsidP="003D1D73">
      <w:pPr>
        <w:rPr>
          <w:rFonts w:ascii="Arial" w:hAnsi="Arial" w:cs="Arial"/>
        </w:rPr>
      </w:pPr>
      <w:r w:rsidRPr="004F659E">
        <w:rPr>
          <w:rFonts w:ascii="Arial" w:hAnsi="Arial" w:cs="Arial"/>
        </w:rPr>
        <w:t>I dette afsnit er anført de tidsmæssige mål for at retablere it-understøttelsen efter en alvorlig hændelse, betegnet Recovery Time Objective (RTO). Der er desuden angivet en prioritering af retableringsrækkefølgen, hvis ressourceknaphed eller tekniske afhængigheder forhindrer sideløbende retablering. RTO-værdierne afspejler de forretningsmæssige krav, som skal ses i lyset af:</w:t>
      </w:r>
    </w:p>
    <w:p w14:paraId="523AF6A1" w14:textId="77777777" w:rsidR="003D1D73" w:rsidRPr="004F659E" w:rsidRDefault="003D1D73" w:rsidP="003D1D73">
      <w:pPr>
        <w:pStyle w:val="Listeafsnit"/>
        <w:numPr>
          <w:ilvl w:val="0"/>
          <w:numId w:val="4"/>
        </w:numPr>
        <w:tabs>
          <w:tab w:val="clear" w:pos="0"/>
        </w:tabs>
        <w:ind w:left="567" w:hanging="567"/>
        <w:contextualSpacing w:val="0"/>
        <w:rPr>
          <w:rFonts w:ascii="Arial" w:hAnsi="Arial" w:cs="Arial"/>
        </w:rPr>
      </w:pPr>
      <w:r w:rsidRPr="004F659E">
        <w:rPr>
          <w:rFonts w:ascii="Arial" w:hAnsi="Arial" w:cs="Arial"/>
        </w:rPr>
        <w:t>det sikkerhedsniveau [</w:t>
      </w:r>
      <w:r w:rsidRPr="004F659E">
        <w:rPr>
          <w:rFonts w:ascii="Arial" w:hAnsi="Arial" w:cs="Arial"/>
          <w:i/>
        </w:rPr>
        <w:t>organisationen</w:t>
      </w:r>
      <w:r w:rsidRPr="004F659E">
        <w:rPr>
          <w:rFonts w:ascii="Arial" w:hAnsi="Arial" w:cs="Arial"/>
        </w:rPr>
        <w:t xml:space="preserve">] har besluttet </w:t>
      </w:r>
    </w:p>
    <w:p w14:paraId="3B145AE0" w14:textId="77777777" w:rsidR="003D1D73" w:rsidRPr="004F659E" w:rsidRDefault="003D1D73" w:rsidP="003D1D73">
      <w:pPr>
        <w:pStyle w:val="Listeafsnit"/>
        <w:numPr>
          <w:ilvl w:val="0"/>
          <w:numId w:val="4"/>
        </w:numPr>
        <w:tabs>
          <w:tab w:val="clear" w:pos="0"/>
        </w:tabs>
        <w:ind w:left="567" w:hanging="567"/>
        <w:contextualSpacing w:val="0"/>
        <w:rPr>
          <w:rFonts w:ascii="Arial" w:hAnsi="Arial" w:cs="Arial"/>
        </w:rPr>
      </w:pPr>
      <w:r w:rsidRPr="004F659E">
        <w:rPr>
          <w:rFonts w:ascii="Arial" w:hAnsi="Arial" w:cs="Arial"/>
        </w:rPr>
        <w:t>de sikringsforanstaltninger, der er implementeret</w:t>
      </w:r>
    </w:p>
    <w:p w14:paraId="16EF1BCB" w14:textId="77777777" w:rsidR="003D1D73" w:rsidRPr="004F659E" w:rsidRDefault="003D1D73" w:rsidP="003D1D73">
      <w:pPr>
        <w:pStyle w:val="Listeafsnit"/>
        <w:numPr>
          <w:ilvl w:val="0"/>
          <w:numId w:val="4"/>
        </w:numPr>
        <w:tabs>
          <w:tab w:val="clear" w:pos="0"/>
        </w:tabs>
        <w:ind w:left="567" w:hanging="567"/>
        <w:contextualSpacing w:val="0"/>
        <w:rPr>
          <w:rFonts w:ascii="Arial" w:hAnsi="Arial" w:cs="Arial"/>
        </w:rPr>
      </w:pPr>
      <w:r w:rsidRPr="004F659E">
        <w:rPr>
          <w:rFonts w:ascii="Arial" w:hAnsi="Arial" w:cs="Arial"/>
        </w:rPr>
        <w:t>beredskabsplanens operationelle processer</w:t>
      </w:r>
    </w:p>
    <w:p w14:paraId="6E09FB1B" w14:textId="77777777" w:rsidR="003D1D73" w:rsidRPr="004F659E" w:rsidRDefault="003D1D73" w:rsidP="003D1D73">
      <w:pPr>
        <w:rPr>
          <w:rFonts w:ascii="Arial" w:hAnsi="Arial" w:cs="Arial"/>
        </w:rPr>
      </w:pPr>
    </w:p>
    <w:p w14:paraId="0FF33C23" w14:textId="77777777" w:rsidR="003D1D73" w:rsidRPr="004F659E" w:rsidRDefault="003D1D73" w:rsidP="003D1D73">
      <w:pPr>
        <w:rPr>
          <w:rFonts w:ascii="Arial" w:hAnsi="Arial" w:cs="Arial"/>
          <w:color w:val="808080"/>
        </w:rPr>
      </w:pPr>
      <w:r w:rsidRPr="004F659E">
        <w:rPr>
          <w:rFonts w:ascii="Arial" w:hAnsi="Arial" w:cs="Arial"/>
          <w:color w:val="808080"/>
        </w:rPr>
        <w:t>[En forudsætning for at kunne opfylde RTO-værdierne er, at kritiske it-systemer er identificeret, og at der har været en dialog med repræsentanter for forretningen om, hvor længe it-understøttelsen kan undværes. Denne dialog kan f.eks. have fundet sted i forbindelse med gennemførelse af de periodiske risikovurderinger.]</w:t>
      </w:r>
    </w:p>
    <w:p w14:paraId="0156D1FA" w14:textId="77777777" w:rsidR="003D1D73" w:rsidRPr="004F659E" w:rsidRDefault="003D1D73" w:rsidP="003D1D73">
      <w:pPr>
        <w:rPr>
          <w:rFonts w:ascii="Arial" w:hAnsi="Arial" w:cs="Arial"/>
        </w:rPr>
      </w:pPr>
    </w:p>
    <w:p w14:paraId="7AC20D54" w14:textId="77777777" w:rsidR="003D1D73" w:rsidRPr="004F659E" w:rsidRDefault="003D1D73" w:rsidP="003D1D73">
      <w:pPr>
        <w:rPr>
          <w:rFonts w:ascii="Arial" w:hAnsi="Arial" w:cs="Arial"/>
        </w:rPr>
      </w:pPr>
      <w:r w:rsidRPr="004F659E">
        <w:rPr>
          <w:rFonts w:ascii="Arial" w:hAnsi="Arial" w:cs="Arial"/>
        </w:rPr>
        <w:t>Endvidere har følgende strategiske overvejelser været vurderet inden de endelige RTO-værdier for de kritiske systemer er lagt fast:</w:t>
      </w:r>
    </w:p>
    <w:p w14:paraId="0186417D" w14:textId="77777777" w:rsidR="003D1D73" w:rsidRPr="004F659E" w:rsidRDefault="003D1D73" w:rsidP="003D1D73">
      <w:pPr>
        <w:pStyle w:val="Listeafsnit"/>
        <w:numPr>
          <w:ilvl w:val="0"/>
          <w:numId w:val="5"/>
        </w:numPr>
        <w:tabs>
          <w:tab w:val="clear" w:pos="0"/>
        </w:tabs>
        <w:ind w:left="567" w:hanging="567"/>
        <w:contextualSpacing w:val="0"/>
        <w:rPr>
          <w:rFonts w:ascii="Arial" w:hAnsi="Arial" w:cs="Arial"/>
        </w:rPr>
      </w:pPr>
      <w:r w:rsidRPr="004F659E">
        <w:rPr>
          <w:rFonts w:ascii="Arial" w:hAnsi="Arial" w:cs="Arial"/>
        </w:rPr>
        <w:t xml:space="preserve">muligheden for at anvende alternative procedurer til it-understøttelsen (f.eks. manuelle arbejdsgange, outsourcing mv.) – og i bekræftende fald om det er et argument for at </w:t>
      </w:r>
      <w:r w:rsidRPr="004F659E">
        <w:rPr>
          <w:rFonts w:ascii="Arial" w:hAnsi="Arial" w:cs="Arial"/>
        </w:rPr>
        <w:lastRenderedPageBreak/>
        <w:t>forlænge den acceptable periode uden it-understøttelse eller for at nedprioritere retableringen af systemet</w:t>
      </w:r>
    </w:p>
    <w:p w14:paraId="168AFBB4" w14:textId="11A15CFB" w:rsidR="003D1D73" w:rsidRPr="004F659E" w:rsidRDefault="003D1D73" w:rsidP="003D1D73">
      <w:pPr>
        <w:pStyle w:val="Listeafsnit"/>
        <w:numPr>
          <w:ilvl w:val="0"/>
          <w:numId w:val="5"/>
        </w:numPr>
        <w:tabs>
          <w:tab w:val="clear" w:pos="0"/>
        </w:tabs>
        <w:ind w:left="567" w:hanging="567"/>
        <w:contextualSpacing w:val="0"/>
        <w:rPr>
          <w:rFonts w:ascii="Arial" w:hAnsi="Arial" w:cs="Arial"/>
        </w:rPr>
      </w:pPr>
      <w:r w:rsidRPr="004F659E">
        <w:rPr>
          <w:rFonts w:ascii="Arial" w:hAnsi="Arial" w:cs="Arial"/>
        </w:rPr>
        <w:t>evt. fordel ved ekstra satsning på forebyggelse af nedbrud (øge modstandsdygtigheden) i de særligt kritiske systemer, frem for ensidigt at have fokus på hurtig retablering</w:t>
      </w:r>
      <w:r w:rsidR="00E4516D" w:rsidRPr="004F659E">
        <w:rPr>
          <w:rFonts w:ascii="Arial" w:hAnsi="Arial" w:cs="Arial"/>
        </w:rPr>
        <w:t>.</w:t>
      </w:r>
    </w:p>
    <w:p w14:paraId="6CE6F112" w14:textId="77777777" w:rsidR="003943AF" w:rsidRPr="004F659E" w:rsidRDefault="003943AF" w:rsidP="003943AF">
      <w:pPr>
        <w:pStyle w:val="Overskrift3"/>
        <w:keepLines w:val="0"/>
        <w:numPr>
          <w:ilvl w:val="2"/>
          <w:numId w:val="7"/>
        </w:numPr>
        <w:tabs>
          <w:tab w:val="clear" w:pos="567"/>
          <w:tab w:val="clear" w:pos="8902"/>
        </w:tabs>
        <w:spacing w:before="120" w:line="260" w:lineRule="atLeast"/>
        <w:ind w:left="567" w:hanging="567"/>
        <w:rPr>
          <w:rFonts w:ascii="Arial" w:hAnsi="Arial" w:cs="Arial"/>
          <w:sz w:val="22"/>
          <w:szCs w:val="22"/>
        </w:rPr>
      </w:pPr>
      <w:bookmarkStart w:id="15" w:name="_Toc360188280"/>
      <w:bookmarkStart w:id="16" w:name="_Toc361216077"/>
      <w:bookmarkStart w:id="17" w:name="_Toc94084326"/>
      <w:r w:rsidRPr="004F659E">
        <w:rPr>
          <w:rFonts w:ascii="Arial" w:hAnsi="Arial" w:cs="Arial"/>
          <w:sz w:val="22"/>
          <w:szCs w:val="22"/>
        </w:rPr>
        <w:t>Prioriteret systemliste</w:t>
      </w:r>
      <w:bookmarkEnd w:id="15"/>
      <w:bookmarkEnd w:id="16"/>
      <w:bookmarkEnd w:id="17"/>
    </w:p>
    <w:p w14:paraId="72BB2C38" w14:textId="77777777" w:rsidR="003943AF" w:rsidRPr="004F659E" w:rsidRDefault="003943AF" w:rsidP="003943AF">
      <w:pPr>
        <w:tabs>
          <w:tab w:val="clear" w:pos="0"/>
          <w:tab w:val="clear" w:pos="567"/>
          <w:tab w:val="clear" w:pos="8902"/>
        </w:tabs>
        <w:spacing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1151"/>
        <w:gridCol w:w="5267"/>
        <w:gridCol w:w="3210"/>
      </w:tblGrid>
      <w:tr w:rsidR="003943AF" w:rsidRPr="004F659E" w14:paraId="3D268563" w14:textId="77777777" w:rsidTr="00A81326">
        <w:tc>
          <w:tcPr>
            <w:tcW w:w="598" w:type="pct"/>
          </w:tcPr>
          <w:p w14:paraId="119C5F80" w14:textId="77777777" w:rsidR="003943AF" w:rsidRPr="004F659E" w:rsidRDefault="003943AF" w:rsidP="00A81326">
            <w:pPr>
              <w:rPr>
                <w:rFonts w:ascii="Arial" w:hAnsi="Arial" w:cs="Arial"/>
                <w:b/>
              </w:rPr>
            </w:pPr>
            <w:r w:rsidRPr="004F659E">
              <w:rPr>
                <w:rFonts w:ascii="Arial" w:hAnsi="Arial" w:cs="Arial"/>
                <w:b/>
              </w:rPr>
              <w:t>Prioritet</w:t>
            </w:r>
          </w:p>
        </w:tc>
        <w:tc>
          <w:tcPr>
            <w:tcW w:w="2735" w:type="pct"/>
          </w:tcPr>
          <w:p w14:paraId="37086E6B" w14:textId="77777777" w:rsidR="003943AF" w:rsidRPr="004F659E" w:rsidRDefault="003943AF" w:rsidP="00A81326">
            <w:pPr>
              <w:rPr>
                <w:rFonts w:ascii="Arial" w:hAnsi="Arial" w:cs="Arial"/>
                <w:b/>
              </w:rPr>
            </w:pPr>
            <w:r w:rsidRPr="004F659E">
              <w:rPr>
                <w:rFonts w:ascii="Arial" w:hAnsi="Arial" w:cs="Arial"/>
                <w:b/>
              </w:rPr>
              <w:t>Systemnavn</w:t>
            </w:r>
          </w:p>
        </w:tc>
        <w:tc>
          <w:tcPr>
            <w:tcW w:w="1667" w:type="pct"/>
          </w:tcPr>
          <w:p w14:paraId="5980CC32" w14:textId="77777777" w:rsidR="003943AF" w:rsidRPr="004F659E" w:rsidRDefault="003943AF" w:rsidP="00A81326">
            <w:pPr>
              <w:rPr>
                <w:rFonts w:ascii="Arial" w:hAnsi="Arial" w:cs="Arial"/>
                <w:b/>
              </w:rPr>
            </w:pPr>
            <w:r w:rsidRPr="004F659E">
              <w:rPr>
                <w:rFonts w:ascii="Arial" w:hAnsi="Arial" w:cs="Arial"/>
                <w:b/>
              </w:rPr>
              <w:t>RTO</w:t>
            </w:r>
          </w:p>
        </w:tc>
      </w:tr>
      <w:tr w:rsidR="003943AF" w:rsidRPr="004F659E" w14:paraId="1FC89820" w14:textId="77777777" w:rsidTr="00A81326">
        <w:tc>
          <w:tcPr>
            <w:tcW w:w="598" w:type="pct"/>
          </w:tcPr>
          <w:p w14:paraId="09D7FE09" w14:textId="77777777" w:rsidR="003943AF" w:rsidRPr="004F659E" w:rsidRDefault="003943AF" w:rsidP="00A81326">
            <w:pPr>
              <w:rPr>
                <w:rFonts w:ascii="Arial" w:hAnsi="Arial" w:cs="Arial"/>
                <w:i/>
              </w:rPr>
            </w:pPr>
            <w:r w:rsidRPr="004F659E">
              <w:rPr>
                <w:rFonts w:ascii="Arial" w:hAnsi="Arial" w:cs="Arial"/>
                <w:i/>
              </w:rPr>
              <w:t>1</w:t>
            </w:r>
          </w:p>
        </w:tc>
        <w:tc>
          <w:tcPr>
            <w:tcW w:w="2735" w:type="pct"/>
          </w:tcPr>
          <w:p w14:paraId="3E39554B" w14:textId="77777777" w:rsidR="003943AF" w:rsidRPr="004F659E" w:rsidRDefault="003943AF" w:rsidP="00A81326">
            <w:pPr>
              <w:rPr>
                <w:rFonts w:ascii="Arial" w:hAnsi="Arial" w:cs="Arial"/>
                <w:i/>
              </w:rPr>
            </w:pPr>
            <w:r w:rsidRPr="004F659E">
              <w:rPr>
                <w:rFonts w:ascii="Arial" w:hAnsi="Arial" w:cs="Arial"/>
                <w:i/>
              </w:rPr>
              <w:t>System A</w:t>
            </w:r>
          </w:p>
        </w:tc>
        <w:tc>
          <w:tcPr>
            <w:tcW w:w="1667" w:type="pct"/>
          </w:tcPr>
          <w:p w14:paraId="3889F6AA" w14:textId="77777777" w:rsidR="003943AF" w:rsidRPr="004F659E" w:rsidRDefault="003943AF" w:rsidP="00A81326">
            <w:pPr>
              <w:rPr>
                <w:rFonts w:ascii="Arial" w:hAnsi="Arial" w:cs="Arial"/>
                <w:i/>
              </w:rPr>
            </w:pPr>
            <w:r w:rsidRPr="004F659E">
              <w:rPr>
                <w:rFonts w:ascii="Arial" w:hAnsi="Arial" w:cs="Arial"/>
                <w:i/>
              </w:rPr>
              <w:t>2 timer</w:t>
            </w:r>
          </w:p>
        </w:tc>
      </w:tr>
      <w:tr w:rsidR="003943AF" w:rsidRPr="004F659E" w14:paraId="5CA6B218" w14:textId="77777777" w:rsidTr="00A81326">
        <w:tc>
          <w:tcPr>
            <w:tcW w:w="598" w:type="pct"/>
          </w:tcPr>
          <w:p w14:paraId="6D80B839" w14:textId="77777777" w:rsidR="003943AF" w:rsidRPr="004F659E" w:rsidRDefault="003943AF" w:rsidP="00A81326">
            <w:pPr>
              <w:rPr>
                <w:rFonts w:ascii="Arial" w:hAnsi="Arial" w:cs="Arial"/>
                <w:i/>
              </w:rPr>
            </w:pPr>
            <w:r w:rsidRPr="004F659E">
              <w:rPr>
                <w:rFonts w:ascii="Arial" w:hAnsi="Arial" w:cs="Arial"/>
                <w:i/>
              </w:rPr>
              <w:t>2</w:t>
            </w:r>
          </w:p>
        </w:tc>
        <w:tc>
          <w:tcPr>
            <w:tcW w:w="2735" w:type="pct"/>
          </w:tcPr>
          <w:p w14:paraId="7E28502C" w14:textId="77777777" w:rsidR="003943AF" w:rsidRPr="004F659E" w:rsidRDefault="003943AF" w:rsidP="00A81326">
            <w:pPr>
              <w:rPr>
                <w:rFonts w:ascii="Arial" w:hAnsi="Arial" w:cs="Arial"/>
                <w:i/>
              </w:rPr>
            </w:pPr>
            <w:r w:rsidRPr="004F659E">
              <w:rPr>
                <w:rFonts w:ascii="Arial" w:hAnsi="Arial" w:cs="Arial"/>
                <w:i/>
              </w:rPr>
              <w:t>System B</w:t>
            </w:r>
          </w:p>
        </w:tc>
        <w:tc>
          <w:tcPr>
            <w:tcW w:w="1667" w:type="pct"/>
          </w:tcPr>
          <w:p w14:paraId="6B98B6B8" w14:textId="77777777" w:rsidR="003943AF" w:rsidRPr="004F659E" w:rsidRDefault="003943AF" w:rsidP="00A81326">
            <w:pPr>
              <w:rPr>
                <w:rFonts w:ascii="Arial" w:hAnsi="Arial" w:cs="Arial"/>
                <w:i/>
              </w:rPr>
            </w:pPr>
            <w:r w:rsidRPr="004F659E">
              <w:rPr>
                <w:rFonts w:ascii="Arial" w:hAnsi="Arial" w:cs="Arial"/>
                <w:i/>
              </w:rPr>
              <w:t>12 timer</w:t>
            </w:r>
          </w:p>
        </w:tc>
      </w:tr>
      <w:tr w:rsidR="003943AF" w:rsidRPr="004F659E" w14:paraId="7D3EDBDB" w14:textId="77777777" w:rsidTr="00A81326">
        <w:tc>
          <w:tcPr>
            <w:tcW w:w="598" w:type="pct"/>
          </w:tcPr>
          <w:p w14:paraId="020B294D" w14:textId="77777777" w:rsidR="003943AF" w:rsidRPr="004F659E" w:rsidRDefault="003943AF" w:rsidP="00A81326">
            <w:pPr>
              <w:rPr>
                <w:rFonts w:ascii="Arial" w:hAnsi="Arial" w:cs="Arial"/>
                <w:i/>
              </w:rPr>
            </w:pPr>
            <w:r w:rsidRPr="004F659E">
              <w:rPr>
                <w:rFonts w:ascii="Arial" w:hAnsi="Arial" w:cs="Arial"/>
                <w:i/>
              </w:rPr>
              <w:t>3</w:t>
            </w:r>
          </w:p>
        </w:tc>
        <w:tc>
          <w:tcPr>
            <w:tcW w:w="2735" w:type="pct"/>
          </w:tcPr>
          <w:p w14:paraId="013C15A4" w14:textId="77777777" w:rsidR="003943AF" w:rsidRPr="004F659E" w:rsidRDefault="003943AF" w:rsidP="00A81326">
            <w:pPr>
              <w:rPr>
                <w:rFonts w:ascii="Arial" w:hAnsi="Arial" w:cs="Arial"/>
                <w:i/>
              </w:rPr>
            </w:pPr>
            <w:r w:rsidRPr="004F659E">
              <w:rPr>
                <w:rFonts w:ascii="Arial" w:hAnsi="Arial" w:cs="Arial"/>
                <w:i/>
              </w:rPr>
              <w:t>System C</w:t>
            </w:r>
          </w:p>
        </w:tc>
        <w:tc>
          <w:tcPr>
            <w:tcW w:w="1667" w:type="pct"/>
          </w:tcPr>
          <w:p w14:paraId="7916DD90" w14:textId="77777777" w:rsidR="003943AF" w:rsidRPr="004F659E" w:rsidRDefault="003943AF" w:rsidP="00A81326">
            <w:pPr>
              <w:rPr>
                <w:rFonts w:ascii="Arial" w:hAnsi="Arial" w:cs="Arial"/>
                <w:i/>
              </w:rPr>
            </w:pPr>
            <w:r w:rsidRPr="004F659E">
              <w:rPr>
                <w:rFonts w:ascii="Arial" w:hAnsi="Arial" w:cs="Arial"/>
                <w:i/>
              </w:rPr>
              <w:t>5 timer</w:t>
            </w:r>
          </w:p>
        </w:tc>
      </w:tr>
      <w:tr w:rsidR="003943AF" w:rsidRPr="004F659E" w14:paraId="7919BFA8" w14:textId="77777777" w:rsidTr="00A81326">
        <w:tc>
          <w:tcPr>
            <w:tcW w:w="598" w:type="pct"/>
          </w:tcPr>
          <w:p w14:paraId="6F856BFF" w14:textId="77777777" w:rsidR="003943AF" w:rsidRPr="004F659E" w:rsidRDefault="003943AF" w:rsidP="00A81326">
            <w:pPr>
              <w:rPr>
                <w:rFonts w:ascii="Arial" w:hAnsi="Arial" w:cs="Arial"/>
                <w:i/>
              </w:rPr>
            </w:pPr>
            <w:r w:rsidRPr="004F659E">
              <w:rPr>
                <w:rFonts w:ascii="Arial" w:hAnsi="Arial" w:cs="Arial"/>
                <w:i/>
              </w:rPr>
              <w:t>4</w:t>
            </w:r>
          </w:p>
        </w:tc>
        <w:tc>
          <w:tcPr>
            <w:tcW w:w="2735" w:type="pct"/>
          </w:tcPr>
          <w:p w14:paraId="6C8D172F" w14:textId="77777777" w:rsidR="003943AF" w:rsidRPr="004F659E" w:rsidRDefault="003943AF" w:rsidP="00A81326">
            <w:pPr>
              <w:rPr>
                <w:rFonts w:ascii="Arial" w:hAnsi="Arial" w:cs="Arial"/>
                <w:i/>
              </w:rPr>
            </w:pPr>
            <w:r w:rsidRPr="004F659E">
              <w:rPr>
                <w:rFonts w:ascii="Arial" w:hAnsi="Arial" w:cs="Arial"/>
                <w:i/>
              </w:rPr>
              <w:t>System D</w:t>
            </w:r>
          </w:p>
        </w:tc>
        <w:tc>
          <w:tcPr>
            <w:tcW w:w="1667" w:type="pct"/>
          </w:tcPr>
          <w:p w14:paraId="7BBF6885" w14:textId="77777777" w:rsidR="003943AF" w:rsidRPr="004F659E" w:rsidRDefault="003943AF" w:rsidP="00A81326">
            <w:pPr>
              <w:rPr>
                <w:rFonts w:ascii="Arial" w:hAnsi="Arial" w:cs="Arial"/>
                <w:i/>
              </w:rPr>
            </w:pPr>
            <w:r w:rsidRPr="004F659E">
              <w:rPr>
                <w:rFonts w:ascii="Arial" w:hAnsi="Arial" w:cs="Arial"/>
                <w:i/>
              </w:rPr>
              <w:t>1 dag</w:t>
            </w:r>
          </w:p>
        </w:tc>
      </w:tr>
      <w:tr w:rsidR="003943AF" w:rsidRPr="004F659E" w14:paraId="7C1E1142" w14:textId="77777777" w:rsidTr="00A81326">
        <w:tc>
          <w:tcPr>
            <w:tcW w:w="598" w:type="pct"/>
          </w:tcPr>
          <w:p w14:paraId="6BDA8E48" w14:textId="77777777" w:rsidR="003943AF" w:rsidRPr="004F659E" w:rsidRDefault="003943AF" w:rsidP="00A81326">
            <w:pPr>
              <w:rPr>
                <w:rFonts w:ascii="Arial" w:hAnsi="Arial" w:cs="Arial"/>
                <w:i/>
              </w:rPr>
            </w:pPr>
            <w:r w:rsidRPr="004F659E">
              <w:rPr>
                <w:rFonts w:ascii="Arial" w:hAnsi="Arial" w:cs="Arial"/>
                <w:i/>
              </w:rPr>
              <w:t>5</w:t>
            </w:r>
          </w:p>
        </w:tc>
        <w:tc>
          <w:tcPr>
            <w:tcW w:w="2735" w:type="pct"/>
          </w:tcPr>
          <w:p w14:paraId="3A9162E8" w14:textId="77777777" w:rsidR="003943AF" w:rsidRPr="004F659E" w:rsidRDefault="003943AF" w:rsidP="00A81326">
            <w:pPr>
              <w:rPr>
                <w:rFonts w:ascii="Arial" w:hAnsi="Arial" w:cs="Arial"/>
                <w:i/>
              </w:rPr>
            </w:pPr>
            <w:r w:rsidRPr="004F659E">
              <w:rPr>
                <w:rFonts w:ascii="Arial" w:hAnsi="Arial" w:cs="Arial"/>
                <w:i/>
              </w:rPr>
              <w:t>System E</w:t>
            </w:r>
          </w:p>
        </w:tc>
        <w:tc>
          <w:tcPr>
            <w:tcW w:w="1667" w:type="pct"/>
          </w:tcPr>
          <w:p w14:paraId="768C36C5" w14:textId="77777777" w:rsidR="003943AF" w:rsidRPr="004F659E" w:rsidRDefault="003943AF" w:rsidP="00A81326">
            <w:pPr>
              <w:rPr>
                <w:rFonts w:ascii="Arial" w:hAnsi="Arial" w:cs="Arial"/>
                <w:i/>
              </w:rPr>
            </w:pPr>
            <w:r w:rsidRPr="004F659E">
              <w:rPr>
                <w:rFonts w:ascii="Arial" w:hAnsi="Arial" w:cs="Arial"/>
                <w:i/>
              </w:rPr>
              <w:t>3 dage</w:t>
            </w:r>
          </w:p>
        </w:tc>
      </w:tr>
    </w:tbl>
    <w:p w14:paraId="28890E2F" w14:textId="77777777" w:rsidR="003943AF" w:rsidRPr="004F659E" w:rsidRDefault="003943AF" w:rsidP="003943AF">
      <w:pPr>
        <w:rPr>
          <w:rFonts w:ascii="Arial" w:hAnsi="Arial" w:cs="Arial"/>
        </w:rPr>
      </w:pPr>
    </w:p>
    <w:p w14:paraId="2CF1E8A2" w14:textId="77777777" w:rsidR="003943AF" w:rsidRPr="004F659E" w:rsidRDefault="003943AF" w:rsidP="003943AF">
      <w:pPr>
        <w:rPr>
          <w:rFonts w:ascii="Arial" w:hAnsi="Arial" w:cs="Arial"/>
          <w:color w:val="808080"/>
        </w:rPr>
      </w:pPr>
      <w:r w:rsidRPr="004F659E">
        <w:rPr>
          <w:rFonts w:ascii="Arial" w:hAnsi="Arial" w:cs="Arial"/>
          <w:color w:val="808080"/>
        </w:rPr>
        <w:t>[Organisationen kan vælge at supplere oversigten over RTO-værdier med en angivelse af den maksimale tolerance for datatab i hvert system. Denne værdi – kaldet Recovery Point Objective (RPO) – skal ligesom RTO være fastsat på baggrund af en dialog med forretningen. I en beredskabssituation vil RTO-værdierne være bestemmende for, hvilke datasæt der skal indlæses i forbindelse med den tekniske retablering.</w:t>
      </w:r>
    </w:p>
    <w:p w14:paraId="5776543C" w14:textId="77777777" w:rsidR="003943AF" w:rsidRPr="004F659E" w:rsidRDefault="003943AF" w:rsidP="003943AF">
      <w:pPr>
        <w:rPr>
          <w:rFonts w:ascii="Arial" w:hAnsi="Arial" w:cs="Arial"/>
          <w:color w:val="808080"/>
        </w:rPr>
      </w:pPr>
    </w:p>
    <w:p w14:paraId="718A6347" w14:textId="77777777" w:rsidR="003943AF" w:rsidRPr="004F659E" w:rsidRDefault="003943AF" w:rsidP="003943AF">
      <w:pPr>
        <w:rPr>
          <w:rFonts w:ascii="Arial" w:hAnsi="Arial" w:cs="Arial"/>
          <w:color w:val="808080"/>
        </w:rPr>
      </w:pPr>
      <w:r w:rsidRPr="004F659E">
        <w:rPr>
          <w:rFonts w:ascii="Arial" w:hAnsi="Arial" w:cs="Arial"/>
          <w:color w:val="808080"/>
        </w:rPr>
        <w:t>Det er afgørende at disse retableringsmål er aftalt med driftsleverandøren, således at leverandørens planer og prioriteringer kan afstemmes med organisationens.]</w:t>
      </w:r>
    </w:p>
    <w:p w14:paraId="650F80B2" w14:textId="77777777" w:rsidR="003943AF" w:rsidRPr="004F659E" w:rsidRDefault="003943AF" w:rsidP="003943AF">
      <w:pPr>
        <w:pStyle w:val="Listeafsnit"/>
        <w:tabs>
          <w:tab w:val="clear" w:pos="0"/>
        </w:tabs>
        <w:ind w:left="567"/>
        <w:contextualSpacing w:val="0"/>
        <w:rPr>
          <w:rFonts w:ascii="Arial" w:hAnsi="Arial" w:cs="Arial"/>
        </w:rPr>
      </w:pPr>
    </w:p>
    <w:p w14:paraId="1EC907B4" w14:textId="77777777" w:rsidR="003943AF" w:rsidRPr="004F659E" w:rsidRDefault="003943AF" w:rsidP="003943AF">
      <w:pPr>
        <w:pStyle w:val="Listeafsnit"/>
        <w:keepNext/>
        <w:numPr>
          <w:ilvl w:val="0"/>
          <w:numId w:val="6"/>
        </w:numPr>
        <w:tabs>
          <w:tab w:val="clear" w:pos="567"/>
          <w:tab w:val="clear" w:pos="8902"/>
        </w:tabs>
        <w:spacing w:before="120" w:line="240" w:lineRule="auto"/>
        <w:contextualSpacing w:val="0"/>
        <w:outlineLvl w:val="1"/>
        <w:rPr>
          <w:rFonts w:ascii="Arial" w:eastAsiaTheme="majorEastAsia" w:hAnsi="Arial" w:cs="Arial"/>
          <w:vanish/>
          <w:color w:val="2E74B5" w:themeColor="accent1" w:themeShade="BF"/>
          <w:sz w:val="26"/>
          <w:szCs w:val="26"/>
        </w:rPr>
      </w:pPr>
      <w:bookmarkStart w:id="18" w:name="_Toc64975132"/>
      <w:bookmarkStart w:id="19" w:name="_Toc64975491"/>
      <w:bookmarkStart w:id="20" w:name="_Toc94084327"/>
      <w:bookmarkStart w:id="21" w:name="_Ref359322516"/>
      <w:bookmarkStart w:id="22" w:name="_Toc360188281"/>
      <w:bookmarkStart w:id="23" w:name="_Toc361216078"/>
      <w:bookmarkEnd w:id="18"/>
      <w:bookmarkEnd w:id="19"/>
      <w:bookmarkEnd w:id="20"/>
    </w:p>
    <w:p w14:paraId="21395278" w14:textId="77777777" w:rsidR="003943AF" w:rsidRPr="004F659E" w:rsidRDefault="003943AF" w:rsidP="003943AF">
      <w:pPr>
        <w:pStyle w:val="Listeafsnit"/>
        <w:keepNext/>
        <w:numPr>
          <w:ilvl w:val="0"/>
          <w:numId w:val="6"/>
        </w:numPr>
        <w:tabs>
          <w:tab w:val="clear" w:pos="567"/>
          <w:tab w:val="clear" w:pos="8902"/>
        </w:tabs>
        <w:spacing w:before="120" w:line="240" w:lineRule="auto"/>
        <w:contextualSpacing w:val="0"/>
        <w:outlineLvl w:val="1"/>
        <w:rPr>
          <w:rFonts w:ascii="Arial" w:eastAsiaTheme="majorEastAsia" w:hAnsi="Arial" w:cs="Arial"/>
          <w:vanish/>
          <w:color w:val="2E74B5" w:themeColor="accent1" w:themeShade="BF"/>
          <w:sz w:val="26"/>
          <w:szCs w:val="26"/>
        </w:rPr>
      </w:pPr>
      <w:bookmarkStart w:id="24" w:name="_Toc64975133"/>
      <w:bookmarkStart w:id="25" w:name="_Toc64975492"/>
      <w:bookmarkStart w:id="26" w:name="_Toc94084328"/>
      <w:bookmarkEnd w:id="24"/>
      <w:bookmarkEnd w:id="25"/>
      <w:bookmarkEnd w:id="26"/>
    </w:p>
    <w:p w14:paraId="2F1D8369" w14:textId="77777777" w:rsidR="003943AF" w:rsidRPr="004F659E" w:rsidRDefault="003943AF" w:rsidP="003943AF">
      <w:pPr>
        <w:pStyle w:val="Listeafsnit"/>
        <w:keepNext/>
        <w:numPr>
          <w:ilvl w:val="1"/>
          <w:numId w:val="6"/>
        </w:numPr>
        <w:tabs>
          <w:tab w:val="clear" w:pos="567"/>
          <w:tab w:val="clear" w:pos="8902"/>
        </w:tabs>
        <w:spacing w:before="120" w:line="240" w:lineRule="auto"/>
        <w:contextualSpacing w:val="0"/>
        <w:outlineLvl w:val="1"/>
        <w:rPr>
          <w:rFonts w:ascii="Arial" w:eastAsiaTheme="majorEastAsia" w:hAnsi="Arial" w:cs="Arial"/>
          <w:vanish/>
          <w:color w:val="2E74B5" w:themeColor="accent1" w:themeShade="BF"/>
          <w:sz w:val="26"/>
          <w:szCs w:val="26"/>
        </w:rPr>
      </w:pPr>
      <w:bookmarkStart w:id="27" w:name="_Toc64975134"/>
      <w:bookmarkStart w:id="28" w:name="_Toc64975493"/>
      <w:bookmarkStart w:id="29" w:name="_Toc94084329"/>
      <w:bookmarkEnd w:id="27"/>
      <w:bookmarkEnd w:id="28"/>
      <w:bookmarkEnd w:id="29"/>
    </w:p>
    <w:p w14:paraId="1A47275E" w14:textId="77777777" w:rsidR="003943AF" w:rsidRPr="004F659E" w:rsidRDefault="003943AF" w:rsidP="003943AF">
      <w:pPr>
        <w:pStyle w:val="Overskrift2"/>
        <w:keepLines w:val="0"/>
        <w:numPr>
          <w:ilvl w:val="1"/>
          <w:numId w:val="6"/>
        </w:numPr>
        <w:tabs>
          <w:tab w:val="clear" w:pos="0"/>
          <w:tab w:val="clear" w:pos="567"/>
          <w:tab w:val="clear" w:pos="8902"/>
          <w:tab w:val="num" w:pos="-709"/>
        </w:tabs>
        <w:spacing w:before="120" w:line="240" w:lineRule="auto"/>
        <w:ind w:left="720"/>
        <w:rPr>
          <w:rFonts w:ascii="Arial" w:hAnsi="Arial" w:cs="Arial"/>
        </w:rPr>
      </w:pPr>
      <w:bookmarkStart w:id="30" w:name="_Toc94084330"/>
      <w:r w:rsidRPr="004F659E">
        <w:rPr>
          <w:rFonts w:ascii="Arial" w:hAnsi="Arial" w:cs="Arial"/>
        </w:rPr>
        <w:t>Beredskabsorganisation</w:t>
      </w:r>
      <w:bookmarkEnd w:id="21"/>
      <w:bookmarkEnd w:id="22"/>
      <w:bookmarkEnd w:id="23"/>
      <w:bookmarkEnd w:id="30"/>
    </w:p>
    <w:p w14:paraId="36BDFAEB" w14:textId="77777777" w:rsidR="003943AF" w:rsidRPr="004F659E" w:rsidRDefault="003943AF" w:rsidP="003943AF">
      <w:pPr>
        <w:rPr>
          <w:rFonts w:ascii="Arial" w:hAnsi="Arial" w:cs="Arial"/>
        </w:rPr>
      </w:pPr>
      <w:r w:rsidRPr="004F659E">
        <w:rPr>
          <w:rFonts w:ascii="Arial" w:hAnsi="Arial" w:cs="Arial"/>
        </w:rPr>
        <w:t xml:space="preserve">I dette afsnit beskrives den organisation og bemanding, som skal mobiliseres i en beredskabssituation, og som skal sikre, at nødplanerne kan føres ud i livet. </w:t>
      </w:r>
    </w:p>
    <w:p w14:paraId="314FE4EF" w14:textId="77777777" w:rsidR="003943AF" w:rsidRPr="004F659E" w:rsidRDefault="003943AF" w:rsidP="003943AF">
      <w:pPr>
        <w:rPr>
          <w:rFonts w:ascii="Arial" w:hAnsi="Arial" w:cs="Arial"/>
        </w:rPr>
      </w:pPr>
    </w:p>
    <w:p w14:paraId="610E7D50" w14:textId="77777777" w:rsidR="003943AF" w:rsidRPr="004F659E" w:rsidRDefault="003943AF" w:rsidP="003943AF">
      <w:pPr>
        <w:rPr>
          <w:rFonts w:ascii="Arial" w:hAnsi="Arial" w:cs="Arial"/>
          <w:color w:val="808080"/>
        </w:rPr>
      </w:pPr>
      <w:r w:rsidRPr="004F659E">
        <w:rPr>
          <w:rFonts w:ascii="Arial" w:hAnsi="Arial" w:cs="Arial"/>
          <w:color w:val="808080"/>
        </w:rPr>
        <w:t>[Organisationen kan vælge at fastholde den eksisterende organisationsstruktur, eller oprette en ny organisation særligt til it-beredskabets formål. I mange tilfælde vil det være mest hensigtsmæssigt at tage udgangspunkt i den eksisterende organisationsstruktur, da kommunikation, arbejdsgange mv. således allerede er indøvet.</w:t>
      </w:r>
    </w:p>
    <w:p w14:paraId="03EA53C3" w14:textId="77777777" w:rsidR="003943AF" w:rsidRPr="004F659E" w:rsidRDefault="003943AF" w:rsidP="003943AF">
      <w:pPr>
        <w:rPr>
          <w:rFonts w:ascii="Arial" w:hAnsi="Arial" w:cs="Arial"/>
          <w:color w:val="808080"/>
        </w:rPr>
      </w:pPr>
    </w:p>
    <w:p w14:paraId="4F9C1051" w14:textId="77777777" w:rsidR="003943AF" w:rsidRPr="004F659E" w:rsidRDefault="003943AF" w:rsidP="003943AF">
      <w:pPr>
        <w:rPr>
          <w:rFonts w:ascii="Arial" w:hAnsi="Arial" w:cs="Arial"/>
          <w:color w:val="808080"/>
        </w:rPr>
      </w:pPr>
      <w:r w:rsidRPr="004F659E">
        <w:rPr>
          <w:rFonts w:ascii="Arial" w:hAnsi="Arial" w:cs="Arial"/>
          <w:color w:val="808080"/>
        </w:rPr>
        <w:t>Størrelsen af beredskabsorganisationen afhænger af organisationens it-anvendelse og omfanget af opgaver i forbindelse med it-driften, som varetages internt i organisationen. Hvis organisationen selv varetager driften af en stor mængde it-systemer, vil der være behov for en tilsvarende stor beredskabsorganisation.</w:t>
      </w:r>
    </w:p>
    <w:p w14:paraId="312AE146" w14:textId="77777777" w:rsidR="003943AF" w:rsidRPr="004F659E" w:rsidRDefault="003943AF" w:rsidP="003943AF">
      <w:pPr>
        <w:rPr>
          <w:rFonts w:ascii="Arial" w:hAnsi="Arial" w:cs="Arial"/>
          <w:color w:val="808080"/>
        </w:rPr>
      </w:pPr>
    </w:p>
    <w:p w14:paraId="5510F8D8" w14:textId="1301C1BF" w:rsidR="003943AF" w:rsidRPr="004F659E" w:rsidRDefault="003943AF" w:rsidP="003943AF">
      <w:pPr>
        <w:rPr>
          <w:rFonts w:ascii="Arial" w:hAnsi="Arial" w:cs="Arial"/>
          <w:color w:val="808080"/>
        </w:rPr>
      </w:pPr>
      <w:r w:rsidRPr="004F659E">
        <w:rPr>
          <w:rFonts w:ascii="Arial" w:hAnsi="Arial" w:cs="Arial"/>
          <w:color w:val="808080"/>
        </w:rPr>
        <w:t>Hvis det er aftalt, at eksterne leverandører varetager opgaver i forbindelse med en beredskabssituation, bør dette fremgå af beskrivelsen, så det er klart, hvilke opgaver, der udføres internt og eksternt.]</w:t>
      </w:r>
    </w:p>
    <w:p w14:paraId="07275C13" w14:textId="77777777" w:rsidR="00AA24C7" w:rsidRPr="004F659E" w:rsidRDefault="00AA24C7" w:rsidP="0048486D">
      <w:pPr>
        <w:rPr>
          <w:rFonts w:ascii="Arial" w:hAnsi="Arial" w:cs="Arial"/>
        </w:rPr>
      </w:pPr>
    </w:p>
    <w:bookmarkStart w:id="31" w:name="_Toc361216079"/>
    <w:bookmarkStart w:id="32" w:name="_Toc94084331"/>
    <w:p w14:paraId="0C040412" w14:textId="77777777" w:rsidR="003943AF" w:rsidRPr="004F659E" w:rsidRDefault="00B60206" w:rsidP="003943AF">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r w:rsidRPr="004F659E">
        <w:rPr>
          <w:rFonts w:ascii="Arial" w:hAnsi="Arial" w:cs="Arial"/>
          <w:noProof/>
          <w:lang w:eastAsia="da-DK"/>
        </w:rPr>
        <mc:AlternateContent>
          <mc:Choice Requires="wps">
            <w:drawing>
              <wp:anchor distT="0" distB="0" distL="114300" distR="114300" simplePos="0" relativeHeight="251660288" behindDoc="0" locked="0" layoutInCell="1" allowOverlap="1" wp14:anchorId="29394864" wp14:editId="159AF82D">
                <wp:simplePos x="0" y="0"/>
                <wp:positionH relativeFrom="column">
                  <wp:posOffset>0</wp:posOffset>
                </wp:positionH>
                <wp:positionV relativeFrom="paragraph">
                  <wp:posOffset>2562225</wp:posOffset>
                </wp:positionV>
                <wp:extent cx="4982845" cy="635"/>
                <wp:effectExtent l="0" t="0" r="0" b="0"/>
                <wp:wrapTopAndBottom/>
                <wp:docPr id="1" name="Tekstfelt 1"/>
                <wp:cNvGraphicFramePr/>
                <a:graphic xmlns:a="http://schemas.openxmlformats.org/drawingml/2006/main">
                  <a:graphicData uri="http://schemas.microsoft.com/office/word/2010/wordprocessingShape">
                    <wps:wsp>
                      <wps:cNvSpPr txBox="1"/>
                      <wps:spPr>
                        <a:xfrm>
                          <a:off x="0" y="0"/>
                          <a:ext cx="4982845" cy="635"/>
                        </a:xfrm>
                        <a:prstGeom prst="rect">
                          <a:avLst/>
                        </a:prstGeom>
                        <a:solidFill>
                          <a:prstClr val="white"/>
                        </a:solidFill>
                        <a:ln>
                          <a:noFill/>
                        </a:ln>
                      </wps:spPr>
                      <wps:txbx>
                        <w:txbxContent>
                          <w:p w14:paraId="4AB6BA13" w14:textId="77777777" w:rsidR="005C1884" w:rsidRPr="001A77DE" w:rsidRDefault="005C1884" w:rsidP="00B60206">
                            <w:pPr>
                              <w:pStyle w:val="Billedtekst"/>
                              <w:rPr>
                                <w:noProof/>
                                <w:color w:val="AEAAAA" w:themeColor="background2" w:themeShade="BF"/>
                              </w:rPr>
                            </w:pPr>
                            <w:r w:rsidRPr="001A77DE">
                              <w:rPr>
                                <w:color w:val="AEAAAA" w:themeColor="background2" w:themeShade="BF"/>
                              </w:rPr>
                              <w:t xml:space="preserve">Figur </w:t>
                            </w:r>
                            <w:r w:rsidRPr="001A77DE">
                              <w:rPr>
                                <w:color w:val="AEAAAA" w:themeColor="background2" w:themeShade="BF"/>
                              </w:rPr>
                              <w:fldChar w:fldCharType="begin"/>
                            </w:r>
                            <w:r w:rsidRPr="001A77DE">
                              <w:rPr>
                                <w:color w:val="AEAAAA" w:themeColor="background2" w:themeShade="BF"/>
                              </w:rPr>
                              <w:instrText xml:space="preserve"> SEQ Figur \* ARABIC </w:instrText>
                            </w:r>
                            <w:r w:rsidRPr="001A77DE">
                              <w:rPr>
                                <w:color w:val="AEAAAA" w:themeColor="background2" w:themeShade="BF"/>
                              </w:rPr>
                              <w:fldChar w:fldCharType="separate"/>
                            </w:r>
                            <w:r w:rsidRPr="001A77DE">
                              <w:rPr>
                                <w:noProof/>
                                <w:color w:val="AEAAAA" w:themeColor="background2" w:themeShade="BF"/>
                              </w:rPr>
                              <w:t>2</w:t>
                            </w:r>
                            <w:r w:rsidRPr="001A77DE">
                              <w:rPr>
                                <w:color w:val="AEAAAA" w:themeColor="background2" w:themeShade="BF"/>
                              </w:rPr>
                              <w:fldChar w:fldCharType="end"/>
                            </w:r>
                            <w:r w:rsidRPr="001A77DE">
                              <w:rPr>
                                <w:color w:val="AEAAAA" w:themeColor="background2" w:themeShade="BF"/>
                              </w:rPr>
                              <w:t xml:space="preserve"> - Organisationer, der selv har drift af it-systemer og evt. har outsourcet visse tjenester eller systemer til en eller flere eksterne leverandører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394864" id="Tekstfelt 1" o:spid="_x0000_s1027" type="#_x0000_t202" style="position:absolute;left:0;text-align:left;margin-left:0;margin-top:201.75pt;width:392.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" stroked="f">
                <v:textbox style="mso-fit-shape-to-text:t" inset="0,0,0,0">
                  <w:txbxContent>
                    <w:p w14:paraId="4AB6BA13" w14:textId="77777777" w:rsidR="005C1884" w:rsidRPr="001A77DE" w:rsidRDefault="005C1884" w:rsidP="00B60206">
                      <w:pPr>
                        <w:pStyle w:val="Billedtekst"/>
                        <w:rPr>
                          <w:noProof/>
                          <w:color w:val="AEAAAA" w:themeColor="background2" w:themeShade="BF"/>
                        </w:rPr>
                      </w:pPr>
                      <w:r w:rsidRPr="001A77DE">
                        <w:rPr>
                          <w:color w:val="AEAAAA" w:themeColor="background2" w:themeShade="BF"/>
                        </w:rPr>
                        <w:t xml:space="preserve">Figur </w:t>
                      </w:r>
                      <w:r w:rsidRPr="001A77DE">
                        <w:rPr>
                          <w:color w:val="AEAAAA" w:themeColor="background2" w:themeShade="BF"/>
                        </w:rPr>
                        <w:fldChar w:fldCharType="begin"/>
                      </w:r>
                      <w:r w:rsidRPr="001A77DE">
                        <w:rPr>
                          <w:color w:val="AEAAAA" w:themeColor="background2" w:themeShade="BF"/>
                        </w:rPr>
                        <w:instrText xml:space="preserve"> SEQ Figur \* ARABIC </w:instrText>
                      </w:r>
                      <w:r w:rsidRPr="001A77DE">
                        <w:rPr>
                          <w:color w:val="AEAAAA" w:themeColor="background2" w:themeShade="BF"/>
                        </w:rPr>
                        <w:fldChar w:fldCharType="separate"/>
                      </w:r>
                      <w:r w:rsidRPr="001A77DE">
                        <w:rPr>
                          <w:noProof/>
                          <w:color w:val="AEAAAA" w:themeColor="background2" w:themeShade="BF"/>
                        </w:rPr>
                        <w:t>2</w:t>
                      </w:r>
                      <w:r w:rsidRPr="001A77DE">
                        <w:rPr>
                          <w:color w:val="AEAAAA" w:themeColor="background2" w:themeShade="BF"/>
                        </w:rPr>
                        <w:fldChar w:fldCharType="end"/>
                      </w:r>
                      <w:r w:rsidRPr="001A77DE">
                        <w:rPr>
                          <w:color w:val="AEAAAA" w:themeColor="background2" w:themeShade="BF"/>
                        </w:rPr>
                        <w:t xml:space="preserve"> - Organisationer, der selv har drift af it-systemer og evt. har outsourcet visse tjenester eller systemer til en eller flere eksterne leverandører</w:t>
                      </w:r>
                    </w:p>
                  </w:txbxContent>
                </v:textbox>
                <w10:wrap type="topAndBottom"/>
              </v:shape>
            </w:pict>
          </mc:Fallback>
        </mc:AlternateContent>
      </w:r>
      <w:r w:rsidRPr="004F659E">
        <w:rPr>
          <w:rFonts w:ascii="Arial" w:hAnsi="Arial" w:cs="Arial"/>
          <w:noProof/>
          <w:lang w:eastAsia="da-DK"/>
        </w:rPr>
        <w:drawing>
          <wp:anchor distT="0" distB="0" distL="114300" distR="114300" simplePos="0" relativeHeight="251658240" behindDoc="0" locked="0" layoutInCell="1" allowOverlap="1" wp14:anchorId="2FBC0854" wp14:editId="6ACD8C9E">
            <wp:simplePos x="0" y="0"/>
            <wp:positionH relativeFrom="margin">
              <wp:align>left</wp:align>
            </wp:positionH>
            <wp:positionV relativeFrom="paragraph">
              <wp:posOffset>382270</wp:posOffset>
            </wp:positionV>
            <wp:extent cx="4982845" cy="2122805"/>
            <wp:effectExtent l="19050" t="19050" r="27305" b="10795"/>
            <wp:wrapTopAndBottom/>
            <wp:docPr id="2"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edskabsorganisering, egen drift.jpg"/>
                    <pic:cNvPicPr/>
                  </pic:nvPicPr>
                  <pic:blipFill>
                    <a:blip r:embed="rId10">
                      <a:extLst>
                        <a:ext uri="{28A0092B-C50C-407E-A947-70E740481C1C}">
                          <a14:useLocalDpi xmlns:a14="http://schemas.microsoft.com/office/drawing/2010/main" val="0"/>
                        </a:ext>
                      </a:extLst>
                    </a:blip>
                    <a:stretch>
                      <a:fillRect/>
                    </a:stretch>
                  </pic:blipFill>
                  <pic:spPr>
                    <a:xfrm>
                      <a:off x="0" y="0"/>
                      <a:ext cx="4982845" cy="21228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943AF" w:rsidRPr="004F659E">
        <w:rPr>
          <w:rFonts w:ascii="Arial" w:hAnsi="Arial" w:cs="Arial"/>
          <w:sz w:val="22"/>
          <w:szCs w:val="22"/>
        </w:rPr>
        <w:t>Beredskabsorganisationens struktur</w:t>
      </w:r>
      <w:bookmarkEnd w:id="31"/>
      <w:bookmarkEnd w:id="32"/>
    </w:p>
    <w:p w14:paraId="111CDEBD" w14:textId="1E784A83" w:rsidR="003943AF" w:rsidRPr="004F659E" w:rsidRDefault="008A1214" w:rsidP="0048486D">
      <w:pPr>
        <w:rPr>
          <w:rFonts w:ascii="Arial" w:hAnsi="Arial" w:cs="Arial"/>
        </w:rPr>
      </w:pPr>
      <w:r w:rsidRPr="004F659E">
        <w:rPr>
          <w:rFonts w:ascii="Arial" w:hAnsi="Arial" w:cs="Arial"/>
          <w:noProof/>
          <w:lang w:eastAsia="da-DK"/>
        </w:rPr>
        <mc:AlternateContent>
          <mc:Choice Requires="wps">
            <w:drawing>
              <wp:anchor distT="0" distB="0" distL="114300" distR="114300" simplePos="0" relativeHeight="251663360" behindDoc="0" locked="0" layoutInCell="1" allowOverlap="1" wp14:anchorId="525DBA4B" wp14:editId="07CF3F29">
                <wp:simplePos x="0" y="0"/>
                <wp:positionH relativeFrom="margin">
                  <wp:align>left</wp:align>
                </wp:positionH>
                <wp:positionV relativeFrom="paragraph">
                  <wp:posOffset>5906846</wp:posOffset>
                </wp:positionV>
                <wp:extent cx="4332605" cy="635"/>
                <wp:effectExtent l="0" t="0" r="0" b="0"/>
                <wp:wrapTopAndBottom/>
                <wp:docPr id="4" name="Tekstfelt 4"/>
                <wp:cNvGraphicFramePr/>
                <a:graphic xmlns:a="http://schemas.openxmlformats.org/drawingml/2006/main">
                  <a:graphicData uri="http://schemas.microsoft.com/office/word/2010/wordprocessingShape">
                    <wps:wsp>
                      <wps:cNvSpPr txBox="1"/>
                      <wps:spPr>
                        <a:xfrm>
                          <a:off x="0" y="0"/>
                          <a:ext cx="4332605" cy="635"/>
                        </a:xfrm>
                        <a:prstGeom prst="rect">
                          <a:avLst/>
                        </a:prstGeom>
                        <a:solidFill>
                          <a:prstClr val="white"/>
                        </a:solidFill>
                        <a:ln>
                          <a:noFill/>
                        </a:ln>
                      </wps:spPr>
                      <wps:txbx>
                        <w:txbxContent>
                          <w:p w14:paraId="17859C69" w14:textId="77777777" w:rsidR="005C1884" w:rsidRPr="001A77DE" w:rsidRDefault="005C1884" w:rsidP="00B60206">
                            <w:pPr>
                              <w:pStyle w:val="Billedtekst"/>
                              <w:rPr>
                                <w:noProof/>
                                <w:color w:val="AEAAAA" w:themeColor="background2" w:themeShade="BF"/>
                                <w:szCs w:val="20"/>
                              </w:rPr>
                            </w:pPr>
                            <w:r w:rsidRPr="001A77DE">
                              <w:rPr>
                                <w:color w:val="AEAAAA" w:themeColor="background2" w:themeShade="BF"/>
                              </w:rPr>
                              <w:t xml:space="preserve">Figur </w:t>
                            </w:r>
                            <w:r w:rsidRPr="001A77DE">
                              <w:rPr>
                                <w:color w:val="AEAAAA" w:themeColor="background2" w:themeShade="BF"/>
                              </w:rPr>
                              <w:fldChar w:fldCharType="begin"/>
                            </w:r>
                            <w:r w:rsidRPr="001A77DE">
                              <w:rPr>
                                <w:color w:val="AEAAAA" w:themeColor="background2" w:themeShade="BF"/>
                              </w:rPr>
                              <w:instrText xml:space="preserve"> SEQ Figur \* ARABIC </w:instrText>
                            </w:r>
                            <w:r w:rsidRPr="001A77DE">
                              <w:rPr>
                                <w:color w:val="AEAAAA" w:themeColor="background2" w:themeShade="BF"/>
                              </w:rPr>
                              <w:fldChar w:fldCharType="separate"/>
                            </w:r>
                            <w:r w:rsidRPr="001A77DE">
                              <w:rPr>
                                <w:noProof/>
                                <w:color w:val="AEAAAA" w:themeColor="background2" w:themeShade="BF"/>
                              </w:rPr>
                              <w:t>3</w:t>
                            </w:r>
                            <w:r w:rsidRPr="001A77DE">
                              <w:rPr>
                                <w:color w:val="AEAAAA" w:themeColor="background2" w:themeShade="BF"/>
                              </w:rPr>
                              <w:fldChar w:fldCharType="end"/>
                            </w:r>
                            <w:r w:rsidRPr="001A77DE">
                              <w:rPr>
                                <w:color w:val="AEAAAA" w:themeColor="background2" w:themeShade="BF"/>
                              </w:rPr>
                              <w:t xml:space="preserve"> - Organisationer der har outsourcet hele driften af it-systemerne til en eller flere eksterne leverandører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5DBA4B" id="Tekstfelt 4" o:spid="_x0000_s1028" type="#_x0000_t202" style="position:absolute;margin-left:0;margin-top:465.1pt;width:341.15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" stroked="f">
                <v:textbox style="mso-fit-shape-to-text:t" inset="0,0,0,0">
                  <w:txbxContent>
                    <w:p w14:paraId="17859C69" w14:textId="77777777" w:rsidR="005C1884" w:rsidRPr="001A77DE" w:rsidRDefault="005C1884" w:rsidP="00B60206">
                      <w:pPr>
                        <w:pStyle w:val="Billedtekst"/>
                        <w:rPr>
                          <w:noProof/>
                          <w:color w:val="AEAAAA" w:themeColor="background2" w:themeShade="BF"/>
                          <w:szCs w:val="20"/>
                        </w:rPr>
                      </w:pPr>
                      <w:r w:rsidRPr="001A77DE">
                        <w:rPr>
                          <w:color w:val="AEAAAA" w:themeColor="background2" w:themeShade="BF"/>
                        </w:rPr>
                        <w:t xml:space="preserve">Figur </w:t>
                      </w:r>
                      <w:r w:rsidRPr="001A77DE">
                        <w:rPr>
                          <w:color w:val="AEAAAA" w:themeColor="background2" w:themeShade="BF"/>
                        </w:rPr>
                        <w:fldChar w:fldCharType="begin"/>
                      </w:r>
                      <w:r w:rsidRPr="001A77DE">
                        <w:rPr>
                          <w:color w:val="AEAAAA" w:themeColor="background2" w:themeShade="BF"/>
                        </w:rPr>
                        <w:instrText xml:space="preserve"> SEQ Figur \* ARABIC </w:instrText>
                      </w:r>
                      <w:r w:rsidRPr="001A77DE">
                        <w:rPr>
                          <w:color w:val="AEAAAA" w:themeColor="background2" w:themeShade="BF"/>
                        </w:rPr>
                        <w:fldChar w:fldCharType="separate"/>
                      </w:r>
                      <w:r w:rsidRPr="001A77DE">
                        <w:rPr>
                          <w:noProof/>
                          <w:color w:val="AEAAAA" w:themeColor="background2" w:themeShade="BF"/>
                        </w:rPr>
                        <w:t>3</w:t>
                      </w:r>
                      <w:r w:rsidRPr="001A77DE">
                        <w:rPr>
                          <w:color w:val="AEAAAA" w:themeColor="background2" w:themeShade="BF"/>
                        </w:rPr>
                        <w:fldChar w:fldCharType="end"/>
                      </w:r>
                      <w:r w:rsidRPr="001A77DE">
                        <w:rPr>
                          <w:color w:val="AEAAAA" w:themeColor="background2" w:themeShade="BF"/>
                        </w:rPr>
                        <w:t xml:space="preserve"> - Organisationer der har outsourcet hele driften af it-systemerne til en eller flere eksterne leverandører</w:t>
                      </w:r>
                    </w:p>
                  </w:txbxContent>
                </v:textbox>
                <w10:wrap type="topAndBottom" anchorx="margin"/>
              </v:shape>
            </w:pict>
          </mc:Fallback>
        </mc:AlternateContent>
      </w:r>
    </w:p>
    <w:p w14:paraId="78AEE848" w14:textId="4BEEAD39" w:rsidR="00B60206" w:rsidRPr="004F659E" w:rsidRDefault="00B60206" w:rsidP="0048486D">
      <w:pPr>
        <w:rPr>
          <w:rFonts w:ascii="Arial" w:hAnsi="Arial" w:cs="Arial"/>
        </w:rPr>
      </w:pPr>
    </w:p>
    <w:p w14:paraId="753D4668" w14:textId="34B6CAE2" w:rsidR="00B60206" w:rsidRPr="004F659E" w:rsidRDefault="008A1214" w:rsidP="008A1214">
      <w:pPr>
        <w:rPr>
          <w:rFonts w:ascii="Arial" w:hAnsi="Arial" w:cs="Arial"/>
          <w:szCs w:val="22"/>
        </w:rPr>
      </w:pPr>
      <w:r w:rsidRPr="004F659E">
        <w:rPr>
          <w:rFonts w:ascii="Arial" w:hAnsi="Arial" w:cs="Arial"/>
          <w:noProof/>
          <w:lang w:eastAsia="da-DK"/>
        </w:rPr>
        <w:drawing>
          <wp:anchor distT="0" distB="0" distL="114300" distR="114300" simplePos="0" relativeHeight="251661312" behindDoc="0" locked="0" layoutInCell="1" allowOverlap="1" wp14:anchorId="2B0C5831" wp14:editId="72ADC133">
            <wp:simplePos x="0" y="0"/>
            <wp:positionH relativeFrom="margin">
              <wp:align>left</wp:align>
            </wp:positionH>
            <wp:positionV relativeFrom="paragraph">
              <wp:posOffset>505</wp:posOffset>
            </wp:positionV>
            <wp:extent cx="4332605" cy="2504440"/>
            <wp:effectExtent l="19050" t="19050" r="10795" b="10160"/>
            <wp:wrapTopAndBottom/>
            <wp:docPr id="3" name="Billed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redskabsorganisering, outsourcet.JPG"/>
                    <pic:cNvPicPr/>
                  </pic:nvPicPr>
                  <pic:blipFill>
                    <a:blip r:embed="rId11">
                      <a:extLst>
                        <a:ext uri="{28A0092B-C50C-407E-A947-70E740481C1C}">
                          <a14:useLocalDpi xmlns:a14="http://schemas.microsoft.com/office/drawing/2010/main" val="0"/>
                        </a:ext>
                      </a:extLst>
                    </a:blip>
                    <a:stretch>
                      <a:fillRect/>
                    </a:stretch>
                  </pic:blipFill>
                  <pic:spPr>
                    <a:xfrm>
                      <a:off x="0" y="0"/>
                      <a:ext cx="4332605" cy="25044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bookmarkStart w:id="33" w:name="_Toc361216080"/>
      <w:r w:rsidR="00B60206" w:rsidRPr="004F659E">
        <w:rPr>
          <w:rFonts w:ascii="Arial" w:hAnsi="Arial" w:cs="Arial"/>
          <w:szCs w:val="22"/>
        </w:rPr>
        <w:t>Roller og ansvar</w:t>
      </w:r>
      <w:bookmarkEnd w:id="33"/>
    </w:p>
    <w:p w14:paraId="4AC2E9D5" w14:textId="4C4C839E" w:rsidR="00B60206" w:rsidRPr="004F659E" w:rsidRDefault="00B60206" w:rsidP="00B60206">
      <w:pPr>
        <w:rPr>
          <w:rFonts w:ascii="Arial" w:hAnsi="Arial" w:cs="Arial"/>
        </w:rPr>
      </w:pPr>
      <w:r w:rsidRPr="004F659E">
        <w:rPr>
          <w:rFonts w:ascii="Arial" w:hAnsi="Arial" w:cs="Arial"/>
        </w:rPr>
        <w:t>Rollerne i beredskabsorganisationen og de opgaver, som er aftalt skal udføres i en beredskabssituation, er præciseret herunder for at synliggøre en optimal tildeling af rollerne i forhold til organiseringen og kompetencerne i [</w:t>
      </w:r>
      <w:r w:rsidRPr="004F659E">
        <w:rPr>
          <w:rFonts w:ascii="Arial" w:hAnsi="Arial" w:cs="Arial"/>
          <w:i/>
        </w:rPr>
        <w:t>organisation</w:t>
      </w:r>
      <w:r w:rsidRPr="004F659E">
        <w:rPr>
          <w:rFonts w:ascii="Arial" w:hAnsi="Arial" w:cs="Arial"/>
        </w:rPr>
        <w:t>].</w:t>
      </w:r>
    </w:p>
    <w:p w14:paraId="32917981" w14:textId="463FEB05" w:rsidR="00B60206" w:rsidRPr="004F659E" w:rsidRDefault="00B60206" w:rsidP="00B60206">
      <w:pPr>
        <w:rPr>
          <w:rFonts w:ascii="Arial" w:hAnsi="Arial" w:cs="Arial"/>
          <w:color w:val="808080"/>
        </w:rPr>
      </w:pPr>
    </w:p>
    <w:p w14:paraId="11EF1DA3" w14:textId="77777777" w:rsidR="00B60206" w:rsidRPr="004F659E" w:rsidRDefault="00B60206" w:rsidP="00B60206">
      <w:pPr>
        <w:rPr>
          <w:rFonts w:ascii="Arial" w:hAnsi="Arial" w:cs="Arial"/>
        </w:rPr>
      </w:pPr>
      <w:r w:rsidRPr="004F659E">
        <w:rPr>
          <w:rFonts w:ascii="Arial" w:hAnsi="Arial" w:cs="Arial"/>
          <w:color w:val="808080"/>
        </w:rPr>
        <w:t>[Som udgangspunkt beskrives kun organisationens egen beredskabsorganisation, da det antages, at eventuelle leverandører selv varetager styringen i egne organisationer. Hvis der er aftalt særlige forpligtelser med leverandøren, bør disse beskrives nedenfor.</w:t>
      </w:r>
    </w:p>
    <w:p w14:paraId="1D50AC8A" w14:textId="77777777" w:rsidR="00B60206" w:rsidRPr="004F659E" w:rsidRDefault="00B60206" w:rsidP="00B60206">
      <w:pPr>
        <w:rPr>
          <w:rFonts w:ascii="Arial" w:hAnsi="Arial" w:cs="Arial"/>
          <w:color w:val="808080"/>
        </w:rPr>
      </w:pPr>
    </w:p>
    <w:p w14:paraId="3AF7F80F" w14:textId="77777777" w:rsidR="00B60206" w:rsidRPr="004F659E" w:rsidRDefault="00B60206" w:rsidP="00B60206">
      <w:pPr>
        <w:rPr>
          <w:rFonts w:ascii="Arial" w:hAnsi="Arial" w:cs="Arial"/>
          <w:color w:val="808080"/>
        </w:rPr>
      </w:pPr>
      <w:r w:rsidRPr="004F659E">
        <w:rPr>
          <w:rFonts w:ascii="Arial" w:hAnsi="Arial" w:cs="Arial"/>
          <w:color w:val="808080"/>
        </w:rPr>
        <w:t>I forbindelse med udarbejdelse af rollerne skal det vurderes, i hvilket omfang, der er behov og mulighed for at anvende stedfortrædere. Stedfortrædere angives i den efterfølgende kontaktliste.</w:t>
      </w:r>
    </w:p>
    <w:p w14:paraId="55F42DB1" w14:textId="77777777" w:rsidR="00B60206" w:rsidRPr="004F659E" w:rsidRDefault="00B60206" w:rsidP="00B60206">
      <w:pPr>
        <w:rPr>
          <w:rFonts w:ascii="Arial" w:hAnsi="Arial" w:cs="Arial"/>
          <w:color w:val="808080"/>
        </w:rPr>
      </w:pPr>
    </w:p>
    <w:p w14:paraId="1389BBC4" w14:textId="77777777" w:rsidR="00B60206" w:rsidRPr="004F659E" w:rsidRDefault="00B60206" w:rsidP="00B60206">
      <w:pPr>
        <w:rPr>
          <w:rFonts w:ascii="Arial" w:hAnsi="Arial" w:cs="Arial"/>
          <w:color w:val="808080"/>
        </w:rPr>
      </w:pPr>
      <w:r w:rsidRPr="004F659E">
        <w:rPr>
          <w:rFonts w:ascii="Arial" w:hAnsi="Arial" w:cs="Arial"/>
          <w:color w:val="808080"/>
        </w:rPr>
        <w:t>Et eksempel på typiske beredskabsmæssige roller og opgaver er angivet nedenfor]</w:t>
      </w:r>
    </w:p>
    <w:p w14:paraId="25F5073A" w14:textId="77777777" w:rsidR="00B60206" w:rsidRPr="004F659E" w:rsidRDefault="00B60206" w:rsidP="00B60206">
      <w:pPr>
        <w:rPr>
          <w:rFonts w:ascii="Arial" w:hAnsi="Arial" w:cs="Arial"/>
          <w:color w:val="808080"/>
        </w:rPr>
      </w:pPr>
    </w:p>
    <w:tbl>
      <w:tblPr>
        <w:tblW w:w="4884" w:type="pct"/>
        <w:tblLook w:val="00A0" w:firstRow="1" w:lastRow="0" w:firstColumn="1" w:lastColumn="0" w:noHBand="0" w:noVBand="0"/>
        <w:tblDescription w:val="#AltTextNotRequired"/>
      </w:tblPr>
      <w:tblGrid>
        <w:gridCol w:w="3538"/>
        <w:gridCol w:w="5876"/>
      </w:tblGrid>
      <w:tr w:rsidR="00B60206" w:rsidRPr="004F659E" w14:paraId="7BBF6300" w14:textId="77777777" w:rsidTr="00F64250">
        <w:trPr>
          <w:cantSplit/>
          <w:tblHeader/>
        </w:trPr>
        <w:tc>
          <w:tcPr>
            <w:tcW w:w="1879" w:type="pct"/>
          </w:tcPr>
          <w:p w14:paraId="4422F850" w14:textId="77777777" w:rsidR="00B60206" w:rsidRPr="004F659E" w:rsidRDefault="00B60206" w:rsidP="00A81326">
            <w:pPr>
              <w:spacing w:line="240" w:lineRule="auto"/>
              <w:rPr>
                <w:rFonts w:ascii="Arial" w:hAnsi="Arial" w:cs="Arial"/>
                <w:b/>
                <w:szCs w:val="22"/>
              </w:rPr>
            </w:pPr>
            <w:r w:rsidRPr="004F659E">
              <w:rPr>
                <w:rFonts w:ascii="Arial" w:hAnsi="Arial" w:cs="Arial"/>
                <w:b/>
                <w:szCs w:val="22"/>
              </w:rPr>
              <w:t>Rolle</w:t>
            </w:r>
          </w:p>
        </w:tc>
        <w:tc>
          <w:tcPr>
            <w:tcW w:w="3121" w:type="pct"/>
          </w:tcPr>
          <w:p w14:paraId="0C9CF067" w14:textId="77777777" w:rsidR="00B60206" w:rsidRPr="004F659E" w:rsidRDefault="00B60206" w:rsidP="00A81326">
            <w:pPr>
              <w:spacing w:line="240" w:lineRule="auto"/>
              <w:rPr>
                <w:rFonts w:ascii="Arial" w:hAnsi="Arial" w:cs="Arial"/>
                <w:b/>
                <w:szCs w:val="22"/>
              </w:rPr>
            </w:pPr>
            <w:r w:rsidRPr="004F659E">
              <w:rPr>
                <w:rFonts w:ascii="Arial" w:hAnsi="Arial" w:cs="Arial"/>
                <w:b/>
                <w:szCs w:val="22"/>
              </w:rPr>
              <w:t>Opgaver</w:t>
            </w:r>
          </w:p>
        </w:tc>
      </w:tr>
      <w:tr w:rsidR="00B60206" w:rsidRPr="004F659E" w14:paraId="2A2FB964" w14:textId="77777777" w:rsidTr="00F64250">
        <w:trPr>
          <w:cantSplit/>
        </w:trPr>
        <w:tc>
          <w:tcPr>
            <w:tcW w:w="1879" w:type="pct"/>
          </w:tcPr>
          <w:p w14:paraId="7845F10E" w14:textId="77777777" w:rsidR="00B60206" w:rsidRPr="004F659E" w:rsidRDefault="00B60206" w:rsidP="00A81326">
            <w:pPr>
              <w:spacing w:line="240" w:lineRule="auto"/>
              <w:rPr>
                <w:rFonts w:ascii="Arial" w:hAnsi="Arial" w:cs="Arial"/>
                <w:szCs w:val="22"/>
              </w:rPr>
            </w:pPr>
            <w:r w:rsidRPr="004F659E">
              <w:rPr>
                <w:rFonts w:ascii="Arial" w:hAnsi="Arial" w:cs="Arial"/>
                <w:szCs w:val="22"/>
              </w:rPr>
              <w:t>It-beredskabsledelse</w:t>
            </w:r>
          </w:p>
        </w:tc>
        <w:tc>
          <w:tcPr>
            <w:tcW w:w="3121" w:type="pct"/>
          </w:tcPr>
          <w:p w14:paraId="2E3DA23E"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[It-beredskabsledelsen er øverste myndighed i forhold til alle beslutninger, der vedrører den operationelle håndtering af en beredskabsmæssig krise. Beredskabsledelsen fungerer som forum for drøftelse af væsentlige ledelsesmæssige beslutninger vedrørende den operationelle håndtering af den beredskabsmæssige krise.</w:t>
            </w:r>
          </w:p>
          <w:p w14:paraId="0D85FD9E" w14:textId="77777777" w:rsidR="00B60206" w:rsidRPr="004F659E" w:rsidRDefault="00B60206" w:rsidP="00A81326">
            <w:pPr>
              <w:spacing w:line="240" w:lineRule="auto"/>
              <w:rPr>
                <w:rFonts w:ascii="Arial" w:hAnsi="Arial" w:cs="Arial"/>
                <w:i/>
                <w:szCs w:val="22"/>
              </w:rPr>
            </w:pPr>
          </w:p>
          <w:p w14:paraId="685F48C0"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I en krisesituation nedsættes altid en ledelsesgruppe, som består af den øverste (tilgængelige) chef, it-ledelsen samt ledere af relevante forretningsområder. Formanden er den til enhver tid øverst rangerende chef.]</w:t>
            </w:r>
          </w:p>
          <w:p w14:paraId="2A76C9FD" w14:textId="77777777" w:rsidR="00B60206" w:rsidRPr="004F659E" w:rsidRDefault="00B60206" w:rsidP="00A81326">
            <w:pPr>
              <w:spacing w:line="240" w:lineRule="auto"/>
              <w:rPr>
                <w:rFonts w:ascii="Arial" w:hAnsi="Arial" w:cs="Arial"/>
                <w:szCs w:val="22"/>
              </w:rPr>
            </w:pPr>
          </w:p>
        </w:tc>
      </w:tr>
      <w:tr w:rsidR="00B60206" w:rsidRPr="004F659E" w14:paraId="744FFCE0" w14:textId="77777777" w:rsidTr="00F64250">
        <w:trPr>
          <w:cantSplit/>
        </w:trPr>
        <w:tc>
          <w:tcPr>
            <w:tcW w:w="1879" w:type="pct"/>
          </w:tcPr>
          <w:p w14:paraId="03E7F9F0" w14:textId="77777777" w:rsidR="00B60206" w:rsidRPr="004F659E" w:rsidRDefault="00B60206" w:rsidP="00A81326">
            <w:pPr>
              <w:spacing w:line="240" w:lineRule="auto"/>
              <w:rPr>
                <w:rFonts w:ascii="Arial" w:hAnsi="Arial" w:cs="Arial"/>
                <w:szCs w:val="22"/>
              </w:rPr>
            </w:pPr>
            <w:r w:rsidRPr="004F659E">
              <w:rPr>
                <w:rFonts w:ascii="Arial" w:hAnsi="Arial" w:cs="Arial"/>
                <w:szCs w:val="22"/>
              </w:rPr>
              <w:t>It-chef</w:t>
            </w:r>
          </w:p>
        </w:tc>
        <w:tc>
          <w:tcPr>
            <w:tcW w:w="3121" w:type="pct"/>
          </w:tcPr>
          <w:p w14:paraId="756C2009" w14:textId="3682D71E" w:rsidR="00B60206" w:rsidRPr="004F659E" w:rsidRDefault="00B60206" w:rsidP="00A81326">
            <w:pPr>
              <w:spacing w:line="240" w:lineRule="auto"/>
              <w:rPr>
                <w:rFonts w:ascii="Arial" w:hAnsi="Arial" w:cs="Arial"/>
                <w:i/>
                <w:szCs w:val="22"/>
              </w:rPr>
            </w:pPr>
            <w:r w:rsidRPr="004F659E">
              <w:rPr>
                <w:rFonts w:ascii="Arial" w:hAnsi="Arial" w:cs="Arial"/>
                <w:i/>
                <w:szCs w:val="22"/>
              </w:rPr>
              <w:t>[It-chefen ejer beredskabsplanen. It-chefen varetager endvidere en række specifikke opgaver i en krisesituation: Ledelse af retableringsaktiviteter, rapportering til beredskabsledelsen, intern kommunikation]</w:t>
            </w:r>
            <w:r w:rsidR="008B0759" w:rsidRPr="004F659E">
              <w:rPr>
                <w:rFonts w:ascii="Arial" w:hAnsi="Arial" w:cs="Arial"/>
                <w:i/>
                <w:szCs w:val="22"/>
              </w:rPr>
              <w:t xml:space="preserve">. </w:t>
            </w:r>
            <w:r w:rsidR="008B0759" w:rsidRPr="004F659E">
              <w:rPr>
                <w:rFonts w:ascii="Arial" w:hAnsi="Arial" w:cs="Arial"/>
                <w:i/>
                <w:color w:val="AEAAAA" w:themeColor="background2" w:themeShade="BF"/>
                <w:szCs w:val="22"/>
              </w:rPr>
              <w:t>Ikke relevant ved outsourcet it.</w:t>
            </w:r>
          </w:p>
          <w:p w14:paraId="5015EDC8" w14:textId="77777777" w:rsidR="00B60206" w:rsidRPr="004F659E" w:rsidRDefault="00B60206" w:rsidP="00A81326">
            <w:pPr>
              <w:spacing w:line="240" w:lineRule="auto"/>
              <w:rPr>
                <w:rFonts w:ascii="Arial" w:hAnsi="Arial" w:cs="Arial"/>
                <w:i/>
                <w:szCs w:val="22"/>
              </w:rPr>
            </w:pPr>
          </w:p>
        </w:tc>
      </w:tr>
      <w:tr w:rsidR="00B60206" w:rsidRPr="004F659E" w14:paraId="1C030A39" w14:textId="77777777" w:rsidTr="00F64250">
        <w:trPr>
          <w:cantSplit/>
        </w:trPr>
        <w:tc>
          <w:tcPr>
            <w:tcW w:w="1879" w:type="pct"/>
          </w:tcPr>
          <w:p w14:paraId="3BA51ACE" w14:textId="77777777" w:rsidR="00B60206" w:rsidRPr="004F659E" w:rsidRDefault="00B60206" w:rsidP="00A81326">
            <w:pPr>
              <w:spacing w:line="240" w:lineRule="auto"/>
              <w:rPr>
                <w:rFonts w:ascii="Arial" w:hAnsi="Arial" w:cs="Arial"/>
                <w:szCs w:val="22"/>
              </w:rPr>
            </w:pPr>
            <w:r w:rsidRPr="004F659E">
              <w:rPr>
                <w:rFonts w:ascii="Arial" w:hAnsi="Arial" w:cs="Arial"/>
                <w:szCs w:val="22"/>
              </w:rPr>
              <w:t>It-beredskabskoordinator</w:t>
            </w:r>
          </w:p>
        </w:tc>
        <w:tc>
          <w:tcPr>
            <w:tcW w:w="3121" w:type="pct"/>
          </w:tcPr>
          <w:p w14:paraId="48022D5F"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[It-beredskabskoordinatoren opretter og vedligeholder hændelsesjournalen, bistår ledelsen og sikrer koordinering af de enkelte aktiviteter.</w:t>
            </w:r>
          </w:p>
          <w:p w14:paraId="16937BDE" w14:textId="77777777" w:rsidR="00B60206" w:rsidRPr="004F659E" w:rsidRDefault="00B60206" w:rsidP="00A81326">
            <w:pPr>
              <w:spacing w:line="240" w:lineRule="auto"/>
              <w:rPr>
                <w:rFonts w:ascii="Arial" w:hAnsi="Arial" w:cs="Arial"/>
                <w:i/>
                <w:szCs w:val="22"/>
              </w:rPr>
            </w:pPr>
          </w:p>
          <w:p w14:paraId="3303ABC5"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Koordinatoren kan være organisationens it-sikkerhedskoordinator eller en person med stort indblik og organisationstalent, fx medlem af direktionssekretariatet.]</w:t>
            </w:r>
          </w:p>
          <w:p w14:paraId="2EE18048" w14:textId="77777777" w:rsidR="00B60206" w:rsidRPr="004F659E" w:rsidRDefault="00B60206" w:rsidP="00A81326">
            <w:pPr>
              <w:spacing w:line="240" w:lineRule="auto"/>
              <w:rPr>
                <w:rFonts w:ascii="Arial" w:hAnsi="Arial" w:cs="Arial"/>
                <w:szCs w:val="22"/>
              </w:rPr>
            </w:pPr>
          </w:p>
        </w:tc>
      </w:tr>
      <w:tr w:rsidR="00B60206" w:rsidRPr="004F659E" w14:paraId="78F98703" w14:textId="77777777" w:rsidTr="00F64250">
        <w:trPr>
          <w:cantSplit/>
        </w:trPr>
        <w:tc>
          <w:tcPr>
            <w:tcW w:w="1879" w:type="pct"/>
          </w:tcPr>
          <w:p w14:paraId="3BABEBCC" w14:textId="77777777" w:rsidR="00B60206" w:rsidRPr="004F659E" w:rsidRDefault="00B60206" w:rsidP="00A81326">
            <w:pPr>
              <w:spacing w:line="240" w:lineRule="auto"/>
              <w:rPr>
                <w:rFonts w:ascii="Arial" w:hAnsi="Arial" w:cs="Arial"/>
                <w:szCs w:val="22"/>
              </w:rPr>
            </w:pPr>
            <w:r w:rsidRPr="004F659E">
              <w:rPr>
                <w:rFonts w:ascii="Arial" w:hAnsi="Arial" w:cs="Arial"/>
                <w:szCs w:val="22"/>
              </w:rPr>
              <w:t>Kommunikationsansvarlig</w:t>
            </w:r>
          </w:p>
        </w:tc>
        <w:tc>
          <w:tcPr>
            <w:tcW w:w="3121" w:type="pct"/>
          </w:tcPr>
          <w:p w14:paraId="4D81C8B3"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[Organisationens eksterne interessenter skal informeres om situationen og de løbende fremskridt. Afhængig af organisationens forretningsområder vil både kunder, offentlighed og presse være omfattet af interessenterne.</w:t>
            </w:r>
          </w:p>
          <w:p w14:paraId="06FD61D5" w14:textId="77777777" w:rsidR="00B60206" w:rsidRPr="004F659E" w:rsidRDefault="00B60206" w:rsidP="00A81326">
            <w:pPr>
              <w:spacing w:line="240" w:lineRule="auto"/>
              <w:rPr>
                <w:rFonts w:ascii="Arial" w:hAnsi="Arial" w:cs="Arial"/>
                <w:i/>
                <w:szCs w:val="22"/>
              </w:rPr>
            </w:pPr>
          </w:p>
          <w:p w14:paraId="419EE3F2"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Den kommunikationsansvarlige bør have tilsvarende rolle i det daglige grundet behovet for kommunikative færdigheder og ikke mindst erfaring.]</w:t>
            </w:r>
          </w:p>
          <w:p w14:paraId="079BA444" w14:textId="77777777" w:rsidR="00B60206" w:rsidRPr="004F659E" w:rsidRDefault="00B60206" w:rsidP="00A81326">
            <w:pPr>
              <w:spacing w:line="240" w:lineRule="auto"/>
              <w:rPr>
                <w:rFonts w:ascii="Arial" w:hAnsi="Arial" w:cs="Arial"/>
                <w:szCs w:val="22"/>
              </w:rPr>
            </w:pPr>
          </w:p>
        </w:tc>
      </w:tr>
      <w:tr w:rsidR="00B60206" w:rsidRPr="004F659E" w14:paraId="50808150" w14:textId="77777777" w:rsidTr="00F64250">
        <w:trPr>
          <w:cantSplit/>
        </w:trPr>
        <w:tc>
          <w:tcPr>
            <w:tcW w:w="1879" w:type="pct"/>
          </w:tcPr>
          <w:p w14:paraId="17BD74C7" w14:textId="77777777" w:rsidR="00B60206" w:rsidRPr="004F659E" w:rsidRDefault="00B60206" w:rsidP="00A81326">
            <w:pPr>
              <w:spacing w:line="240" w:lineRule="auto"/>
              <w:rPr>
                <w:rFonts w:ascii="Arial" w:hAnsi="Arial" w:cs="Arial"/>
                <w:sz w:val="18"/>
                <w:szCs w:val="18"/>
              </w:rPr>
            </w:pPr>
            <w:r w:rsidRPr="004F659E">
              <w:rPr>
                <w:rFonts w:ascii="Arial" w:hAnsi="Arial" w:cs="Arial"/>
                <w:szCs w:val="22"/>
              </w:rPr>
              <w:t>Retableringsteams</w:t>
            </w:r>
          </w:p>
        </w:tc>
        <w:tc>
          <w:tcPr>
            <w:tcW w:w="3121" w:type="pct"/>
          </w:tcPr>
          <w:p w14:paraId="5A35C557"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[Retableringsteams er teknisk orienterede medarbejdere, som forestår retablering af it-systemerne i henhold til de operationelle planer og detailplanerne, og desuden har ansvar for at sikre, at forløbet dokument</w:t>
            </w:r>
            <w:r w:rsidR="008B0759" w:rsidRPr="004F659E">
              <w:rPr>
                <w:rFonts w:ascii="Arial" w:hAnsi="Arial" w:cs="Arial"/>
                <w:i/>
                <w:szCs w:val="22"/>
              </w:rPr>
              <w:t>eres i hændelsesjournaler</w:t>
            </w:r>
            <w:r w:rsidRPr="004F659E">
              <w:rPr>
                <w:rFonts w:ascii="Arial" w:hAnsi="Arial" w:cs="Arial"/>
                <w:i/>
                <w:szCs w:val="22"/>
              </w:rPr>
              <w:t>]</w:t>
            </w:r>
            <w:r w:rsidR="008B0759" w:rsidRPr="004F659E">
              <w:rPr>
                <w:rFonts w:ascii="Arial" w:hAnsi="Arial" w:cs="Arial"/>
                <w:i/>
                <w:szCs w:val="22"/>
              </w:rPr>
              <w:t xml:space="preserve">. </w:t>
            </w:r>
            <w:r w:rsidR="008B0759" w:rsidRPr="004F659E">
              <w:rPr>
                <w:rFonts w:ascii="Arial" w:hAnsi="Arial" w:cs="Arial"/>
                <w:i/>
                <w:color w:val="AEAAAA" w:themeColor="background2" w:themeShade="BF"/>
                <w:szCs w:val="22"/>
              </w:rPr>
              <w:t>Ikke relevant ved outsourcet it.</w:t>
            </w:r>
          </w:p>
          <w:p w14:paraId="5BE08CA5" w14:textId="77777777" w:rsidR="00B60206" w:rsidRPr="004F659E" w:rsidRDefault="00B60206" w:rsidP="00A81326">
            <w:pPr>
              <w:spacing w:line="240" w:lineRule="auto"/>
              <w:rPr>
                <w:rFonts w:ascii="Arial" w:hAnsi="Arial" w:cs="Arial"/>
                <w:i/>
                <w:sz w:val="18"/>
                <w:szCs w:val="18"/>
              </w:rPr>
            </w:pPr>
          </w:p>
        </w:tc>
      </w:tr>
      <w:tr w:rsidR="00B60206" w:rsidRPr="004F659E" w14:paraId="459CFA07" w14:textId="77777777" w:rsidTr="00F64250">
        <w:trPr>
          <w:cantSplit/>
        </w:trPr>
        <w:tc>
          <w:tcPr>
            <w:tcW w:w="1879" w:type="pct"/>
          </w:tcPr>
          <w:p w14:paraId="6CEDBF10" w14:textId="77777777" w:rsidR="00B60206" w:rsidRPr="004F659E" w:rsidRDefault="00B60206" w:rsidP="00A81326">
            <w:pPr>
              <w:spacing w:line="240" w:lineRule="auto"/>
              <w:rPr>
                <w:rFonts w:ascii="Arial" w:hAnsi="Arial" w:cs="Arial"/>
                <w:szCs w:val="22"/>
              </w:rPr>
            </w:pPr>
            <w:r w:rsidRPr="004F659E">
              <w:rPr>
                <w:rFonts w:ascii="Arial" w:hAnsi="Arial" w:cs="Arial"/>
                <w:szCs w:val="22"/>
              </w:rPr>
              <w:lastRenderedPageBreak/>
              <w:t>Leverandørens roller</w:t>
            </w:r>
          </w:p>
        </w:tc>
        <w:tc>
          <w:tcPr>
            <w:tcW w:w="3121" w:type="pct"/>
          </w:tcPr>
          <w:p w14:paraId="77C7C351" w14:textId="77777777" w:rsidR="00B60206" w:rsidRPr="004F659E" w:rsidRDefault="00B60206" w:rsidP="00A81326">
            <w:pPr>
              <w:spacing w:line="240" w:lineRule="auto"/>
              <w:rPr>
                <w:rFonts w:ascii="Arial" w:hAnsi="Arial" w:cs="Arial"/>
                <w:i/>
                <w:szCs w:val="22"/>
              </w:rPr>
            </w:pPr>
            <w:r w:rsidRPr="004F659E">
              <w:rPr>
                <w:rFonts w:ascii="Arial" w:hAnsi="Arial" w:cs="Arial"/>
                <w:i/>
                <w:szCs w:val="22"/>
              </w:rPr>
              <w:t>[Hvis der er aftalt særlige roller med leverandøren, bør disse beskrives her. Det kan f.eks. være kontaktpersoner, koordinatorer mv.]</w:t>
            </w:r>
          </w:p>
        </w:tc>
      </w:tr>
    </w:tbl>
    <w:p w14:paraId="3230C545" w14:textId="49ED74F8" w:rsidR="00B60206" w:rsidRPr="004F659E" w:rsidRDefault="00B60206" w:rsidP="0048486D">
      <w:pPr>
        <w:rPr>
          <w:rFonts w:ascii="Arial" w:hAnsi="Arial" w:cs="Arial"/>
        </w:rPr>
      </w:pPr>
    </w:p>
    <w:p w14:paraId="5189F495" w14:textId="77777777" w:rsidR="002C7DF2" w:rsidRPr="004F659E" w:rsidRDefault="002C7DF2" w:rsidP="002C7DF2">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34" w:name="_Ref360451237"/>
      <w:bookmarkStart w:id="35" w:name="_Ref360451388"/>
      <w:bookmarkStart w:id="36" w:name="_Toc361216081"/>
      <w:bookmarkStart w:id="37" w:name="_Toc94084332"/>
      <w:r w:rsidRPr="004F659E">
        <w:rPr>
          <w:rFonts w:ascii="Arial" w:hAnsi="Arial" w:cs="Arial"/>
          <w:sz w:val="22"/>
          <w:szCs w:val="22"/>
        </w:rPr>
        <w:t>Kontaktlister</w:t>
      </w:r>
      <w:bookmarkEnd w:id="34"/>
      <w:bookmarkEnd w:id="35"/>
      <w:bookmarkEnd w:id="36"/>
      <w:bookmarkEnd w:id="37"/>
    </w:p>
    <w:p w14:paraId="2DA11B06" w14:textId="1FCF6271" w:rsidR="002C7DF2" w:rsidRPr="004F659E" w:rsidRDefault="002C7DF2" w:rsidP="0048486D">
      <w:pPr>
        <w:rPr>
          <w:rFonts w:ascii="Arial" w:hAnsi="Arial" w:cs="Arial"/>
        </w:rPr>
      </w:pPr>
    </w:p>
    <w:p w14:paraId="104C7FA1" w14:textId="77777777" w:rsidR="002C7DF2" w:rsidRPr="004F659E" w:rsidRDefault="002C7DF2" w:rsidP="002C7DF2">
      <w:pPr>
        <w:rPr>
          <w:rFonts w:ascii="Arial" w:hAnsi="Arial" w:cs="Arial"/>
        </w:rPr>
      </w:pPr>
      <w:r w:rsidRPr="004F659E">
        <w:rPr>
          <w:rFonts w:ascii="Arial" w:hAnsi="Arial" w:cs="Arial"/>
        </w:rPr>
        <w:t>Kontaktlisterne er udgangspunktet for mobilisering af beredskabsorganisationen, men kan også anvendes i forhold til den øvrige interne og eksterne kommunikation:</w:t>
      </w:r>
    </w:p>
    <w:p w14:paraId="61C8FCA8" w14:textId="77777777" w:rsidR="002C7DF2" w:rsidRPr="004F659E" w:rsidRDefault="002C7DF2" w:rsidP="002C7DF2">
      <w:pPr>
        <w:rPr>
          <w:rFonts w:ascii="Arial" w:hAnsi="Arial" w:cs="Arial"/>
        </w:rPr>
      </w:pPr>
    </w:p>
    <w:p w14:paraId="7691A992" w14:textId="77777777" w:rsidR="002C7DF2" w:rsidRPr="004F659E" w:rsidRDefault="002C7DF2" w:rsidP="002C7DF2">
      <w:pPr>
        <w:rPr>
          <w:rFonts w:ascii="Arial" w:hAnsi="Arial" w:cs="Arial"/>
          <w:color w:val="808080"/>
        </w:rPr>
      </w:pPr>
      <w:r w:rsidRPr="004F659E">
        <w:rPr>
          <w:rFonts w:ascii="Arial" w:hAnsi="Arial" w:cs="Arial"/>
          <w:color w:val="808080"/>
        </w:rPr>
        <w:t>[Kontaktlisterne bør omfatte hele beredskabsorganisationen, men også relevante kontaktpersoner i den øvrige forretning samt eksterne leverandører bør indgå.</w:t>
      </w:r>
    </w:p>
    <w:p w14:paraId="4D233F7F" w14:textId="77777777" w:rsidR="002C7DF2" w:rsidRPr="004F659E" w:rsidRDefault="002C7DF2" w:rsidP="002C7DF2">
      <w:pPr>
        <w:rPr>
          <w:rFonts w:ascii="Arial" w:hAnsi="Arial" w:cs="Arial"/>
          <w:color w:val="808080"/>
        </w:rPr>
      </w:pPr>
    </w:p>
    <w:p w14:paraId="5C47D5E8" w14:textId="7678CA98" w:rsidR="00336ED1" w:rsidRPr="004F659E" w:rsidRDefault="002C7DF2" w:rsidP="002C7DF2">
      <w:pPr>
        <w:rPr>
          <w:rFonts w:ascii="Arial" w:hAnsi="Arial" w:cs="Arial"/>
          <w:color w:val="808080"/>
        </w:rPr>
      </w:pPr>
      <w:r w:rsidRPr="004F659E">
        <w:rPr>
          <w:rFonts w:ascii="Arial" w:hAnsi="Arial" w:cs="Arial"/>
          <w:color w:val="808080"/>
        </w:rPr>
        <w:t>Når kontaktlisterne udarbejdes, bør der tages højde for, at de almindelige kommunikationskanaler kan være utilgængelige, således at der angives flere kontaktmuligheder for deltagerne, herunder prioriterede telefonnumre til nøglepersoner i staten.]</w:t>
      </w:r>
    </w:p>
    <w:p w14:paraId="24BA9AE5" w14:textId="77777777" w:rsidR="00E4516D" w:rsidRPr="004F659E" w:rsidRDefault="00E4516D">
      <w:pPr>
        <w:tabs>
          <w:tab w:val="clear" w:pos="0"/>
          <w:tab w:val="clear" w:pos="567"/>
          <w:tab w:val="clear" w:pos="8902"/>
        </w:tabs>
        <w:spacing w:after="160" w:line="259" w:lineRule="auto"/>
        <w:rPr>
          <w:rFonts w:ascii="Arial" w:hAnsi="Arial" w:cs="Arial"/>
          <w:color w:val="808080"/>
        </w:rPr>
      </w:pPr>
    </w:p>
    <w:p w14:paraId="25D50548" w14:textId="554D4BEC" w:rsidR="00E4516D" w:rsidRPr="004F659E" w:rsidRDefault="00E4516D" w:rsidP="00E4516D">
      <w:pPr>
        <w:rPr>
          <w:rFonts w:ascii="Arial" w:hAnsi="Arial" w:cs="Arial"/>
          <w:color w:val="808080"/>
        </w:rPr>
      </w:pPr>
      <w:r w:rsidRPr="004F659E">
        <w:rPr>
          <w:rFonts w:ascii="Arial" w:hAnsi="Arial" w:cs="Arial"/>
          <w:color w:val="808080"/>
        </w:rPr>
        <w:t xml:space="preserve">Skabeloner til kontaktlister findes i bilag </w:t>
      </w:r>
      <w:r w:rsidR="000F686D" w:rsidRPr="004F659E">
        <w:rPr>
          <w:rFonts w:ascii="Arial" w:hAnsi="Arial" w:cs="Arial"/>
          <w:color w:val="808080"/>
        </w:rPr>
        <w:t>6.1</w:t>
      </w:r>
      <w:r w:rsidRPr="004F659E">
        <w:rPr>
          <w:rFonts w:ascii="Arial" w:hAnsi="Arial" w:cs="Arial"/>
          <w:color w:val="808080"/>
        </w:rPr>
        <w:t>.</w:t>
      </w:r>
    </w:p>
    <w:p w14:paraId="2A722621" w14:textId="4A514E63" w:rsidR="00336ED1" w:rsidRPr="004F659E" w:rsidRDefault="00336ED1">
      <w:pPr>
        <w:tabs>
          <w:tab w:val="clear" w:pos="0"/>
          <w:tab w:val="clear" w:pos="567"/>
          <w:tab w:val="clear" w:pos="8902"/>
        </w:tabs>
        <w:spacing w:after="160" w:line="259" w:lineRule="auto"/>
        <w:rPr>
          <w:rFonts w:ascii="Arial" w:hAnsi="Arial" w:cs="Arial"/>
          <w:color w:val="808080"/>
        </w:rPr>
      </w:pPr>
    </w:p>
    <w:p w14:paraId="17783CD4" w14:textId="77777777" w:rsidR="00336ED1" w:rsidRPr="004F659E" w:rsidRDefault="00336ED1" w:rsidP="00336ED1">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38" w:name="_Toc360188285"/>
      <w:bookmarkStart w:id="39" w:name="_Ref360452046"/>
      <w:bookmarkStart w:id="40" w:name="_Toc361216082"/>
      <w:bookmarkStart w:id="41" w:name="_Toc94084333"/>
      <w:r w:rsidRPr="004F659E">
        <w:rPr>
          <w:rFonts w:ascii="Arial" w:hAnsi="Arial" w:cs="Arial"/>
          <w:sz w:val="22"/>
          <w:szCs w:val="22"/>
        </w:rPr>
        <w:t>Mødested</w:t>
      </w:r>
      <w:bookmarkEnd w:id="38"/>
      <w:bookmarkEnd w:id="39"/>
      <w:bookmarkEnd w:id="40"/>
      <w:bookmarkEnd w:id="41"/>
    </w:p>
    <w:p w14:paraId="3853A275" w14:textId="4B022B55" w:rsidR="002C7DF2" w:rsidRPr="004F659E" w:rsidRDefault="002C7DF2" w:rsidP="0048486D">
      <w:pPr>
        <w:rPr>
          <w:rFonts w:ascii="Arial" w:hAnsi="Arial" w:cs="Arial"/>
        </w:rPr>
      </w:pPr>
    </w:p>
    <w:p w14:paraId="2D454AD9" w14:textId="5DB6AA27" w:rsidR="00336ED1" w:rsidRPr="004F659E" w:rsidRDefault="00E73C99" w:rsidP="0048486D">
      <w:pPr>
        <w:rPr>
          <w:rFonts w:ascii="Arial" w:hAnsi="Arial" w:cs="Arial"/>
        </w:rPr>
      </w:pPr>
      <w:r w:rsidRPr="004F659E">
        <w:rPr>
          <w:rFonts w:ascii="Arial" w:hAnsi="Arial" w:cs="Arial"/>
        </w:rPr>
        <w:t xml:space="preserve">I skabelonen vedrørende mødested </w:t>
      </w:r>
      <w:r w:rsidR="00851EC5">
        <w:rPr>
          <w:rFonts w:ascii="Arial" w:hAnsi="Arial" w:cs="Arial"/>
        </w:rPr>
        <w:t xml:space="preserve">og hjælpeværktøjer </w:t>
      </w:r>
      <w:r w:rsidRPr="004F659E">
        <w:rPr>
          <w:rFonts w:ascii="Arial" w:hAnsi="Arial" w:cs="Arial"/>
        </w:rPr>
        <w:t xml:space="preserve">i </w:t>
      </w:r>
      <w:r w:rsidR="00144D9F" w:rsidRPr="00851EC5">
        <w:rPr>
          <w:rFonts w:ascii="Arial" w:hAnsi="Arial" w:cs="Arial"/>
        </w:rPr>
        <w:t>bilag 6.11</w:t>
      </w:r>
      <w:r w:rsidRPr="004F659E">
        <w:rPr>
          <w:rFonts w:ascii="Arial" w:hAnsi="Arial" w:cs="Arial"/>
        </w:rPr>
        <w:t xml:space="preserve">, angives det på </w:t>
      </w:r>
      <w:r w:rsidR="00336ED1" w:rsidRPr="004F659E">
        <w:rPr>
          <w:rFonts w:ascii="Arial" w:hAnsi="Arial" w:cs="Arial"/>
        </w:rPr>
        <w:t xml:space="preserve">hvilken adresse medlemmerne af beredskabsledelsen skal møde op, hvis de bliver mobiliseret i en beredskabssituation. Ud over et lokale på [organisationens] faste lokation, </w:t>
      </w:r>
      <w:r w:rsidRPr="004F659E">
        <w:rPr>
          <w:rFonts w:ascii="Arial" w:hAnsi="Arial" w:cs="Arial"/>
        </w:rPr>
        <w:t xml:space="preserve">skal </w:t>
      </w:r>
      <w:r w:rsidR="00336ED1" w:rsidRPr="004F659E">
        <w:rPr>
          <w:rFonts w:ascii="Arial" w:hAnsi="Arial" w:cs="Arial"/>
        </w:rPr>
        <w:t>der etablere</w:t>
      </w:r>
      <w:r w:rsidRPr="004F659E">
        <w:rPr>
          <w:rFonts w:ascii="Arial" w:hAnsi="Arial" w:cs="Arial"/>
        </w:rPr>
        <w:t>s</w:t>
      </w:r>
      <w:r w:rsidR="00336ED1" w:rsidRPr="004F659E">
        <w:rPr>
          <w:rFonts w:ascii="Arial" w:hAnsi="Arial" w:cs="Arial"/>
        </w:rPr>
        <w:t xml:space="preserve"> et alternativt mødested i tilfælde af bygninger el</w:t>
      </w:r>
      <w:r w:rsidRPr="004F659E">
        <w:rPr>
          <w:rFonts w:ascii="Arial" w:hAnsi="Arial" w:cs="Arial"/>
        </w:rPr>
        <w:t>ler infrastruktur er beskadiget.</w:t>
      </w:r>
    </w:p>
    <w:p w14:paraId="69C68720" w14:textId="12AFEBA8" w:rsidR="00336ED1" w:rsidRPr="004F659E" w:rsidRDefault="00336ED1" w:rsidP="0048486D">
      <w:pPr>
        <w:rPr>
          <w:rFonts w:ascii="Arial" w:hAnsi="Arial" w:cs="Arial"/>
        </w:rPr>
      </w:pPr>
    </w:p>
    <w:p w14:paraId="15FDC4F9" w14:textId="4999F51F" w:rsidR="00336ED1" w:rsidRPr="004F659E" w:rsidRDefault="00336ED1" w:rsidP="00336ED1">
      <w:pPr>
        <w:tabs>
          <w:tab w:val="clear" w:pos="0"/>
          <w:tab w:val="clear" w:pos="567"/>
          <w:tab w:val="clear" w:pos="8902"/>
        </w:tabs>
        <w:spacing w:line="240" w:lineRule="auto"/>
        <w:rPr>
          <w:rFonts w:ascii="Arial" w:hAnsi="Arial" w:cs="Arial"/>
        </w:rPr>
      </w:pPr>
      <w:r w:rsidRPr="004F659E">
        <w:rPr>
          <w:rFonts w:ascii="Arial" w:hAnsi="Arial" w:cs="Arial"/>
        </w:rPr>
        <w:t xml:space="preserve">På mødestederne skal forefindes basale hjælpeværktøjer jf. bilag </w:t>
      </w:r>
      <w:bookmarkStart w:id="42" w:name="_Toc342045326"/>
      <w:bookmarkStart w:id="43" w:name="_Toc342045327"/>
      <w:bookmarkStart w:id="44" w:name="_Toc342045328"/>
      <w:bookmarkStart w:id="45" w:name="_Toc342045329"/>
      <w:bookmarkStart w:id="46" w:name="_Toc342045330"/>
      <w:bookmarkStart w:id="47" w:name="_Toc342045331"/>
      <w:bookmarkStart w:id="48" w:name="_Toc342045332"/>
      <w:bookmarkStart w:id="49" w:name="_Toc342045333"/>
      <w:bookmarkStart w:id="50" w:name="_Toc342045334"/>
      <w:bookmarkStart w:id="51" w:name="_Toc342045335"/>
      <w:bookmarkStart w:id="52" w:name="_Toc342045336"/>
      <w:bookmarkStart w:id="53" w:name="_Toc342045337"/>
      <w:bookmarkStart w:id="54" w:name="_Toc342045338"/>
      <w:bookmarkStart w:id="55" w:name="_Toc342045339"/>
      <w:bookmarkStart w:id="56" w:name="_Toc342045340"/>
      <w:bookmarkStart w:id="57" w:name="_Toc342045363"/>
      <w:bookmarkStart w:id="58" w:name="_Toc342045364"/>
      <w:bookmarkStart w:id="59" w:name="_Toc342045365"/>
      <w:bookmarkStart w:id="60" w:name="_Toc342045366"/>
      <w:bookmarkStart w:id="61" w:name="_Toc342045367"/>
      <w:bookmarkStart w:id="62" w:name="_Toc342045368"/>
      <w:bookmarkStart w:id="63" w:name="_Toc342045369"/>
      <w:bookmarkStart w:id="64" w:name="_Toc342045370"/>
      <w:bookmarkStart w:id="65" w:name="_Toc342045371"/>
      <w:bookmarkStart w:id="66" w:name="_Toc342045390"/>
      <w:bookmarkStart w:id="67" w:name="_Toc342045398"/>
      <w:bookmarkStart w:id="68" w:name="_Toc342045406"/>
      <w:bookmarkStart w:id="69" w:name="_Toc342045407"/>
      <w:bookmarkStart w:id="70" w:name="_Toc342045426"/>
      <w:bookmarkStart w:id="71" w:name="_Toc342045434"/>
      <w:bookmarkStart w:id="72" w:name="_Toc342045442"/>
      <w:bookmarkStart w:id="73" w:name="_Toc342045443"/>
      <w:bookmarkStart w:id="74" w:name="_Toc342045462"/>
      <w:bookmarkStart w:id="75" w:name="_Toc342045470"/>
      <w:bookmarkStart w:id="76" w:name="_Toc34204547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373693">
        <w:rPr>
          <w:rFonts w:ascii="Arial" w:hAnsi="Arial" w:cs="Arial"/>
        </w:rPr>
        <w:t>6.11</w:t>
      </w:r>
    </w:p>
    <w:p w14:paraId="650F4603" w14:textId="4DA71078" w:rsidR="00336ED1" w:rsidRPr="004F659E" w:rsidRDefault="00336ED1" w:rsidP="0048486D">
      <w:pPr>
        <w:rPr>
          <w:rFonts w:ascii="Arial" w:hAnsi="Arial" w:cs="Arial"/>
        </w:rPr>
      </w:pPr>
    </w:p>
    <w:p w14:paraId="49321641" w14:textId="77777777" w:rsidR="00336ED1" w:rsidRPr="004F659E" w:rsidRDefault="00336ED1" w:rsidP="00336ED1">
      <w:pPr>
        <w:pStyle w:val="Overskrift1"/>
        <w:keepLines w:val="0"/>
        <w:numPr>
          <w:ilvl w:val="0"/>
          <w:numId w:val="6"/>
        </w:numPr>
        <w:tabs>
          <w:tab w:val="clear" w:pos="567"/>
          <w:tab w:val="clear" w:pos="8902"/>
        </w:tabs>
        <w:suppressAutoHyphens/>
        <w:spacing w:before="120" w:after="120" w:line="360" w:lineRule="atLeast"/>
        <w:rPr>
          <w:rFonts w:ascii="Arial" w:hAnsi="Arial" w:cs="Arial"/>
          <w:color w:val="auto"/>
          <w:sz w:val="30"/>
          <w:szCs w:val="30"/>
        </w:rPr>
      </w:pPr>
      <w:bookmarkStart w:id="77" w:name="_Ref353885691"/>
      <w:bookmarkStart w:id="78" w:name="_Toc361216083"/>
      <w:bookmarkStart w:id="79" w:name="_Toc94084334"/>
      <w:r w:rsidRPr="004F659E">
        <w:rPr>
          <w:rFonts w:ascii="Arial" w:hAnsi="Arial" w:cs="Arial"/>
          <w:color w:val="auto"/>
          <w:sz w:val="30"/>
          <w:szCs w:val="30"/>
        </w:rPr>
        <w:t>Handlingsplaner</w:t>
      </w:r>
      <w:bookmarkEnd w:id="77"/>
      <w:bookmarkEnd w:id="78"/>
      <w:bookmarkEnd w:id="79"/>
    </w:p>
    <w:p w14:paraId="1D2FADFA" w14:textId="2E9032EA" w:rsidR="00336ED1" w:rsidRPr="004F659E" w:rsidRDefault="00336ED1" w:rsidP="0048486D">
      <w:pPr>
        <w:rPr>
          <w:rFonts w:ascii="Arial" w:hAnsi="Arial" w:cs="Arial"/>
        </w:rPr>
      </w:pPr>
    </w:p>
    <w:p w14:paraId="6625AC09" w14:textId="77777777" w:rsidR="00336ED1" w:rsidRPr="004F659E" w:rsidRDefault="00336ED1" w:rsidP="00336ED1">
      <w:pPr>
        <w:rPr>
          <w:rFonts w:ascii="Arial" w:hAnsi="Arial" w:cs="Arial"/>
        </w:rPr>
      </w:pPr>
      <w:r w:rsidRPr="004F659E">
        <w:rPr>
          <w:rFonts w:ascii="Arial" w:hAnsi="Arial" w:cs="Arial"/>
        </w:rPr>
        <w:t>I dette afsnit beskrives de operationelle handlingsplaner, som skal tages i brug i en beredskabssituation. Formålet med handlingsplanerne er at assistere beredskabsorganisationen med at huske de procedurer, som skal udføres i en beredskabssituation.</w:t>
      </w:r>
    </w:p>
    <w:p w14:paraId="4E45B434" w14:textId="2B7CDCC3" w:rsidR="00336ED1" w:rsidRPr="004F659E" w:rsidRDefault="00336ED1" w:rsidP="00336ED1">
      <w:pPr>
        <w:rPr>
          <w:rFonts w:ascii="Arial" w:hAnsi="Arial" w:cs="Arial"/>
        </w:rPr>
      </w:pPr>
    </w:p>
    <w:p w14:paraId="2E3CFA25" w14:textId="37806BE2" w:rsidR="00336ED1" w:rsidRPr="004F659E" w:rsidRDefault="00336ED1" w:rsidP="00336ED1">
      <w:pPr>
        <w:rPr>
          <w:rFonts w:ascii="Arial" w:hAnsi="Arial" w:cs="Arial"/>
        </w:rPr>
      </w:pPr>
      <w:r w:rsidRPr="004F659E">
        <w:rPr>
          <w:rFonts w:ascii="Arial" w:hAnsi="Arial" w:cs="Arial"/>
        </w:rPr>
        <w:t xml:space="preserve">Handlingsplanerne er udformet som tjeklister og kan derfor også bruges som forløbsjournal. Som et alternativ kan tomme hændelsesjournalark i bilag </w:t>
      </w:r>
      <w:r w:rsidR="00A61BF3">
        <w:rPr>
          <w:rFonts w:ascii="Arial" w:hAnsi="Arial" w:cs="Arial"/>
        </w:rPr>
        <w:t>6.9</w:t>
      </w:r>
      <w:r w:rsidRPr="004F659E">
        <w:rPr>
          <w:rFonts w:ascii="Arial" w:hAnsi="Arial" w:cs="Arial"/>
        </w:rPr>
        <w:t xml:space="preserve"> anvendes.</w:t>
      </w:r>
    </w:p>
    <w:p w14:paraId="2494462C" w14:textId="79B90E10" w:rsidR="00336ED1" w:rsidRPr="004F659E" w:rsidRDefault="00336ED1" w:rsidP="00336ED1">
      <w:pPr>
        <w:rPr>
          <w:rFonts w:ascii="Arial" w:hAnsi="Arial" w:cs="Arial"/>
        </w:rPr>
      </w:pPr>
    </w:p>
    <w:p w14:paraId="4B5D8036" w14:textId="6EB5137E" w:rsidR="00336ED1" w:rsidRPr="004F659E" w:rsidRDefault="00336ED1" w:rsidP="00336ED1">
      <w:pPr>
        <w:rPr>
          <w:rFonts w:ascii="Arial" w:hAnsi="Arial" w:cs="Arial"/>
          <w:b/>
          <w:i/>
          <w:color w:val="AEAAAA" w:themeColor="background2" w:themeShade="BF"/>
        </w:rPr>
      </w:pPr>
      <w:r w:rsidRPr="004F659E">
        <w:rPr>
          <w:rFonts w:ascii="Arial" w:hAnsi="Arial" w:cs="Arial"/>
          <w:b/>
          <w:i/>
          <w:color w:val="AEAAAA" w:themeColor="background2" w:themeShade="BF"/>
        </w:rPr>
        <w:t>For organisationer der selv har drift af it-systemer og evt. har outsourcet visse tjenester eller systemer til en eller flere eksterne leverandører:</w:t>
      </w:r>
    </w:p>
    <w:p w14:paraId="28BB805D" w14:textId="77777777" w:rsidR="00336ED1" w:rsidRPr="004F659E" w:rsidRDefault="00336ED1" w:rsidP="00336ED1">
      <w:pPr>
        <w:rPr>
          <w:rFonts w:ascii="Arial" w:hAnsi="Arial" w:cs="Arial"/>
          <w:color w:val="808080"/>
        </w:rPr>
      </w:pPr>
    </w:p>
    <w:p w14:paraId="727A2E3E" w14:textId="7E9156CA" w:rsidR="00336ED1" w:rsidRPr="004F659E" w:rsidRDefault="00336ED1" w:rsidP="00336ED1">
      <w:pPr>
        <w:rPr>
          <w:rFonts w:ascii="Arial" w:hAnsi="Arial" w:cs="Arial"/>
          <w:color w:val="808080"/>
        </w:rPr>
      </w:pPr>
      <w:r w:rsidRPr="004F659E">
        <w:rPr>
          <w:rFonts w:ascii="Arial" w:hAnsi="Arial" w:cs="Arial"/>
          <w:color w:val="808080"/>
        </w:rPr>
        <w:t>[I denne skabelon er der inkluderet handlingsplaner for områderne beredskabsledelse, svigt af systemer med ansvar i egen organisation, hardware, netværk og virus- eller hackerangreb, samt systemer eller infrastruktur, som fysisk er placeret hos en ekstern leverandør. Handlingsplanerne i skabelonen er kun eksempler. Organisationen skal med udgangspunkt i en risiko- og konsekvensvurdering udarbejde de nødvendige handlingsplaner.]</w:t>
      </w:r>
    </w:p>
    <w:p w14:paraId="1CEE5721" w14:textId="77777777" w:rsidR="00336ED1" w:rsidRPr="004F659E" w:rsidRDefault="00336ED1" w:rsidP="00336ED1">
      <w:pPr>
        <w:rPr>
          <w:rFonts w:ascii="Arial" w:hAnsi="Arial" w:cs="Arial"/>
        </w:rPr>
      </w:pPr>
    </w:p>
    <w:p w14:paraId="631F0E0C" w14:textId="25CBF7CE" w:rsidR="00336ED1" w:rsidRPr="004F659E" w:rsidRDefault="00336ED1" w:rsidP="00336ED1">
      <w:pPr>
        <w:rPr>
          <w:rFonts w:ascii="Arial" w:hAnsi="Arial" w:cs="Arial"/>
        </w:rPr>
      </w:pPr>
      <w:r w:rsidRPr="004F659E">
        <w:rPr>
          <w:rFonts w:ascii="Arial" w:hAnsi="Arial" w:cs="Arial"/>
        </w:rPr>
        <w:t xml:space="preserve">Hvis der er et behov for uddybende detailinstrukser, er der refereret til disse i afsnit </w:t>
      </w:r>
      <w:r w:rsidRPr="009148D7">
        <w:rPr>
          <w:rFonts w:ascii="Arial" w:hAnsi="Arial" w:cs="Arial"/>
        </w:rPr>
        <w:t>4.</w:t>
      </w:r>
      <w:r w:rsidRPr="004F659E">
        <w:rPr>
          <w:rFonts w:ascii="Arial" w:hAnsi="Arial" w:cs="Arial"/>
        </w:rPr>
        <w:t xml:space="preserve"> </w:t>
      </w:r>
    </w:p>
    <w:p w14:paraId="6CFDF826" w14:textId="3C3848BA" w:rsidR="00336ED1" w:rsidRPr="004F659E" w:rsidRDefault="00336ED1" w:rsidP="0048486D">
      <w:pPr>
        <w:rPr>
          <w:rFonts w:ascii="Arial" w:hAnsi="Arial" w:cs="Arial"/>
        </w:rPr>
      </w:pPr>
    </w:p>
    <w:p w14:paraId="564AD259" w14:textId="0261018F" w:rsidR="00336ED1" w:rsidRPr="004F659E" w:rsidRDefault="00336ED1" w:rsidP="0048486D">
      <w:pPr>
        <w:rPr>
          <w:rFonts w:ascii="Arial" w:hAnsi="Arial" w:cs="Arial"/>
          <w:b/>
          <w:i/>
          <w:color w:val="AEAAAA" w:themeColor="background2" w:themeShade="BF"/>
        </w:rPr>
      </w:pPr>
      <w:r w:rsidRPr="004F659E">
        <w:rPr>
          <w:rFonts w:ascii="Arial" w:hAnsi="Arial" w:cs="Arial"/>
          <w:b/>
          <w:i/>
          <w:color w:val="AEAAAA" w:themeColor="background2" w:themeShade="BF"/>
        </w:rPr>
        <w:t>For organisationer der har outsourcet hele driften af it-systemerne til en eller flere eksterne leverandører:</w:t>
      </w:r>
    </w:p>
    <w:p w14:paraId="5E858864" w14:textId="77777777" w:rsidR="00336ED1" w:rsidRPr="004F659E" w:rsidRDefault="00336ED1" w:rsidP="0048486D">
      <w:pPr>
        <w:rPr>
          <w:rFonts w:ascii="Arial" w:hAnsi="Arial" w:cs="Arial"/>
          <w:b/>
        </w:rPr>
      </w:pPr>
    </w:p>
    <w:p w14:paraId="037CFEFF" w14:textId="402CB048" w:rsidR="00336ED1" w:rsidRPr="004F659E" w:rsidRDefault="00336ED1" w:rsidP="00336ED1">
      <w:pPr>
        <w:spacing w:line="340" w:lineRule="atLeast"/>
        <w:jc w:val="both"/>
        <w:rPr>
          <w:rFonts w:ascii="Arial" w:hAnsi="Arial" w:cs="Arial"/>
          <w:color w:val="808080"/>
        </w:rPr>
      </w:pPr>
      <w:r w:rsidRPr="004F659E">
        <w:rPr>
          <w:rFonts w:ascii="Arial" w:hAnsi="Arial" w:cs="Arial"/>
          <w:color w:val="808080"/>
        </w:rPr>
        <w:t>[I denne skabelon er der inkluderet handlingsplaner for områderne beredskabsledelse og svigt af systemer eller infrastruktur, som fysisk er placeret hos en ekstern leverandør. Handlingsplanerne i skabelonen er kun eksempler. Organisationen skal med udgangspunkt i en risiko- og konsekvensvurdering udarbejde de nødvendige handlingsplaner.]</w:t>
      </w:r>
    </w:p>
    <w:p w14:paraId="493FDB80" w14:textId="21D46AB1" w:rsidR="007A0314" w:rsidRPr="004F659E" w:rsidRDefault="007A0314" w:rsidP="008A1214">
      <w:pPr>
        <w:tabs>
          <w:tab w:val="clear" w:pos="0"/>
          <w:tab w:val="clear" w:pos="567"/>
          <w:tab w:val="clear" w:pos="8902"/>
        </w:tabs>
        <w:spacing w:after="160" w:line="259" w:lineRule="auto"/>
        <w:rPr>
          <w:rFonts w:ascii="Arial" w:hAnsi="Arial" w:cs="Arial"/>
          <w:color w:val="808080"/>
        </w:rPr>
      </w:pPr>
    </w:p>
    <w:p w14:paraId="7506105E" w14:textId="77777777" w:rsidR="00336ED1" w:rsidRPr="004F659E" w:rsidRDefault="00336ED1" w:rsidP="00336ED1">
      <w:pPr>
        <w:pStyle w:val="Overskrift2"/>
        <w:keepLines w:val="0"/>
        <w:numPr>
          <w:ilvl w:val="1"/>
          <w:numId w:val="6"/>
        </w:numPr>
        <w:tabs>
          <w:tab w:val="clear" w:pos="567"/>
          <w:tab w:val="clear" w:pos="8902"/>
          <w:tab w:val="num" w:pos="737"/>
        </w:tabs>
        <w:spacing w:before="120" w:line="240" w:lineRule="auto"/>
        <w:ind w:left="567" w:hanging="567"/>
        <w:rPr>
          <w:rFonts w:ascii="Arial" w:hAnsi="Arial" w:cs="Arial"/>
        </w:rPr>
      </w:pPr>
      <w:bookmarkStart w:id="80" w:name="_Ref353890463"/>
      <w:bookmarkStart w:id="81" w:name="_Toc361216084"/>
      <w:bookmarkStart w:id="82" w:name="_Toc94084335"/>
      <w:r w:rsidRPr="004F659E">
        <w:rPr>
          <w:rFonts w:ascii="Arial" w:hAnsi="Arial" w:cs="Arial"/>
        </w:rPr>
        <w:t>Forudsætninger</w:t>
      </w:r>
      <w:bookmarkEnd w:id="80"/>
      <w:bookmarkEnd w:id="81"/>
      <w:bookmarkEnd w:id="82"/>
    </w:p>
    <w:p w14:paraId="35D251D2" w14:textId="2617870B" w:rsidR="00336ED1" w:rsidRPr="004F659E" w:rsidRDefault="00336ED1" w:rsidP="00336ED1">
      <w:pPr>
        <w:spacing w:line="340" w:lineRule="atLeast"/>
        <w:jc w:val="both"/>
        <w:rPr>
          <w:rFonts w:ascii="Arial" w:hAnsi="Arial" w:cs="Arial"/>
          <w:color w:val="808080"/>
        </w:rPr>
      </w:pPr>
    </w:p>
    <w:p w14:paraId="13F6A1DE" w14:textId="555EC30F" w:rsidR="00336ED1" w:rsidRPr="004F659E" w:rsidRDefault="00336ED1" w:rsidP="00336ED1">
      <w:pPr>
        <w:spacing w:line="340" w:lineRule="atLeast"/>
        <w:jc w:val="both"/>
        <w:rPr>
          <w:rFonts w:ascii="Arial" w:hAnsi="Arial" w:cs="Arial"/>
        </w:rPr>
      </w:pPr>
      <w:r w:rsidRPr="004F659E">
        <w:rPr>
          <w:rFonts w:ascii="Arial" w:hAnsi="Arial" w:cs="Arial"/>
        </w:rPr>
        <w:t>It-beredskabet for [</w:t>
      </w:r>
      <w:r w:rsidRPr="004F659E">
        <w:rPr>
          <w:rFonts w:ascii="Arial" w:hAnsi="Arial" w:cs="Arial"/>
          <w:i/>
        </w:rPr>
        <w:t>organisation</w:t>
      </w:r>
      <w:r w:rsidRPr="004F659E">
        <w:rPr>
          <w:rFonts w:ascii="Arial" w:hAnsi="Arial" w:cs="Arial"/>
        </w:rPr>
        <w:t xml:space="preserve">] er etableret på baggrund af risikovurderinger og det generelle trusselsbillede, og planerne er testet i henhold til testhistorikken i afsnit </w:t>
      </w:r>
      <w:r w:rsidRPr="00611AF6">
        <w:rPr>
          <w:rFonts w:ascii="Arial" w:hAnsi="Arial" w:cs="Arial"/>
        </w:rPr>
        <w:fldChar w:fldCharType="begin"/>
      </w:r>
      <w:r w:rsidRPr="00611AF6">
        <w:rPr>
          <w:rFonts w:ascii="Arial" w:hAnsi="Arial" w:cs="Arial"/>
        </w:rPr>
        <w:instrText xml:space="preserve"> REF _Ref360446530 \r \h  \* MERGEFORMAT </w:instrText>
      </w:r>
      <w:r w:rsidRPr="00611AF6">
        <w:rPr>
          <w:rFonts w:ascii="Arial" w:hAnsi="Arial" w:cs="Arial"/>
        </w:rPr>
      </w:r>
      <w:r w:rsidRPr="00611AF6">
        <w:rPr>
          <w:rFonts w:ascii="Arial" w:hAnsi="Arial" w:cs="Arial"/>
        </w:rPr>
        <w:fldChar w:fldCharType="separate"/>
      </w:r>
      <w:r w:rsidRPr="00611AF6">
        <w:rPr>
          <w:rFonts w:ascii="Arial" w:hAnsi="Arial" w:cs="Arial"/>
        </w:rPr>
        <w:t>5.2</w:t>
      </w:r>
      <w:r w:rsidRPr="00611AF6">
        <w:rPr>
          <w:rFonts w:ascii="Arial" w:hAnsi="Arial" w:cs="Arial"/>
        </w:rPr>
        <w:fldChar w:fldCharType="end"/>
      </w:r>
      <w:r w:rsidRPr="00611AF6">
        <w:rPr>
          <w:rFonts w:ascii="Arial" w:hAnsi="Arial" w:cs="Arial"/>
        </w:rPr>
        <w:t>.</w:t>
      </w:r>
      <w:r w:rsidRPr="004F659E">
        <w:rPr>
          <w:rFonts w:ascii="Arial" w:hAnsi="Arial" w:cs="Arial"/>
        </w:rPr>
        <w:t xml:space="preserve"> Der er i den sammenhæng områder, der bevidst er set bort fra i beredskabet, og derfor skal beredskabsledelsen altid vurdere situationen og ikke blindt følge teksten. Endvidere bygger beredskabet på nogle overordnede forudsætninger, som er nævnt herunder. Handlingsplanernes specifikke forudsætninger fremgår af de konkrete planer.</w:t>
      </w:r>
    </w:p>
    <w:p w14:paraId="6FA47A59" w14:textId="2278A267" w:rsidR="00336ED1" w:rsidRPr="004F659E" w:rsidRDefault="00336ED1" w:rsidP="00336ED1">
      <w:pPr>
        <w:spacing w:line="340" w:lineRule="atLeast"/>
        <w:jc w:val="both"/>
        <w:rPr>
          <w:rFonts w:ascii="Arial" w:hAnsi="Arial" w:cs="Arial"/>
          <w:color w:val="808080"/>
        </w:rPr>
      </w:pPr>
    </w:p>
    <w:p w14:paraId="23DDDFA9" w14:textId="2F6E03FF" w:rsidR="00336ED1" w:rsidRPr="004F659E" w:rsidRDefault="00336ED1" w:rsidP="00336ED1">
      <w:pPr>
        <w:spacing w:line="340" w:lineRule="atLeast"/>
        <w:jc w:val="both"/>
        <w:rPr>
          <w:rFonts w:ascii="Arial" w:hAnsi="Arial" w:cs="Arial"/>
        </w:rPr>
      </w:pPr>
      <w:r w:rsidRPr="004F659E">
        <w:rPr>
          <w:rFonts w:ascii="Arial" w:hAnsi="Arial" w:cs="Arial"/>
        </w:rPr>
        <w:t xml:space="preserve">Desuden skal det vurderes, om eventuelle udeståender jf. afsnit </w:t>
      </w:r>
      <w:r w:rsidRPr="00611AF6">
        <w:rPr>
          <w:rFonts w:ascii="Arial" w:hAnsi="Arial" w:cs="Arial"/>
        </w:rPr>
        <w:fldChar w:fldCharType="begin"/>
      </w:r>
      <w:r w:rsidRPr="00611AF6">
        <w:rPr>
          <w:rFonts w:ascii="Arial" w:hAnsi="Arial" w:cs="Arial"/>
        </w:rPr>
        <w:instrText xml:space="preserve"> REF _Ref353885570 \r \h  \* MERGEFORMAT </w:instrText>
      </w:r>
      <w:r w:rsidRPr="00611AF6">
        <w:rPr>
          <w:rFonts w:ascii="Arial" w:hAnsi="Arial" w:cs="Arial"/>
        </w:rPr>
      </w:r>
      <w:r w:rsidRPr="00611AF6">
        <w:rPr>
          <w:rFonts w:ascii="Arial" w:hAnsi="Arial" w:cs="Arial"/>
        </w:rPr>
        <w:fldChar w:fldCharType="separate"/>
      </w:r>
      <w:r w:rsidRPr="00611AF6">
        <w:rPr>
          <w:rFonts w:ascii="Arial" w:hAnsi="Arial" w:cs="Arial"/>
        </w:rPr>
        <w:t>5.3</w:t>
      </w:r>
      <w:r w:rsidRPr="00611AF6">
        <w:rPr>
          <w:rFonts w:ascii="Arial" w:hAnsi="Arial" w:cs="Arial"/>
        </w:rPr>
        <w:fldChar w:fldCharType="end"/>
      </w:r>
      <w:r w:rsidRPr="004F659E">
        <w:rPr>
          <w:rFonts w:ascii="Arial" w:hAnsi="Arial" w:cs="Arial"/>
        </w:rPr>
        <w:t xml:space="preserve"> giver anledning til justeringer af beredskabsforløbet.</w:t>
      </w:r>
    </w:p>
    <w:p w14:paraId="11DA27C5" w14:textId="77777777" w:rsidR="00336ED1" w:rsidRPr="004F659E" w:rsidRDefault="00336ED1" w:rsidP="00336ED1">
      <w:pPr>
        <w:spacing w:line="340" w:lineRule="atLeast"/>
        <w:jc w:val="both"/>
        <w:rPr>
          <w:rFonts w:ascii="Arial" w:hAnsi="Arial" w:cs="Arial"/>
        </w:rPr>
      </w:pPr>
    </w:p>
    <w:p w14:paraId="79346E14" w14:textId="77777777" w:rsidR="00336ED1" w:rsidRPr="004F659E" w:rsidRDefault="00336ED1" w:rsidP="00336ED1">
      <w:pPr>
        <w:spacing w:line="340" w:lineRule="atLeast"/>
        <w:jc w:val="both"/>
        <w:rPr>
          <w:rFonts w:ascii="Arial" w:hAnsi="Arial" w:cs="Arial"/>
          <w:color w:val="808080"/>
        </w:rPr>
      </w:pPr>
      <w:r w:rsidRPr="004F659E">
        <w:rPr>
          <w:rFonts w:ascii="Arial" w:hAnsi="Arial" w:cs="Arial"/>
          <w:color w:val="808080"/>
        </w:rPr>
        <w:t>[Ved udarbejdelsen af de konkrete handlingsplaner er beskrivelse af planernes forudsætninger et vigtigt element. Ved stort set alle retableringsaktiviteter, uanset om de er af teknisk eller mere blød karakter, vil der være forhold, der er nødvendige at have opfyldt for at gennemføre retableringen, fx udstyr, aftaler, fysiske lokaliteter, logistiske forhold eller kompetencer.</w:t>
      </w:r>
    </w:p>
    <w:p w14:paraId="6B6FFA56" w14:textId="77777777" w:rsidR="00336ED1" w:rsidRPr="004F659E" w:rsidRDefault="00336ED1" w:rsidP="00336ED1">
      <w:pPr>
        <w:spacing w:line="340" w:lineRule="atLeast"/>
        <w:jc w:val="both"/>
        <w:rPr>
          <w:rFonts w:ascii="Arial" w:hAnsi="Arial" w:cs="Arial"/>
          <w:color w:val="808080"/>
        </w:rPr>
      </w:pPr>
    </w:p>
    <w:p w14:paraId="41E3A5DC" w14:textId="77777777" w:rsidR="00336ED1" w:rsidRPr="004F659E" w:rsidRDefault="00336ED1" w:rsidP="00336ED1">
      <w:pPr>
        <w:spacing w:line="340" w:lineRule="atLeast"/>
        <w:jc w:val="both"/>
        <w:rPr>
          <w:rFonts w:ascii="Arial" w:hAnsi="Arial" w:cs="Arial"/>
          <w:color w:val="808080"/>
        </w:rPr>
      </w:pPr>
      <w:r w:rsidRPr="004F659E">
        <w:rPr>
          <w:rFonts w:ascii="Arial" w:hAnsi="Arial" w:cs="Arial"/>
          <w:color w:val="808080"/>
        </w:rPr>
        <w:t>Et afsnit til oplistning af sådanne forudsætninger bør indgå i indledningen af alle handlingsplaner]</w:t>
      </w:r>
    </w:p>
    <w:p w14:paraId="08FB183F" w14:textId="14410352" w:rsidR="00336ED1" w:rsidRPr="004F659E" w:rsidRDefault="00336ED1" w:rsidP="00336ED1">
      <w:pPr>
        <w:spacing w:line="340" w:lineRule="atLeast"/>
        <w:jc w:val="both"/>
        <w:rPr>
          <w:rFonts w:ascii="Arial" w:hAnsi="Arial" w:cs="Arial"/>
          <w:color w:val="808080"/>
        </w:rPr>
      </w:pPr>
    </w:p>
    <w:p w14:paraId="4F765E49" w14:textId="77777777" w:rsidR="00336ED1" w:rsidRPr="004F659E" w:rsidRDefault="00336ED1" w:rsidP="00336ED1">
      <w:pPr>
        <w:numPr>
          <w:ilvl w:val="0"/>
          <w:numId w:val="8"/>
        </w:numPr>
        <w:tabs>
          <w:tab w:val="clear" w:pos="0"/>
        </w:tabs>
        <w:spacing w:line="340" w:lineRule="atLeast"/>
        <w:jc w:val="both"/>
        <w:rPr>
          <w:rFonts w:ascii="Arial" w:hAnsi="Arial" w:cs="Arial"/>
        </w:rPr>
      </w:pPr>
      <w:r w:rsidRPr="004F659E">
        <w:rPr>
          <w:rFonts w:ascii="Arial" w:hAnsi="Arial" w:cs="Arial"/>
        </w:rPr>
        <w:t>[</w:t>
      </w:r>
      <w:r w:rsidRPr="004F659E">
        <w:rPr>
          <w:rFonts w:ascii="Arial" w:hAnsi="Arial" w:cs="Arial"/>
          <w:i/>
        </w:rPr>
        <w:t>Kommandocentralen er ikke omfattet af hændelsen</w:t>
      </w:r>
      <w:r w:rsidRPr="004F659E">
        <w:rPr>
          <w:rFonts w:ascii="Arial" w:hAnsi="Arial" w:cs="Arial"/>
        </w:rPr>
        <w:t>]</w:t>
      </w:r>
    </w:p>
    <w:p w14:paraId="0B0BE460" w14:textId="77777777" w:rsidR="00336ED1" w:rsidRPr="004F659E" w:rsidRDefault="00336ED1" w:rsidP="00336ED1">
      <w:pPr>
        <w:numPr>
          <w:ilvl w:val="0"/>
          <w:numId w:val="8"/>
        </w:numPr>
        <w:tabs>
          <w:tab w:val="clear" w:pos="0"/>
        </w:tabs>
        <w:spacing w:line="340" w:lineRule="atLeast"/>
        <w:jc w:val="both"/>
        <w:rPr>
          <w:rFonts w:ascii="Arial" w:hAnsi="Arial" w:cs="Arial"/>
        </w:rPr>
      </w:pPr>
      <w:r w:rsidRPr="004F659E">
        <w:rPr>
          <w:rFonts w:ascii="Arial" w:hAnsi="Arial" w:cs="Arial"/>
        </w:rPr>
        <w:t>[</w:t>
      </w:r>
      <w:r w:rsidRPr="004F659E">
        <w:rPr>
          <w:rFonts w:ascii="Arial" w:hAnsi="Arial" w:cs="Arial"/>
          <w:i/>
        </w:rPr>
        <w:t>Den basale infrastruktur (telefoni, Internet mv.) er tilgængelig</w:t>
      </w:r>
      <w:r w:rsidRPr="004F659E">
        <w:rPr>
          <w:rFonts w:ascii="Arial" w:hAnsi="Arial" w:cs="Arial"/>
        </w:rPr>
        <w:t>]</w:t>
      </w:r>
    </w:p>
    <w:p w14:paraId="6244DFC9" w14:textId="77777777" w:rsidR="00336ED1" w:rsidRPr="004F659E" w:rsidRDefault="00336ED1" w:rsidP="00336ED1">
      <w:pPr>
        <w:numPr>
          <w:ilvl w:val="0"/>
          <w:numId w:val="8"/>
        </w:numPr>
        <w:tabs>
          <w:tab w:val="clear" w:pos="0"/>
        </w:tabs>
        <w:spacing w:line="340" w:lineRule="atLeast"/>
        <w:jc w:val="both"/>
        <w:rPr>
          <w:rFonts w:ascii="Arial" w:hAnsi="Arial" w:cs="Arial"/>
        </w:rPr>
      </w:pPr>
      <w:r w:rsidRPr="004F659E">
        <w:rPr>
          <w:rFonts w:ascii="Arial" w:hAnsi="Arial" w:cs="Arial"/>
        </w:rPr>
        <w:t>[</w:t>
      </w:r>
      <w:r w:rsidRPr="004F659E">
        <w:rPr>
          <w:rFonts w:ascii="Arial" w:hAnsi="Arial" w:cs="Arial"/>
          <w:i/>
        </w:rPr>
        <w:t>Minimum halvdelen af de udførende medarbejdere i beredskabet er til rådighed</w:t>
      </w:r>
      <w:r w:rsidRPr="004F659E">
        <w:rPr>
          <w:rFonts w:ascii="Arial" w:hAnsi="Arial" w:cs="Arial"/>
        </w:rPr>
        <w:t>]</w:t>
      </w:r>
    </w:p>
    <w:p w14:paraId="074A029B" w14:textId="77777777" w:rsidR="00336ED1" w:rsidRPr="004F659E" w:rsidRDefault="00336ED1" w:rsidP="00336ED1">
      <w:pPr>
        <w:numPr>
          <w:ilvl w:val="0"/>
          <w:numId w:val="8"/>
        </w:numPr>
        <w:tabs>
          <w:tab w:val="clear" w:pos="0"/>
        </w:tabs>
        <w:spacing w:line="340" w:lineRule="atLeast"/>
        <w:jc w:val="both"/>
        <w:rPr>
          <w:rFonts w:ascii="Arial" w:hAnsi="Arial" w:cs="Arial"/>
        </w:rPr>
      </w:pPr>
      <w:r w:rsidRPr="004F659E">
        <w:rPr>
          <w:rFonts w:ascii="Arial" w:hAnsi="Arial" w:cs="Arial"/>
        </w:rPr>
        <w:lastRenderedPageBreak/>
        <w:t>[</w:t>
      </w:r>
      <w:r w:rsidRPr="004F659E">
        <w:rPr>
          <w:rFonts w:ascii="Arial" w:hAnsi="Arial" w:cs="Arial"/>
          <w:i/>
        </w:rPr>
        <w:t>For SIT-kunder gælder, at Statens It’s beredskab er ikke berørt af hændelsen</w:t>
      </w:r>
      <w:r w:rsidRPr="004F659E">
        <w:rPr>
          <w:rFonts w:ascii="Arial" w:hAnsi="Arial" w:cs="Arial"/>
        </w:rPr>
        <w:t>]</w:t>
      </w:r>
    </w:p>
    <w:p w14:paraId="1D292B7F" w14:textId="76D9E3C7" w:rsidR="00336ED1" w:rsidRPr="004F659E" w:rsidRDefault="00336ED1" w:rsidP="00336ED1">
      <w:pPr>
        <w:spacing w:line="340" w:lineRule="atLeast"/>
        <w:jc w:val="both"/>
        <w:rPr>
          <w:rFonts w:ascii="Arial" w:hAnsi="Arial" w:cs="Arial"/>
          <w:color w:val="808080"/>
        </w:rPr>
      </w:pPr>
    </w:p>
    <w:p w14:paraId="3C695928" w14:textId="70F9E0F2" w:rsidR="00336ED1" w:rsidRPr="004F659E" w:rsidRDefault="00336ED1" w:rsidP="00336ED1">
      <w:pPr>
        <w:pStyle w:val="Overskrift2"/>
        <w:keepLines w:val="0"/>
        <w:numPr>
          <w:ilvl w:val="1"/>
          <w:numId w:val="6"/>
        </w:numPr>
        <w:tabs>
          <w:tab w:val="clear" w:pos="567"/>
          <w:tab w:val="clear" w:pos="8902"/>
          <w:tab w:val="num" w:pos="737"/>
        </w:tabs>
        <w:spacing w:before="120" w:line="240" w:lineRule="auto"/>
        <w:ind w:left="567" w:hanging="567"/>
        <w:rPr>
          <w:rFonts w:ascii="Arial" w:hAnsi="Arial" w:cs="Arial"/>
        </w:rPr>
      </w:pPr>
      <w:bookmarkStart w:id="83" w:name="_Ref353884464"/>
      <w:bookmarkStart w:id="84" w:name="_Toc361216086"/>
      <w:bookmarkStart w:id="85" w:name="_Toc94084336"/>
      <w:r w:rsidRPr="004F659E">
        <w:rPr>
          <w:rFonts w:ascii="Arial" w:hAnsi="Arial" w:cs="Arial"/>
        </w:rPr>
        <w:t xml:space="preserve">Aktivering af </w:t>
      </w:r>
      <w:r w:rsidR="002971F3" w:rsidRPr="004F659E">
        <w:rPr>
          <w:rFonts w:ascii="Arial" w:hAnsi="Arial" w:cs="Arial"/>
        </w:rPr>
        <w:t>it-</w:t>
      </w:r>
      <w:r w:rsidRPr="004F659E">
        <w:rPr>
          <w:rFonts w:ascii="Arial" w:hAnsi="Arial" w:cs="Arial"/>
        </w:rPr>
        <w:t>beredskabsplanen</w:t>
      </w:r>
      <w:bookmarkEnd w:id="83"/>
      <w:bookmarkEnd w:id="84"/>
      <w:bookmarkEnd w:id="85"/>
    </w:p>
    <w:p w14:paraId="2004460D" w14:textId="28EB8573" w:rsidR="00336ED1" w:rsidRPr="004F659E" w:rsidRDefault="00336ED1" w:rsidP="00336ED1">
      <w:pPr>
        <w:spacing w:line="340" w:lineRule="atLeast"/>
        <w:jc w:val="both"/>
        <w:rPr>
          <w:rFonts w:ascii="Arial" w:hAnsi="Arial" w:cs="Arial"/>
          <w:color w:val="808080"/>
        </w:rPr>
      </w:pPr>
    </w:p>
    <w:p w14:paraId="264D0F9A" w14:textId="77777777" w:rsidR="00C72DB7" w:rsidRPr="004F659E" w:rsidRDefault="00C72DB7" w:rsidP="00C72DB7">
      <w:pPr>
        <w:rPr>
          <w:rFonts w:ascii="Arial" w:hAnsi="Arial" w:cs="Arial"/>
        </w:rPr>
      </w:pPr>
      <w:r w:rsidRPr="004F659E">
        <w:rPr>
          <w:rFonts w:ascii="Arial" w:hAnsi="Arial" w:cs="Arial"/>
        </w:rPr>
        <w:t>It-beredskabet træder i kraft, når en hændelse ikke kan håndteres inden for rammerne af [</w:t>
      </w:r>
      <w:r w:rsidRPr="004F659E">
        <w:rPr>
          <w:rFonts w:ascii="Arial" w:hAnsi="Arial" w:cs="Arial"/>
          <w:i/>
        </w:rPr>
        <w:t>organisationens</w:t>
      </w:r>
      <w:r w:rsidRPr="004F659E">
        <w:rPr>
          <w:rFonts w:ascii="Arial" w:hAnsi="Arial" w:cs="Arial"/>
        </w:rPr>
        <w:t>] normale processer og arbejdsgange.</w:t>
      </w:r>
    </w:p>
    <w:p w14:paraId="6E6B529C" w14:textId="71D3777B" w:rsidR="00C72DB7" w:rsidRPr="004F659E" w:rsidRDefault="00C72DB7" w:rsidP="00336ED1">
      <w:pPr>
        <w:spacing w:line="340" w:lineRule="atLeast"/>
        <w:jc w:val="both"/>
        <w:rPr>
          <w:rFonts w:ascii="Arial" w:hAnsi="Arial" w:cs="Arial"/>
          <w:color w:val="808080"/>
        </w:rPr>
      </w:pPr>
    </w:p>
    <w:p w14:paraId="67CE2FD4" w14:textId="77777777" w:rsidR="00C72DB7" w:rsidRPr="004F659E" w:rsidRDefault="00C72DB7" w:rsidP="00C72DB7">
      <w:pPr>
        <w:rPr>
          <w:rFonts w:ascii="Arial" w:hAnsi="Arial" w:cs="Arial"/>
        </w:rPr>
      </w:pPr>
      <w:r w:rsidRPr="004F659E">
        <w:rPr>
          <w:rFonts w:ascii="Arial" w:hAnsi="Arial" w:cs="Arial"/>
          <w:color w:val="808080"/>
        </w:rPr>
        <w:t>[Kriterierne for aktivering af it-beredskabet skal defineres og beskrives, så det er klart, under hvilke omstændigheder it-beredskabet skal aktiveres, og hvem der kan aktivere det.]</w:t>
      </w:r>
    </w:p>
    <w:p w14:paraId="589BB07A" w14:textId="5E43E886" w:rsidR="00C72DB7" w:rsidRPr="004F659E" w:rsidRDefault="00C72DB7" w:rsidP="00336ED1">
      <w:pPr>
        <w:spacing w:line="340" w:lineRule="atLeast"/>
        <w:jc w:val="both"/>
        <w:rPr>
          <w:rFonts w:ascii="Arial" w:hAnsi="Arial" w:cs="Arial"/>
          <w:color w:val="808080"/>
        </w:rPr>
      </w:pPr>
    </w:p>
    <w:p w14:paraId="7160C138" w14:textId="77777777" w:rsidR="00C72DB7" w:rsidRPr="004F659E" w:rsidRDefault="00C72DB7" w:rsidP="00C72DB7">
      <w:pPr>
        <w:rPr>
          <w:rFonts w:ascii="Arial" w:hAnsi="Arial" w:cs="Arial"/>
        </w:rPr>
      </w:pPr>
      <w:r w:rsidRPr="004F659E">
        <w:rPr>
          <w:rFonts w:ascii="Arial" w:hAnsi="Arial" w:cs="Arial"/>
          <w:u w:val="single"/>
        </w:rPr>
        <w:t>Bemærk:</w:t>
      </w:r>
      <w:r w:rsidRPr="004F659E">
        <w:rPr>
          <w:rFonts w:ascii="Arial" w:hAnsi="Arial" w:cs="Arial"/>
        </w:rPr>
        <w:t xml:space="preserve"> Hændelser, hvor løsningen er kendt, og den normale drift kan genoprettes inden for den fastsatte tidsgrænse, bør normalt ikke medføre aktivering af it-beredskabet.</w:t>
      </w:r>
    </w:p>
    <w:p w14:paraId="4839EDB3" w14:textId="227D77FB" w:rsidR="00C72DB7" w:rsidRPr="004F659E" w:rsidRDefault="00C72DB7" w:rsidP="00336ED1">
      <w:pPr>
        <w:spacing w:line="340" w:lineRule="atLeast"/>
        <w:jc w:val="both"/>
        <w:rPr>
          <w:rFonts w:ascii="Arial" w:hAnsi="Arial" w:cs="Arial"/>
          <w:color w:val="808080"/>
        </w:rPr>
      </w:pPr>
    </w:p>
    <w:p w14:paraId="726B66E9" w14:textId="77777777" w:rsidR="00C72DB7" w:rsidRPr="004F659E" w:rsidRDefault="00C72DB7" w:rsidP="00C72DB7">
      <w:pPr>
        <w:rPr>
          <w:rFonts w:ascii="Arial" w:hAnsi="Arial" w:cs="Arial"/>
        </w:rPr>
      </w:pPr>
      <w:r w:rsidRPr="004F659E">
        <w:rPr>
          <w:rFonts w:ascii="Arial" w:hAnsi="Arial" w:cs="Arial"/>
        </w:rPr>
        <w:t>Aktivering og mobilisering iværksættes, hvis der:</w:t>
      </w:r>
    </w:p>
    <w:p w14:paraId="1D57DFF9" w14:textId="3637B06D" w:rsidR="00C72DB7" w:rsidRPr="004F659E" w:rsidRDefault="00C72DB7" w:rsidP="00C72DB7">
      <w:pPr>
        <w:numPr>
          <w:ilvl w:val="1"/>
          <w:numId w:val="5"/>
        </w:numPr>
        <w:tabs>
          <w:tab w:val="clear" w:pos="0"/>
          <w:tab w:val="num" w:pos="1440"/>
        </w:tabs>
        <w:rPr>
          <w:rFonts w:ascii="Arial" w:hAnsi="Arial" w:cs="Arial"/>
        </w:rPr>
      </w:pPr>
      <w:r w:rsidRPr="004F659E">
        <w:rPr>
          <w:rFonts w:ascii="Arial" w:hAnsi="Arial" w:cs="Arial"/>
        </w:rPr>
        <w:t xml:space="preserve">er sikkerhed for, at et af følgende fire kriterier (a til d) er opfyldt, </w:t>
      </w:r>
    </w:p>
    <w:p w14:paraId="4F381984" w14:textId="15151130" w:rsidR="00C72DB7" w:rsidRPr="004F659E" w:rsidRDefault="00C72DB7" w:rsidP="00C72DB7">
      <w:pPr>
        <w:numPr>
          <w:ilvl w:val="1"/>
          <w:numId w:val="5"/>
        </w:numPr>
        <w:tabs>
          <w:tab w:val="clear" w:pos="0"/>
          <w:tab w:val="num" w:pos="1440"/>
        </w:tabs>
        <w:rPr>
          <w:rFonts w:ascii="Arial" w:hAnsi="Arial" w:cs="Arial"/>
        </w:rPr>
      </w:pPr>
      <w:r w:rsidRPr="004F659E">
        <w:rPr>
          <w:rFonts w:ascii="Arial" w:hAnsi="Arial" w:cs="Arial"/>
        </w:rPr>
        <w:t>eller hvis flere kriterier vurderes i risiko for at blive opfyldt.</w:t>
      </w:r>
    </w:p>
    <w:p w14:paraId="6A3E3C64" w14:textId="77777777" w:rsidR="00C72DB7" w:rsidRPr="004F659E" w:rsidRDefault="00C72DB7" w:rsidP="00C72DB7">
      <w:pPr>
        <w:rPr>
          <w:rFonts w:ascii="Arial" w:hAnsi="Arial" w:cs="Arial"/>
          <w:color w:val="808080"/>
        </w:rPr>
      </w:pPr>
    </w:p>
    <w:p w14:paraId="0D668CA2" w14:textId="502D05A4" w:rsidR="00C72DB7" w:rsidRPr="004F659E" w:rsidRDefault="00C72DB7" w:rsidP="00C72DB7">
      <w:pPr>
        <w:rPr>
          <w:rFonts w:ascii="Arial" w:hAnsi="Arial" w:cs="Arial"/>
        </w:rPr>
      </w:pPr>
      <w:r w:rsidRPr="004F659E">
        <w:rPr>
          <w:rFonts w:ascii="Arial" w:hAnsi="Arial" w:cs="Arial"/>
          <w:color w:val="808080"/>
        </w:rPr>
        <w:t>[Nedenfor er beskrevet kriterier, der kan bruges som pejlemærker for, om en given hændelse skal kategoriseres som en beredskabsmæssig krise. Det er dog væsentligt at pointere, at en krise til hver en tid kan erklæres af beredskabsledelsen på grundlag af en konkret vurdering. Selvom hændelsen ikke umiddelbart opfylder kriterierne for at iværksætte det fulde beredskab, kan dele af de operationelle handlingsplaner benyttes, fx kommunikationsplanen af hensyn til håndtering af interessenter. En væsentlig del af aktiveringen og styringen/ledelsen vil i en sådan situation bestå i at afgrænse indsatsen i forhold til planernes fulde omfang.]</w:t>
      </w:r>
    </w:p>
    <w:p w14:paraId="322DDF52" w14:textId="77777777" w:rsidR="00C72DB7" w:rsidRPr="004F659E" w:rsidRDefault="00C72DB7" w:rsidP="00C72DB7">
      <w:pPr>
        <w:rPr>
          <w:rFonts w:ascii="Arial" w:hAnsi="Arial" w:cs="Arial"/>
        </w:rPr>
      </w:pPr>
    </w:p>
    <w:p w14:paraId="24DD16AC" w14:textId="756CAB78" w:rsidR="00C72DB7" w:rsidRPr="004F659E" w:rsidRDefault="00C72DB7" w:rsidP="00C72DB7">
      <w:pPr>
        <w:pStyle w:val="Listeafsnit"/>
        <w:numPr>
          <w:ilvl w:val="0"/>
          <w:numId w:val="9"/>
        </w:numPr>
        <w:ind w:left="567" w:hanging="567"/>
        <w:contextualSpacing w:val="0"/>
        <w:rPr>
          <w:rFonts w:ascii="Arial" w:hAnsi="Arial" w:cs="Arial"/>
          <w:b/>
        </w:rPr>
      </w:pPr>
      <w:r w:rsidRPr="004F659E">
        <w:rPr>
          <w:rFonts w:ascii="Arial" w:hAnsi="Arial" w:cs="Arial"/>
          <w:b/>
        </w:rPr>
        <w:t>Tidsmæssig udstrækning af hændelsen</w:t>
      </w:r>
    </w:p>
    <w:p w14:paraId="50BB7BB5" w14:textId="114FE22B" w:rsidR="00C72DB7" w:rsidRPr="004F659E" w:rsidRDefault="00C72DB7" w:rsidP="00C72DB7">
      <w:pPr>
        <w:rPr>
          <w:rFonts w:ascii="Arial" w:hAnsi="Arial" w:cs="Arial"/>
        </w:rPr>
      </w:pPr>
      <w:r w:rsidRPr="004F659E">
        <w:rPr>
          <w:rFonts w:ascii="Arial" w:hAnsi="Arial" w:cs="Arial"/>
        </w:rPr>
        <w:t xml:space="preserve">Hvis det står klart, at en hændelse ikke kan håndteres og løses inden for de ramte aktivers serviceaftaler (SLA’er) for almindelig udbedring af hændelser, kan det være en indikation af en krise, der kræver aktivering af beredskabsplanen. </w:t>
      </w:r>
    </w:p>
    <w:p w14:paraId="4385A393" w14:textId="2F6BE158" w:rsidR="00C72DB7" w:rsidRPr="004F659E" w:rsidRDefault="00C72DB7" w:rsidP="00C72DB7">
      <w:pPr>
        <w:rPr>
          <w:rFonts w:ascii="Arial" w:hAnsi="Arial" w:cs="Arial"/>
        </w:rPr>
      </w:pPr>
    </w:p>
    <w:p w14:paraId="185BFBF0" w14:textId="77777777" w:rsidR="008A1214" w:rsidRPr="004F659E" w:rsidRDefault="008A1214" w:rsidP="00C72DB7">
      <w:pPr>
        <w:rPr>
          <w:rFonts w:ascii="Arial" w:hAnsi="Arial" w:cs="Arial"/>
        </w:rPr>
      </w:pPr>
      <w:r w:rsidRPr="004F659E">
        <w:rPr>
          <w:rFonts w:ascii="Arial" w:hAnsi="Arial" w:cs="Arial"/>
          <w:noProof/>
          <w:lang w:eastAsia="da-DK"/>
        </w:rPr>
        <w:lastRenderedPageBreak/>
        <w:drawing>
          <wp:anchor distT="0" distB="0" distL="114300" distR="114300" simplePos="0" relativeHeight="251666432" behindDoc="0" locked="0" layoutInCell="1" allowOverlap="1" wp14:anchorId="47804B2F" wp14:editId="1412534A">
            <wp:simplePos x="0" y="0"/>
            <wp:positionH relativeFrom="margin">
              <wp:align>left</wp:align>
            </wp:positionH>
            <wp:positionV relativeFrom="paragraph">
              <wp:posOffset>820089</wp:posOffset>
            </wp:positionV>
            <wp:extent cx="4800600" cy="2085975"/>
            <wp:effectExtent l="0" t="0" r="0" b="9525"/>
            <wp:wrapTopAndBottom/>
            <wp:docPr id="6" name="Billed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2085975"/>
                    </a:xfrm>
                    <a:prstGeom prst="rect">
                      <a:avLst/>
                    </a:prstGeom>
                    <a:noFill/>
                  </pic:spPr>
                </pic:pic>
              </a:graphicData>
            </a:graphic>
            <wp14:sizeRelH relativeFrom="page">
              <wp14:pctWidth>0</wp14:pctWidth>
            </wp14:sizeRelH>
            <wp14:sizeRelV relativeFrom="page">
              <wp14:pctHeight>0</wp14:pctHeight>
            </wp14:sizeRelV>
          </wp:anchor>
        </w:drawing>
      </w:r>
      <w:r w:rsidR="00C72DB7" w:rsidRPr="004F659E">
        <w:rPr>
          <w:rFonts w:ascii="Arial" w:hAnsi="Arial" w:cs="Arial"/>
        </w:rPr>
        <w:t>Hvis der er risiko for, at en hændelse ikke kan håndteres og løses inden for de ramte aktivers RTO, er der utvivlsomt tale om en krise, der kræver aktivering af beredskabsplanen, jf. illustrationen herunder.</w:t>
      </w:r>
    </w:p>
    <w:p w14:paraId="6C386D8A" w14:textId="4854561C" w:rsidR="00C72DB7" w:rsidRPr="004F659E" w:rsidRDefault="00C72DB7" w:rsidP="00C72DB7">
      <w:pPr>
        <w:rPr>
          <w:rFonts w:ascii="Arial" w:hAnsi="Arial" w:cs="Arial"/>
        </w:rPr>
      </w:pPr>
    </w:p>
    <w:p w14:paraId="4BCF4922" w14:textId="77777777" w:rsidR="00C72DB7" w:rsidRPr="004F659E" w:rsidRDefault="00C72DB7" w:rsidP="00C72DB7">
      <w:pPr>
        <w:pStyle w:val="Listeafsnit"/>
        <w:numPr>
          <w:ilvl w:val="0"/>
          <w:numId w:val="9"/>
        </w:numPr>
        <w:ind w:left="567" w:hanging="567"/>
        <w:contextualSpacing w:val="0"/>
        <w:rPr>
          <w:rFonts w:ascii="Arial" w:hAnsi="Arial" w:cs="Arial"/>
          <w:b/>
        </w:rPr>
      </w:pPr>
      <w:r w:rsidRPr="004F659E">
        <w:rPr>
          <w:rFonts w:ascii="Arial" w:hAnsi="Arial" w:cs="Arial"/>
          <w:b/>
        </w:rPr>
        <w:t>Større datatab</w:t>
      </w:r>
    </w:p>
    <w:p w14:paraId="6A357CE2" w14:textId="77777777" w:rsidR="00C72DB7" w:rsidRPr="004F659E" w:rsidRDefault="00C72DB7" w:rsidP="00C72DB7">
      <w:pPr>
        <w:rPr>
          <w:rFonts w:ascii="Arial" w:hAnsi="Arial" w:cs="Arial"/>
        </w:rPr>
      </w:pPr>
      <w:r w:rsidRPr="004F659E">
        <w:rPr>
          <w:rFonts w:ascii="Arial" w:hAnsi="Arial" w:cs="Arial"/>
        </w:rPr>
        <w:t>Såfremt det står klart, at der efter en hændelse er risiko for datatab, der er større end tabstolerancerne, jf. RPO-værdierne, kan det være en indikation af en krise, der kræver aktivering af beredskabsplanen.</w:t>
      </w:r>
    </w:p>
    <w:p w14:paraId="2104DAA5" w14:textId="77777777" w:rsidR="00C72DB7" w:rsidRPr="004F659E" w:rsidRDefault="00C72DB7" w:rsidP="00C72DB7">
      <w:pPr>
        <w:rPr>
          <w:rFonts w:ascii="Arial" w:hAnsi="Arial" w:cs="Arial"/>
        </w:rPr>
      </w:pPr>
    </w:p>
    <w:p w14:paraId="5244BF09" w14:textId="77777777" w:rsidR="00C72DB7" w:rsidRPr="004F659E" w:rsidRDefault="00C72DB7" w:rsidP="00C72DB7">
      <w:pPr>
        <w:pStyle w:val="Listeafsnit"/>
        <w:keepNext/>
        <w:numPr>
          <w:ilvl w:val="0"/>
          <w:numId w:val="9"/>
        </w:numPr>
        <w:ind w:left="567" w:hanging="567"/>
        <w:contextualSpacing w:val="0"/>
        <w:rPr>
          <w:rFonts w:ascii="Arial" w:hAnsi="Arial" w:cs="Arial"/>
          <w:b/>
        </w:rPr>
      </w:pPr>
      <w:r w:rsidRPr="004F659E">
        <w:rPr>
          <w:rFonts w:ascii="Arial" w:hAnsi="Arial" w:cs="Arial"/>
          <w:b/>
        </w:rPr>
        <w:t>Graden af påvirkning</w:t>
      </w:r>
    </w:p>
    <w:p w14:paraId="3261A6F8" w14:textId="77777777" w:rsidR="00C72DB7" w:rsidRPr="004F659E" w:rsidRDefault="00C72DB7" w:rsidP="00C72DB7">
      <w:pPr>
        <w:keepNext/>
        <w:rPr>
          <w:rFonts w:ascii="Arial" w:hAnsi="Arial" w:cs="Arial"/>
        </w:rPr>
      </w:pPr>
      <w:r w:rsidRPr="004F659E">
        <w:rPr>
          <w:rFonts w:ascii="Arial" w:hAnsi="Arial" w:cs="Arial"/>
        </w:rPr>
        <w:t>Hvis en stor del af infrastrukturen (servere, switche, etc.) er berørt af en hændelse, kan det være en indikation af en krise, der kræver aktivering af beredskabsplanen.</w:t>
      </w:r>
    </w:p>
    <w:p w14:paraId="674F44BE" w14:textId="77777777" w:rsidR="00C72DB7" w:rsidRPr="004F659E" w:rsidRDefault="00C72DB7" w:rsidP="00C72DB7">
      <w:pPr>
        <w:rPr>
          <w:rFonts w:ascii="Arial" w:hAnsi="Arial" w:cs="Arial"/>
        </w:rPr>
      </w:pPr>
    </w:p>
    <w:p w14:paraId="670D2641" w14:textId="77777777" w:rsidR="00C72DB7" w:rsidRPr="004F659E" w:rsidRDefault="00C72DB7" w:rsidP="00C72DB7">
      <w:pPr>
        <w:rPr>
          <w:rFonts w:ascii="Arial" w:hAnsi="Arial" w:cs="Arial"/>
        </w:rPr>
      </w:pPr>
      <w:r w:rsidRPr="004F659E">
        <w:rPr>
          <w:rFonts w:ascii="Arial" w:hAnsi="Arial" w:cs="Arial"/>
        </w:rPr>
        <w:t>Det samme gør sig gældende, hvis en stor procentdel af medarbejdernes mulighed for at udføre deres arbejde er umiddelbart berørt af en hændelse.</w:t>
      </w:r>
    </w:p>
    <w:p w14:paraId="7E8187C4" w14:textId="77777777" w:rsidR="00C72DB7" w:rsidRPr="004F659E" w:rsidRDefault="00C72DB7" w:rsidP="00C72DB7">
      <w:pPr>
        <w:rPr>
          <w:rFonts w:ascii="Arial" w:hAnsi="Arial" w:cs="Arial"/>
        </w:rPr>
      </w:pPr>
    </w:p>
    <w:p w14:paraId="4A426995" w14:textId="77777777" w:rsidR="00C72DB7" w:rsidRPr="004F659E" w:rsidRDefault="00C72DB7" w:rsidP="00C72DB7">
      <w:pPr>
        <w:pStyle w:val="Listeafsnit"/>
        <w:numPr>
          <w:ilvl w:val="0"/>
          <w:numId w:val="9"/>
        </w:numPr>
        <w:ind w:left="567" w:hanging="567"/>
        <w:contextualSpacing w:val="0"/>
        <w:rPr>
          <w:rFonts w:ascii="Arial" w:hAnsi="Arial" w:cs="Arial"/>
          <w:b/>
        </w:rPr>
      </w:pPr>
      <w:r w:rsidRPr="004F659E">
        <w:rPr>
          <w:rFonts w:ascii="Arial" w:hAnsi="Arial" w:cs="Arial"/>
          <w:b/>
        </w:rPr>
        <w:t>Særlige hændelser</w:t>
      </w:r>
    </w:p>
    <w:p w14:paraId="70D94ADF" w14:textId="77777777" w:rsidR="00C72DB7" w:rsidRPr="004F659E" w:rsidRDefault="00C72DB7" w:rsidP="00C72DB7">
      <w:pPr>
        <w:rPr>
          <w:rFonts w:ascii="Arial" w:hAnsi="Arial" w:cs="Arial"/>
        </w:rPr>
      </w:pPr>
      <w:r w:rsidRPr="004F659E">
        <w:rPr>
          <w:rFonts w:ascii="Arial" w:hAnsi="Arial" w:cs="Arial"/>
        </w:rPr>
        <w:t>Særlige hændelser såsom:</w:t>
      </w:r>
    </w:p>
    <w:p w14:paraId="5B1A53BB" w14:textId="77777777" w:rsidR="00C72DB7" w:rsidRPr="004F659E" w:rsidRDefault="00C72DB7" w:rsidP="00C72DB7">
      <w:pPr>
        <w:rPr>
          <w:rFonts w:ascii="Arial" w:hAnsi="Arial" w:cs="Arial"/>
        </w:rPr>
      </w:pPr>
      <w:r w:rsidRPr="004F659E">
        <w:rPr>
          <w:rFonts w:ascii="Arial" w:hAnsi="Arial" w:cs="Arial"/>
        </w:rPr>
        <w:t xml:space="preserve"> </w:t>
      </w:r>
    </w:p>
    <w:p w14:paraId="1C0B1D8E" w14:textId="77777777" w:rsidR="00C72DB7" w:rsidRPr="004F659E" w:rsidRDefault="00C72DB7" w:rsidP="00C72DB7">
      <w:pPr>
        <w:pStyle w:val="Listeafsnit"/>
        <w:numPr>
          <w:ilvl w:val="0"/>
          <w:numId w:val="5"/>
        </w:numPr>
        <w:ind w:left="567" w:hanging="567"/>
        <w:contextualSpacing w:val="0"/>
        <w:rPr>
          <w:rFonts w:ascii="Arial" w:hAnsi="Arial" w:cs="Arial"/>
        </w:rPr>
      </w:pPr>
      <w:r w:rsidRPr="004F659E">
        <w:rPr>
          <w:rFonts w:ascii="Arial" w:hAnsi="Arial" w:cs="Arial"/>
        </w:rPr>
        <w:t>Naturkatastrofer (oversvømmelse, jordskælv, brand mv.) kan kræve umiddelbar aktivering af beredskabsplanen</w:t>
      </w:r>
    </w:p>
    <w:p w14:paraId="71798449" w14:textId="77777777" w:rsidR="00C72DB7" w:rsidRPr="004F659E" w:rsidRDefault="00C72DB7" w:rsidP="00C72DB7">
      <w:pPr>
        <w:pStyle w:val="Listeafsnit"/>
        <w:numPr>
          <w:ilvl w:val="0"/>
          <w:numId w:val="5"/>
        </w:numPr>
        <w:ind w:left="567" w:hanging="567"/>
        <w:contextualSpacing w:val="0"/>
        <w:rPr>
          <w:rFonts w:ascii="Arial" w:hAnsi="Arial" w:cs="Arial"/>
        </w:rPr>
      </w:pPr>
      <w:r w:rsidRPr="004F659E">
        <w:rPr>
          <w:rFonts w:ascii="Arial" w:hAnsi="Arial" w:cs="Arial"/>
        </w:rPr>
        <w:t>Brud i forsyningen af el, der går væsentligt ud over nødstrømskapaciteten</w:t>
      </w:r>
    </w:p>
    <w:p w14:paraId="5DD4CB18" w14:textId="77777777" w:rsidR="00C72DB7" w:rsidRPr="004F659E" w:rsidRDefault="00C72DB7" w:rsidP="00C72DB7">
      <w:pPr>
        <w:pStyle w:val="Listeafsnit"/>
        <w:numPr>
          <w:ilvl w:val="0"/>
          <w:numId w:val="5"/>
        </w:numPr>
        <w:ind w:left="567" w:hanging="567"/>
        <w:contextualSpacing w:val="0"/>
        <w:rPr>
          <w:rFonts w:ascii="Arial" w:hAnsi="Arial" w:cs="Arial"/>
        </w:rPr>
      </w:pPr>
      <w:r w:rsidRPr="004F659E">
        <w:rPr>
          <w:rFonts w:ascii="Arial" w:hAnsi="Arial" w:cs="Arial"/>
        </w:rPr>
        <w:t>Terrorisme, krig, sabotage, strejker</w:t>
      </w:r>
    </w:p>
    <w:p w14:paraId="42708A03" w14:textId="709FC408" w:rsidR="00C72DB7" w:rsidRPr="004F659E" w:rsidRDefault="00C72DB7" w:rsidP="00336ED1">
      <w:pPr>
        <w:spacing w:line="340" w:lineRule="atLeast"/>
        <w:jc w:val="both"/>
        <w:rPr>
          <w:rFonts w:ascii="Arial" w:hAnsi="Arial" w:cs="Arial"/>
          <w:color w:val="808080"/>
        </w:rPr>
      </w:pPr>
    </w:p>
    <w:p w14:paraId="737DCA43" w14:textId="77777777" w:rsidR="007342CF" w:rsidRPr="004F659E" w:rsidRDefault="007342CF" w:rsidP="007342CF">
      <w:pPr>
        <w:pStyle w:val="Overskrift2"/>
        <w:keepLines w:val="0"/>
        <w:numPr>
          <w:ilvl w:val="1"/>
          <w:numId w:val="6"/>
        </w:numPr>
        <w:tabs>
          <w:tab w:val="clear" w:pos="567"/>
          <w:tab w:val="clear" w:pos="8902"/>
          <w:tab w:val="num" w:pos="737"/>
        </w:tabs>
        <w:spacing w:before="120" w:line="240" w:lineRule="auto"/>
        <w:ind w:left="567" w:hanging="567"/>
        <w:rPr>
          <w:rFonts w:ascii="Arial" w:hAnsi="Arial" w:cs="Arial"/>
        </w:rPr>
      </w:pPr>
      <w:bookmarkStart w:id="86" w:name="_Ref353885705"/>
      <w:bookmarkStart w:id="87" w:name="_Ref360446007"/>
      <w:bookmarkStart w:id="88" w:name="_Toc361216087"/>
      <w:bookmarkStart w:id="89" w:name="_Toc94084337"/>
      <w:r w:rsidRPr="004F659E">
        <w:rPr>
          <w:rFonts w:ascii="Arial" w:hAnsi="Arial" w:cs="Arial"/>
        </w:rPr>
        <w:t>Planer for beredskabsledelse</w:t>
      </w:r>
      <w:bookmarkEnd w:id="86"/>
      <w:r w:rsidRPr="004F659E">
        <w:rPr>
          <w:rFonts w:ascii="Arial" w:hAnsi="Arial" w:cs="Arial"/>
        </w:rPr>
        <w:t>n</w:t>
      </w:r>
      <w:bookmarkEnd w:id="87"/>
      <w:bookmarkEnd w:id="88"/>
      <w:bookmarkEnd w:id="89"/>
    </w:p>
    <w:p w14:paraId="3C3062D7" w14:textId="3BC562A7" w:rsidR="00C72DB7" w:rsidRPr="004F659E" w:rsidRDefault="00C72DB7" w:rsidP="007342CF">
      <w:pPr>
        <w:spacing w:line="340" w:lineRule="atLeast"/>
        <w:jc w:val="both"/>
        <w:rPr>
          <w:rFonts w:ascii="Arial" w:hAnsi="Arial" w:cs="Arial"/>
          <w:color w:val="808080"/>
        </w:rPr>
      </w:pPr>
    </w:p>
    <w:p w14:paraId="7CB21215" w14:textId="77777777" w:rsidR="007342CF" w:rsidRPr="004F659E" w:rsidRDefault="007342CF" w:rsidP="007342CF">
      <w:pPr>
        <w:rPr>
          <w:rFonts w:ascii="Arial" w:hAnsi="Arial" w:cs="Arial"/>
        </w:rPr>
      </w:pPr>
      <w:r w:rsidRPr="004F659E">
        <w:rPr>
          <w:rFonts w:ascii="Arial" w:hAnsi="Arial" w:cs="Arial"/>
        </w:rPr>
        <w:t>Handlingsplanerne for beredskabsledelse skal sikre, at der er tilstrækkelige organisatoriske og ledelsesmæssige rammer for it-beredskabet.</w:t>
      </w:r>
    </w:p>
    <w:p w14:paraId="566CB5E6" w14:textId="77777777" w:rsidR="007342CF" w:rsidRPr="004F659E" w:rsidRDefault="007342CF" w:rsidP="007342CF">
      <w:pPr>
        <w:rPr>
          <w:rFonts w:ascii="Arial" w:hAnsi="Arial" w:cs="Arial"/>
        </w:rPr>
      </w:pPr>
    </w:p>
    <w:p w14:paraId="238B2594" w14:textId="77777777" w:rsidR="007342CF" w:rsidRPr="004F659E" w:rsidRDefault="007342CF" w:rsidP="007342CF">
      <w:pPr>
        <w:rPr>
          <w:rFonts w:ascii="Arial" w:hAnsi="Arial" w:cs="Arial"/>
          <w:color w:val="808080"/>
        </w:rPr>
      </w:pPr>
      <w:r w:rsidRPr="004F659E">
        <w:rPr>
          <w:rFonts w:ascii="Arial" w:hAnsi="Arial" w:cs="Arial"/>
          <w:color w:val="808080"/>
        </w:rPr>
        <w:t>[Dette bør som minimum indebære, at de nedenstående områder planlægges og beskrives.]</w:t>
      </w:r>
    </w:p>
    <w:p w14:paraId="1E667351" w14:textId="4D21DA92" w:rsidR="007342CF" w:rsidRPr="004F659E" w:rsidRDefault="007342CF" w:rsidP="007342CF">
      <w:pPr>
        <w:rPr>
          <w:rFonts w:ascii="Arial" w:hAnsi="Arial" w:cs="Arial"/>
          <w:color w:val="808080"/>
        </w:rPr>
      </w:pPr>
    </w:p>
    <w:p w14:paraId="511C6EDA" w14:textId="77777777" w:rsidR="007342CF" w:rsidRPr="004F659E" w:rsidRDefault="007342CF" w:rsidP="007342CF">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90" w:name="_Ref360445695"/>
      <w:bookmarkStart w:id="91" w:name="_Toc361216088"/>
      <w:bookmarkStart w:id="92" w:name="_Toc94084338"/>
      <w:r w:rsidRPr="004F659E">
        <w:rPr>
          <w:rFonts w:ascii="Arial" w:hAnsi="Arial" w:cs="Arial"/>
          <w:sz w:val="22"/>
          <w:szCs w:val="22"/>
        </w:rPr>
        <w:t>Eskalering</w:t>
      </w:r>
      <w:bookmarkEnd w:id="90"/>
      <w:bookmarkEnd w:id="91"/>
      <w:bookmarkEnd w:id="92"/>
    </w:p>
    <w:p w14:paraId="26CAE769" w14:textId="5ED8F692" w:rsidR="007342CF" w:rsidRPr="004F659E" w:rsidRDefault="007342CF" w:rsidP="007342CF">
      <w:pPr>
        <w:rPr>
          <w:rFonts w:ascii="Arial" w:hAnsi="Arial" w:cs="Arial"/>
          <w:color w:val="808080"/>
        </w:rPr>
      </w:pPr>
    </w:p>
    <w:p w14:paraId="5102C305" w14:textId="77777777" w:rsidR="007342CF" w:rsidRPr="004F659E" w:rsidRDefault="007342CF" w:rsidP="007342CF">
      <w:pPr>
        <w:rPr>
          <w:rFonts w:ascii="Arial" w:hAnsi="Arial" w:cs="Arial"/>
        </w:rPr>
      </w:pPr>
      <w:r w:rsidRPr="004F659E">
        <w:rPr>
          <w:rFonts w:ascii="Arial" w:hAnsi="Arial" w:cs="Arial"/>
        </w:rPr>
        <w:t>Til at sikre struktureret initiering af beredskabsprocessen i forbindelse med en hændelse, anvendes nedenstående plan for eskalering.</w:t>
      </w:r>
    </w:p>
    <w:p w14:paraId="720066D6" w14:textId="77777777" w:rsidR="007342CF" w:rsidRPr="004F659E" w:rsidRDefault="007342CF" w:rsidP="007342CF">
      <w:pPr>
        <w:rPr>
          <w:rFonts w:ascii="Arial" w:hAnsi="Arial" w:cs="Arial"/>
        </w:rPr>
      </w:pPr>
    </w:p>
    <w:p w14:paraId="14761FA6" w14:textId="77777777" w:rsidR="007342CF" w:rsidRPr="004F659E" w:rsidRDefault="007342CF" w:rsidP="007342CF">
      <w:pPr>
        <w:rPr>
          <w:rFonts w:ascii="Arial" w:hAnsi="Arial" w:cs="Arial"/>
          <w:color w:val="808080"/>
        </w:rPr>
      </w:pPr>
      <w:r w:rsidRPr="004F659E">
        <w:rPr>
          <w:rFonts w:ascii="Arial" w:hAnsi="Arial" w:cs="Arial"/>
          <w:color w:val="808080"/>
        </w:rPr>
        <w:t xml:space="preserve">[Formålet med eskaleringsprocessen er at guide ledelsen fra det tidspunkt, hvor en potentiel katastrofe identificeres, og indtil it-beredskabet er iværksat. </w:t>
      </w:r>
    </w:p>
    <w:p w14:paraId="12A8D92E" w14:textId="08B626ED" w:rsidR="007342CF" w:rsidRPr="004F659E" w:rsidRDefault="007342CF" w:rsidP="007342CF">
      <w:pPr>
        <w:rPr>
          <w:rFonts w:ascii="Arial" w:hAnsi="Arial" w:cs="Arial"/>
          <w:color w:val="808080"/>
        </w:rPr>
      </w:pPr>
    </w:p>
    <w:p w14:paraId="72A08430" w14:textId="77777777" w:rsidR="007342CF" w:rsidRPr="004F659E" w:rsidRDefault="007342CF" w:rsidP="007342CF">
      <w:pPr>
        <w:rPr>
          <w:rFonts w:ascii="Arial" w:hAnsi="Arial" w:cs="Arial"/>
          <w:color w:val="808080"/>
        </w:rPr>
      </w:pPr>
      <w:r w:rsidRPr="004F659E">
        <w:rPr>
          <w:rFonts w:ascii="Arial" w:hAnsi="Arial" w:cs="Arial"/>
          <w:color w:val="808080"/>
        </w:rPr>
        <w:t>I forbindelse med bekræftelse af notifikation skal hændelsesjournalen startes. Hændelsesjournaler er vigtige redskaber i opfølgningsaktiviteter, fx erfaringsopsamling og forsikringsspørgsmål.</w:t>
      </w:r>
    </w:p>
    <w:p w14:paraId="12FC1469" w14:textId="234EF788" w:rsidR="007342CF" w:rsidRPr="004F659E" w:rsidRDefault="007342CF" w:rsidP="007342CF">
      <w:pPr>
        <w:rPr>
          <w:rFonts w:ascii="Arial" w:hAnsi="Arial" w:cs="Arial"/>
          <w:color w:val="808080"/>
        </w:rPr>
      </w:pPr>
    </w:p>
    <w:p w14:paraId="6BA7B411" w14:textId="3ED626B8" w:rsidR="007342CF" w:rsidRPr="004F659E" w:rsidRDefault="007342CF" w:rsidP="007342CF">
      <w:pPr>
        <w:spacing w:line="340" w:lineRule="atLeast"/>
        <w:jc w:val="both"/>
        <w:rPr>
          <w:rFonts w:ascii="Arial" w:hAnsi="Arial" w:cs="Arial"/>
          <w:color w:val="808080"/>
        </w:rPr>
      </w:pPr>
      <w:r w:rsidRPr="004F659E">
        <w:rPr>
          <w:rFonts w:ascii="Arial" w:hAnsi="Arial" w:cs="Arial"/>
          <w:color w:val="808080"/>
        </w:rPr>
        <w:t>Processen ka</w:t>
      </w:r>
      <w:r w:rsidR="008A1214" w:rsidRPr="004F659E">
        <w:rPr>
          <w:rFonts w:ascii="Arial" w:hAnsi="Arial" w:cs="Arial"/>
          <w:color w:val="808080"/>
        </w:rPr>
        <w:t>n bestå af følgende aktiviteter:</w:t>
      </w:r>
      <w:r w:rsidRPr="004F659E">
        <w:rPr>
          <w:rFonts w:ascii="Arial" w:hAnsi="Arial" w:cs="Arial"/>
          <w:color w:val="808080"/>
        </w:rPr>
        <w:t>]</w:t>
      </w:r>
    </w:p>
    <w:p w14:paraId="2D1E64E5" w14:textId="77777777" w:rsidR="008A1214" w:rsidRPr="004F659E" w:rsidRDefault="008A1214" w:rsidP="007342CF">
      <w:pPr>
        <w:spacing w:line="340" w:lineRule="atLeast"/>
        <w:jc w:val="both"/>
        <w:rPr>
          <w:rFonts w:ascii="Arial" w:hAnsi="Arial" w:cs="Arial"/>
          <w:color w:val="808080"/>
        </w:rPr>
      </w:pPr>
    </w:p>
    <w:p w14:paraId="44782A7C" w14:textId="53CD1D18" w:rsidR="007342CF" w:rsidRPr="004F659E" w:rsidRDefault="007342CF" w:rsidP="007342CF">
      <w:pPr>
        <w:rPr>
          <w:rFonts w:ascii="Arial" w:hAnsi="Arial" w:cs="Arial"/>
          <w:color w:val="808080"/>
        </w:rPr>
      </w:pPr>
      <w:r w:rsidRPr="004F659E">
        <w:rPr>
          <w:rFonts w:ascii="Arial" w:hAnsi="Arial" w:cs="Arial"/>
          <w:noProof/>
          <w:color w:val="808080"/>
          <w:lang w:eastAsia="da-DK"/>
        </w:rPr>
        <w:drawing>
          <wp:anchor distT="0" distB="0" distL="114300" distR="114300" simplePos="0" relativeHeight="251667456" behindDoc="0" locked="0" layoutInCell="1" allowOverlap="1" wp14:anchorId="65F2DB3B" wp14:editId="03AF4255">
            <wp:simplePos x="0" y="0"/>
            <wp:positionH relativeFrom="column">
              <wp:posOffset>-12526</wp:posOffset>
            </wp:positionH>
            <wp:positionV relativeFrom="paragraph">
              <wp:posOffset>95754</wp:posOffset>
            </wp:positionV>
            <wp:extent cx="6120130" cy="1446530"/>
            <wp:effectExtent l="0" t="0" r="0" b="1270"/>
            <wp:wrapNone/>
            <wp:docPr id="8" name="Billed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kalering.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1446530"/>
                    </a:xfrm>
                    <a:prstGeom prst="rect">
                      <a:avLst/>
                    </a:prstGeom>
                  </pic:spPr>
                </pic:pic>
              </a:graphicData>
            </a:graphic>
          </wp:anchor>
        </w:drawing>
      </w:r>
    </w:p>
    <w:p w14:paraId="661FCA8F" w14:textId="52409AA8" w:rsidR="007342CF" w:rsidRPr="004F659E" w:rsidRDefault="007342CF" w:rsidP="007342CF">
      <w:pPr>
        <w:rPr>
          <w:rFonts w:ascii="Arial" w:hAnsi="Arial" w:cs="Arial"/>
          <w:color w:val="808080"/>
        </w:rPr>
      </w:pPr>
    </w:p>
    <w:p w14:paraId="1379F1FB" w14:textId="665D7D4D" w:rsidR="007342CF" w:rsidRPr="004F659E" w:rsidRDefault="007342CF" w:rsidP="007342CF">
      <w:pPr>
        <w:rPr>
          <w:rFonts w:ascii="Arial" w:hAnsi="Arial" w:cs="Arial"/>
          <w:color w:val="808080"/>
        </w:rPr>
      </w:pPr>
    </w:p>
    <w:p w14:paraId="2B9CCFCF" w14:textId="39DD1410" w:rsidR="007342CF" w:rsidRPr="004F659E" w:rsidRDefault="007342CF" w:rsidP="007342CF">
      <w:pPr>
        <w:rPr>
          <w:rFonts w:ascii="Arial" w:hAnsi="Arial" w:cs="Arial"/>
          <w:color w:val="808080"/>
        </w:rPr>
      </w:pPr>
    </w:p>
    <w:p w14:paraId="715777CF" w14:textId="439C43C6" w:rsidR="007342CF" w:rsidRPr="004F659E" w:rsidRDefault="007342CF" w:rsidP="007342CF">
      <w:pPr>
        <w:rPr>
          <w:rFonts w:ascii="Arial" w:hAnsi="Arial" w:cs="Arial"/>
          <w:color w:val="808080"/>
        </w:rPr>
      </w:pPr>
    </w:p>
    <w:p w14:paraId="5CE0DB45" w14:textId="3948C5D3" w:rsidR="007342CF" w:rsidRPr="004F659E" w:rsidRDefault="007342CF" w:rsidP="007342CF">
      <w:pPr>
        <w:rPr>
          <w:rFonts w:ascii="Arial" w:hAnsi="Arial" w:cs="Arial"/>
          <w:color w:val="808080"/>
        </w:rPr>
      </w:pPr>
    </w:p>
    <w:p w14:paraId="37DA0EBD" w14:textId="43742F65" w:rsidR="007342CF" w:rsidRPr="004F659E" w:rsidRDefault="007342CF" w:rsidP="007342CF">
      <w:pPr>
        <w:rPr>
          <w:rFonts w:ascii="Arial" w:hAnsi="Arial" w:cs="Arial"/>
          <w:color w:val="808080"/>
        </w:rPr>
      </w:pPr>
    </w:p>
    <w:p w14:paraId="5B4AFB26" w14:textId="1522D32E" w:rsidR="007342CF" w:rsidRPr="004F659E" w:rsidRDefault="007342CF" w:rsidP="007342CF">
      <w:pPr>
        <w:rPr>
          <w:rFonts w:ascii="Arial" w:hAnsi="Arial" w:cs="Arial"/>
          <w:color w:val="808080"/>
        </w:rPr>
      </w:pPr>
    </w:p>
    <w:p w14:paraId="4D05A945" w14:textId="01DC4986" w:rsidR="007A0314" w:rsidRPr="004F659E" w:rsidRDefault="007A0314" w:rsidP="007A0314">
      <w:pPr>
        <w:rPr>
          <w:rFonts w:ascii="Arial" w:hAnsi="Arial" w:cs="Arial"/>
        </w:rPr>
      </w:pPr>
      <w:r w:rsidRPr="004F659E">
        <w:rPr>
          <w:rFonts w:ascii="Arial" w:hAnsi="Arial" w:cs="Arial"/>
        </w:rPr>
        <w:t xml:space="preserve">Se yderligere i skabelon for eskaleringsproces </w:t>
      </w:r>
      <w:r w:rsidRPr="00B933BA">
        <w:rPr>
          <w:rFonts w:ascii="Arial" w:hAnsi="Arial" w:cs="Arial"/>
        </w:rPr>
        <w:t xml:space="preserve">i bilag </w:t>
      </w:r>
      <w:r w:rsidR="00144D9F" w:rsidRPr="00B933BA">
        <w:rPr>
          <w:rFonts w:ascii="Arial" w:hAnsi="Arial" w:cs="Arial"/>
        </w:rPr>
        <w:t>6.2</w:t>
      </w:r>
      <w:r w:rsidRPr="00B933BA">
        <w:rPr>
          <w:rFonts w:ascii="Arial" w:hAnsi="Arial" w:cs="Arial"/>
        </w:rPr>
        <w:t>.</w:t>
      </w:r>
    </w:p>
    <w:p w14:paraId="01E2A466" w14:textId="6EC9921A" w:rsidR="007342CF" w:rsidRPr="004F659E" w:rsidRDefault="007342CF" w:rsidP="007342CF">
      <w:pPr>
        <w:rPr>
          <w:rFonts w:ascii="Arial" w:hAnsi="Arial" w:cs="Arial"/>
          <w:color w:val="808080"/>
        </w:rPr>
      </w:pPr>
    </w:p>
    <w:p w14:paraId="24CE0A9B" w14:textId="7D92C2E6" w:rsidR="00A81326" w:rsidRPr="004F659E" w:rsidRDefault="00A81326" w:rsidP="00A81326">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93" w:name="_Ref360451212"/>
      <w:bookmarkStart w:id="94" w:name="_Toc361216089"/>
      <w:bookmarkStart w:id="95" w:name="_Toc94084339"/>
      <w:r w:rsidRPr="004F659E">
        <w:rPr>
          <w:rFonts w:ascii="Arial" w:hAnsi="Arial" w:cs="Arial"/>
          <w:sz w:val="22"/>
          <w:szCs w:val="22"/>
        </w:rPr>
        <w:t>Kommunikation</w:t>
      </w:r>
      <w:bookmarkEnd w:id="93"/>
      <w:bookmarkEnd w:id="94"/>
      <w:bookmarkEnd w:id="95"/>
    </w:p>
    <w:p w14:paraId="680F0F62" w14:textId="544DC818" w:rsidR="00A81326" w:rsidRPr="004F659E" w:rsidRDefault="00A81326" w:rsidP="007342CF">
      <w:pPr>
        <w:rPr>
          <w:rFonts w:ascii="Arial" w:hAnsi="Arial" w:cs="Arial"/>
          <w:color w:val="808080"/>
        </w:rPr>
      </w:pPr>
    </w:p>
    <w:p w14:paraId="2557207F" w14:textId="7FAFEB25" w:rsidR="00A81326" w:rsidRPr="004F659E" w:rsidRDefault="00A81326" w:rsidP="00A81326">
      <w:pPr>
        <w:rPr>
          <w:rFonts w:ascii="Arial" w:hAnsi="Arial" w:cs="Arial"/>
        </w:rPr>
      </w:pPr>
      <w:r w:rsidRPr="004F659E">
        <w:rPr>
          <w:rFonts w:ascii="Arial" w:hAnsi="Arial" w:cs="Arial"/>
        </w:rPr>
        <w:t xml:space="preserve">Kommunikation er en afgørende faktor for at kunne håndtere en beredskabssituation effektivt. I nedenstående plan er der taget hensyn til både den interne og eksterne kommunikation. Kontaktoplysningerne fremgår af tabel i afsnit </w:t>
      </w:r>
      <w:r w:rsidR="00B933BA">
        <w:rPr>
          <w:rFonts w:ascii="Arial" w:hAnsi="Arial" w:cs="Arial"/>
        </w:rPr>
        <w:t>6.1</w:t>
      </w:r>
    </w:p>
    <w:p w14:paraId="1A8681C1" w14:textId="2B6E0440" w:rsidR="00A81326" w:rsidRPr="004F659E" w:rsidRDefault="00A81326" w:rsidP="00A81326">
      <w:pPr>
        <w:rPr>
          <w:rFonts w:ascii="Arial" w:hAnsi="Arial" w:cs="Arial"/>
        </w:rPr>
      </w:pPr>
    </w:p>
    <w:p w14:paraId="352C85E2" w14:textId="4B27BA1D" w:rsidR="00A81326" w:rsidRPr="004F659E" w:rsidRDefault="00A81326" w:rsidP="00A81326">
      <w:pPr>
        <w:rPr>
          <w:rFonts w:ascii="Arial" w:hAnsi="Arial" w:cs="Arial"/>
          <w:color w:val="808080"/>
        </w:rPr>
      </w:pPr>
      <w:r w:rsidRPr="004F659E">
        <w:rPr>
          <w:rFonts w:ascii="Arial" w:hAnsi="Arial" w:cs="Arial"/>
          <w:color w:val="808080"/>
        </w:rPr>
        <w:t>[Organisationen bør på forhånd have klarlagt, hvilke interessenter, det kan være relevant at kommunikere med i en beredskabssituation samt have en plan for håndtering af kommunikationen.]</w:t>
      </w:r>
    </w:p>
    <w:p w14:paraId="776C1B00" w14:textId="0954D799" w:rsidR="00A81326" w:rsidRPr="004F659E" w:rsidRDefault="00A81326" w:rsidP="00A81326">
      <w:pPr>
        <w:rPr>
          <w:rFonts w:ascii="Arial" w:hAnsi="Arial" w:cs="Arial"/>
          <w:color w:val="808080"/>
        </w:rPr>
      </w:pPr>
    </w:p>
    <w:p w14:paraId="16DFC128" w14:textId="20D16777" w:rsidR="00A81326" w:rsidRPr="004F659E" w:rsidRDefault="00A81326" w:rsidP="00A81326">
      <w:pPr>
        <w:rPr>
          <w:rFonts w:ascii="Arial" w:hAnsi="Arial" w:cs="Arial"/>
          <w:color w:val="808080"/>
        </w:rPr>
      </w:pPr>
    </w:p>
    <w:p w14:paraId="5E3B6837" w14:textId="513F3053" w:rsidR="00A81326" w:rsidRPr="004F659E" w:rsidRDefault="00A81326" w:rsidP="00A81326">
      <w:pPr>
        <w:rPr>
          <w:rFonts w:ascii="Arial" w:hAnsi="Arial" w:cs="Arial"/>
          <w:color w:val="808080"/>
        </w:rPr>
      </w:pPr>
      <w:r w:rsidRPr="004F659E">
        <w:rPr>
          <w:rFonts w:ascii="Arial" w:hAnsi="Arial" w:cs="Arial"/>
          <w:noProof/>
          <w:color w:val="808080"/>
          <w:lang w:eastAsia="da-DK"/>
        </w:rPr>
        <w:drawing>
          <wp:anchor distT="0" distB="0" distL="114300" distR="114300" simplePos="0" relativeHeight="251668480" behindDoc="0" locked="0" layoutInCell="1" allowOverlap="1" wp14:anchorId="46D3EB3A" wp14:editId="44BF6CEC">
            <wp:simplePos x="0" y="0"/>
            <wp:positionH relativeFrom="margin">
              <wp:align>right</wp:align>
            </wp:positionH>
            <wp:positionV relativeFrom="paragraph">
              <wp:posOffset>-329026</wp:posOffset>
            </wp:positionV>
            <wp:extent cx="6120130" cy="1468755"/>
            <wp:effectExtent l="0" t="0" r="0" b="0"/>
            <wp:wrapNone/>
            <wp:docPr id="9" name="Billed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mmunikation.JPG"/>
                    <pic:cNvPicPr/>
                  </pic:nvPicPr>
                  <pic:blipFill>
                    <a:blip r:embed="rId14">
                      <a:extLst>
                        <a:ext uri="{28A0092B-C50C-407E-A947-70E740481C1C}">
                          <a14:useLocalDpi xmlns:a14="http://schemas.microsoft.com/office/drawing/2010/main" val="0"/>
                        </a:ext>
                      </a:extLst>
                    </a:blip>
                    <a:stretch>
                      <a:fillRect/>
                    </a:stretch>
                  </pic:blipFill>
                  <pic:spPr>
                    <a:xfrm>
                      <a:off x="0" y="0"/>
                      <a:ext cx="6120130" cy="1468755"/>
                    </a:xfrm>
                    <a:prstGeom prst="rect">
                      <a:avLst/>
                    </a:prstGeom>
                  </pic:spPr>
                </pic:pic>
              </a:graphicData>
            </a:graphic>
          </wp:anchor>
        </w:drawing>
      </w:r>
    </w:p>
    <w:p w14:paraId="002DBEB7" w14:textId="0AE58F45" w:rsidR="00A81326" w:rsidRPr="004F659E" w:rsidRDefault="00A81326" w:rsidP="00A81326">
      <w:pPr>
        <w:rPr>
          <w:rFonts w:ascii="Arial" w:hAnsi="Arial" w:cs="Arial"/>
          <w:color w:val="808080"/>
        </w:rPr>
      </w:pPr>
    </w:p>
    <w:p w14:paraId="23B602B7" w14:textId="1892E63F" w:rsidR="00A81326" w:rsidRPr="004F659E" w:rsidRDefault="00A81326" w:rsidP="00A81326">
      <w:pPr>
        <w:rPr>
          <w:rFonts w:ascii="Arial" w:hAnsi="Arial" w:cs="Arial"/>
          <w:color w:val="808080"/>
        </w:rPr>
      </w:pPr>
    </w:p>
    <w:p w14:paraId="5697C877" w14:textId="17F2654F" w:rsidR="00A81326" w:rsidRPr="004F659E" w:rsidRDefault="00A81326" w:rsidP="00A81326">
      <w:pPr>
        <w:rPr>
          <w:rFonts w:ascii="Arial" w:hAnsi="Arial" w:cs="Arial"/>
          <w:color w:val="808080"/>
        </w:rPr>
      </w:pPr>
    </w:p>
    <w:p w14:paraId="492546A4" w14:textId="3613CB3C" w:rsidR="00A81326" w:rsidRPr="004F659E" w:rsidRDefault="00A81326" w:rsidP="00A81326">
      <w:pPr>
        <w:rPr>
          <w:rFonts w:ascii="Arial" w:hAnsi="Arial" w:cs="Arial"/>
          <w:color w:val="808080"/>
        </w:rPr>
      </w:pPr>
    </w:p>
    <w:p w14:paraId="3068857B" w14:textId="34D57A81" w:rsidR="00A81326" w:rsidRPr="004F659E" w:rsidRDefault="00A81326" w:rsidP="00A81326">
      <w:pPr>
        <w:rPr>
          <w:rFonts w:ascii="Arial" w:hAnsi="Arial" w:cs="Arial"/>
          <w:color w:val="808080"/>
        </w:rPr>
      </w:pPr>
    </w:p>
    <w:p w14:paraId="14500DE9" w14:textId="31AC7BCA" w:rsidR="007A0314" w:rsidRPr="004F659E" w:rsidRDefault="007A0314" w:rsidP="007A0314">
      <w:pPr>
        <w:rPr>
          <w:rFonts w:ascii="Arial" w:hAnsi="Arial" w:cs="Arial"/>
        </w:rPr>
      </w:pPr>
      <w:r w:rsidRPr="004F659E">
        <w:rPr>
          <w:rFonts w:ascii="Arial" w:hAnsi="Arial" w:cs="Arial"/>
        </w:rPr>
        <w:t xml:space="preserve">Se i </w:t>
      </w:r>
      <w:r w:rsidRPr="00562BA1">
        <w:rPr>
          <w:rFonts w:ascii="Arial" w:hAnsi="Arial" w:cs="Arial"/>
        </w:rPr>
        <w:t xml:space="preserve">bilag </w:t>
      </w:r>
      <w:r w:rsidR="00144D9F" w:rsidRPr="00562BA1">
        <w:rPr>
          <w:rFonts w:ascii="Arial" w:hAnsi="Arial" w:cs="Arial"/>
        </w:rPr>
        <w:t>6.3</w:t>
      </w:r>
      <w:r w:rsidRPr="004F659E">
        <w:rPr>
          <w:rFonts w:ascii="Arial" w:hAnsi="Arial" w:cs="Arial"/>
        </w:rPr>
        <w:t xml:space="preserve"> om kommunikationstjeklisten</w:t>
      </w:r>
    </w:p>
    <w:p w14:paraId="3A523759" w14:textId="6CF28D63" w:rsidR="00A81326" w:rsidRPr="004F659E" w:rsidRDefault="00A81326" w:rsidP="00A81326">
      <w:pPr>
        <w:rPr>
          <w:rFonts w:ascii="Arial" w:hAnsi="Arial" w:cs="Arial"/>
          <w:color w:val="808080"/>
        </w:rPr>
      </w:pPr>
    </w:p>
    <w:p w14:paraId="3F9BB002" w14:textId="028FF79E" w:rsidR="00A81326" w:rsidRPr="004F659E" w:rsidRDefault="00A81326" w:rsidP="007960C7">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96" w:name="_Ref360451195"/>
      <w:bookmarkStart w:id="97" w:name="_Toc361216091"/>
      <w:bookmarkStart w:id="98" w:name="_Toc94084340"/>
      <w:r w:rsidRPr="004F659E">
        <w:rPr>
          <w:rFonts w:ascii="Arial" w:hAnsi="Arial" w:cs="Arial"/>
          <w:sz w:val="22"/>
          <w:szCs w:val="22"/>
        </w:rPr>
        <w:t>Plan for driftsnedbrud hos leverandør</w:t>
      </w:r>
      <w:bookmarkEnd w:id="96"/>
      <w:bookmarkEnd w:id="97"/>
      <w:bookmarkEnd w:id="98"/>
    </w:p>
    <w:p w14:paraId="3026FA30" w14:textId="6495A6A1" w:rsidR="00A81326" w:rsidRPr="004F659E" w:rsidRDefault="00A81326" w:rsidP="00A81326">
      <w:pPr>
        <w:rPr>
          <w:rFonts w:ascii="Arial" w:hAnsi="Arial" w:cs="Arial"/>
          <w:color w:val="808080"/>
        </w:rPr>
      </w:pPr>
    </w:p>
    <w:p w14:paraId="1B7491BF" w14:textId="77777777" w:rsidR="00A81326" w:rsidRPr="004F659E" w:rsidRDefault="00A81326" w:rsidP="00A81326">
      <w:pPr>
        <w:rPr>
          <w:rFonts w:ascii="Arial" w:hAnsi="Arial" w:cs="Arial"/>
        </w:rPr>
      </w:pPr>
      <w:r w:rsidRPr="004F659E">
        <w:rPr>
          <w:rFonts w:ascii="Arial" w:hAnsi="Arial" w:cs="Arial"/>
        </w:rPr>
        <w:t>Ved nedbrud hos en af [</w:t>
      </w:r>
      <w:r w:rsidRPr="004F659E">
        <w:rPr>
          <w:rFonts w:ascii="Arial" w:hAnsi="Arial" w:cs="Arial"/>
          <w:i/>
        </w:rPr>
        <w:t>organisationens</w:t>
      </w:r>
      <w:r w:rsidRPr="004F659E">
        <w:rPr>
          <w:rFonts w:ascii="Arial" w:hAnsi="Arial" w:cs="Arial"/>
        </w:rPr>
        <w:t>] driftsleverandører, skal det aftalte beredskab iværksættes så snart det vurderes nødvendigt. Nedenstående aktiviteter har til formål at varsko den konkrete leverandør og at sikre dialogen med leverandøren i hele beredskabssituationen.</w:t>
      </w:r>
    </w:p>
    <w:p w14:paraId="6207FFB6" w14:textId="77777777" w:rsidR="00A81326" w:rsidRPr="004F659E" w:rsidRDefault="00A81326" w:rsidP="00A81326">
      <w:pPr>
        <w:rPr>
          <w:rFonts w:ascii="Arial" w:hAnsi="Arial" w:cs="Arial"/>
        </w:rPr>
      </w:pPr>
    </w:p>
    <w:p w14:paraId="67E9D337" w14:textId="77777777" w:rsidR="00A81326" w:rsidRPr="004F659E" w:rsidRDefault="00A81326" w:rsidP="00A81326">
      <w:pPr>
        <w:rPr>
          <w:rFonts w:ascii="Arial" w:hAnsi="Arial" w:cs="Arial"/>
          <w:color w:val="808080"/>
        </w:rPr>
      </w:pPr>
      <w:r w:rsidRPr="004F659E">
        <w:rPr>
          <w:rFonts w:ascii="Arial" w:hAnsi="Arial" w:cs="Arial"/>
          <w:color w:val="808080"/>
        </w:rPr>
        <w:t>[Når en eller flere leverandører varetager driften af kritiske it-systemer eller infrastruktur, skal det sikres, at it-beredskabet koordineres så effektivt som muligt. Nedenfor er angivet et eksempel på, hvordan en handlingsplan herfor kan opbygges. Handlingsplanen bør tilpasses de relevante leverandører og de aftaler, som er indgået. Herunder skal planen tage højde for, om udstyret er fysisk placeret eksternt hos leverandøren eller internt i organisationens lokaler.]</w:t>
      </w:r>
    </w:p>
    <w:p w14:paraId="1058C69E" w14:textId="47A7A44D" w:rsidR="00A81326" w:rsidRPr="004F659E" w:rsidRDefault="00A81326" w:rsidP="00A81326">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11"/>
      </w:tblGrid>
      <w:tr w:rsidR="00A81326" w:rsidRPr="004F659E" w14:paraId="75AC6E62" w14:textId="77777777" w:rsidTr="00A81326">
        <w:tc>
          <w:tcPr>
            <w:tcW w:w="9211" w:type="dxa"/>
          </w:tcPr>
          <w:p w14:paraId="38C84283" w14:textId="77777777" w:rsidR="00A81326" w:rsidRPr="004F659E" w:rsidRDefault="00A81326" w:rsidP="00A81326">
            <w:pPr>
              <w:rPr>
                <w:rFonts w:ascii="Arial" w:hAnsi="Arial" w:cs="Arial"/>
                <w:color w:val="808080"/>
              </w:rPr>
            </w:pPr>
            <w:r w:rsidRPr="004F659E">
              <w:rPr>
                <w:rFonts w:ascii="Arial" w:hAnsi="Arial" w:cs="Arial"/>
                <w:color w:val="808080"/>
              </w:rPr>
              <w:t>For kunder i Statens It er kontaktinformationer og -kanaler beskrevet i kundeaftalerne. Det er afgørende, at eventuelle særlige processer der anvendes i en beredskabssituation fremgår af kundeaftalerne.</w:t>
            </w:r>
          </w:p>
        </w:tc>
      </w:tr>
    </w:tbl>
    <w:p w14:paraId="5C265284" w14:textId="263999CF" w:rsidR="00A81326" w:rsidRPr="004F659E" w:rsidRDefault="00125225" w:rsidP="00A81326">
      <w:pPr>
        <w:rPr>
          <w:rFonts w:ascii="Arial" w:hAnsi="Arial" w:cs="Arial"/>
          <w:color w:val="808080"/>
        </w:rPr>
      </w:pPr>
      <w:r w:rsidRPr="004F659E">
        <w:rPr>
          <w:rFonts w:ascii="Arial" w:hAnsi="Arial" w:cs="Arial"/>
          <w:noProof/>
          <w:color w:val="808080"/>
          <w:lang w:eastAsia="da-DK"/>
        </w:rPr>
        <w:drawing>
          <wp:anchor distT="0" distB="0" distL="114300" distR="114300" simplePos="0" relativeHeight="251669504" behindDoc="0" locked="0" layoutInCell="1" allowOverlap="1" wp14:anchorId="3BA53637" wp14:editId="437D763D">
            <wp:simplePos x="0" y="0"/>
            <wp:positionH relativeFrom="margin">
              <wp:align>left</wp:align>
            </wp:positionH>
            <wp:positionV relativeFrom="paragraph">
              <wp:posOffset>158349</wp:posOffset>
            </wp:positionV>
            <wp:extent cx="5810250" cy="600075"/>
            <wp:effectExtent l="0" t="0" r="0" b="9525"/>
            <wp:wrapNone/>
            <wp:docPr id="12" name="Billed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everandør.jpg"/>
                    <pic:cNvPicPr/>
                  </pic:nvPicPr>
                  <pic:blipFill>
                    <a:blip r:embed="rId15">
                      <a:extLst>
                        <a:ext uri="{28A0092B-C50C-407E-A947-70E740481C1C}">
                          <a14:useLocalDpi xmlns:a14="http://schemas.microsoft.com/office/drawing/2010/main" val="0"/>
                        </a:ext>
                      </a:extLst>
                    </a:blip>
                    <a:stretch>
                      <a:fillRect/>
                    </a:stretch>
                  </pic:blipFill>
                  <pic:spPr>
                    <a:xfrm>
                      <a:off x="0" y="0"/>
                      <a:ext cx="5810250" cy="600075"/>
                    </a:xfrm>
                    <a:prstGeom prst="rect">
                      <a:avLst/>
                    </a:prstGeom>
                  </pic:spPr>
                </pic:pic>
              </a:graphicData>
            </a:graphic>
          </wp:anchor>
        </w:drawing>
      </w:r>
    </w:p>
    <w:p w14:paraId="5F305BB5" w14:textId="3CB08EAA" w:rsidR="00125225" w:rsidRPr="004F659E" w:rsidRDefault="00125225" w:rsidP="00A81326">
      <w:pPr>
        <w:rPr>
          <w:rFonts w:ascii="Arial" w:hAnsi="Arial" w:cs="Arial"/>
          <w:color w:val="808080"/>
        </w:rPr>
      </w:pPr>
    </w:p>
    <w:p w14:paraId="3DF07371" w14:textId="537549A1" w:rsidR="00125225" w:rsidRPr="004F659E" w:rsidRDefault="00125225" w:rsidP="00A81326">
      <w:pPr>
        <w:rPr>
          <w:rFonts w:ascii="Arial" w:hAnsi="Arial" w:cs="Arial"/>
          <w:color w:val="808080"/>
        </w:rPr>
      </w:pPr>
    </w:p>
    <w:p w14:paraId="2B6DC24E" w14:textId="43116C84" w:rsidR="00125225" w:rsidRPr="004F659E" w:rsidRDefault="00125225" w:rsidP="00A81326">
      <w:pPr>
        <w:rPr>
          <w:rFonts w:ascii="Arial" w:hAnsi="Arial" w:cs="Arial"/>
          <w:color w:val="808080"/>
        </w:rPr>
      </w:pPr>
    </w:p>
    <w:p w14:paraId="1BB8C1BB" w14:textId="1B7DF7A5" w:rsidR="007A0314" w:rsidRPr="004F659E" w:rsidRDefault="007A0314" w:rsidP="007A0314">
      <w:pPr>
        <w:rPr>
          <w:rFonts w:ascii="Arial" w:hAnsi="Arial" w:cs="Arial"/>
          <w:color w:val="000000" w:themeColor="text1"/>
        </w:rPr>
      </w:pPr>
      <w:r w:rsidRPr="004F659E">
        <w:rPr>
          <w:rFonts w:ascii="Arial" w:hAnsi="Arial" w:cs="Arial"/>
          <w:color w:val="000000" w:themeColor="text1"/>
        </w:rPr>
        <w:t xml:space="preserve">Se yderligere </w:t>
      </w:r>
      <w:r w:rsidRPr="00562BA1">
        <w:rPr>
          <w:rFonts w:ascii="Arial" w:hAnsi="Arial" w:cs="Arial"/>
          <w:color w:val="000000" w:themeColor="text1"/>
        </w:rPr>
        <w:t xml:space="preserve">i bilag </w:t>
      </w:r>
      <w:r w:rsidR="00144D9F" w:rsidRPr="00562BA1">
        <w:rPr>
          <w:rFonts w:ascii="Arial" w:hAnsi="Arial" w:cs="Arial"/>
          <w:color w:val="000000" w:themeColor="text1"/>
        </w:rPr>
        <w:t>6.4</w:t>
      </w:r>
      <w:r w:rsidRPr="004F659E">
        <w:rPr>
          <w:rFonts w:ascii="Arial" w:hAnsi="Arial" w:cs="Arial"/>
          <w:color w:val="000000" w:themeColor="text1"/>
        </w:rPr>
        <w:t xml:space="preserve"> vedrørende samarbejde med leverandøren.</w:t>
      </w:r>
    </w:p>
    <w:p w14:paraId="0E7CED02" w14:textId="77777777" w:rsidR="007A0314" w:rsidRPr="004F659E" w:rsidRDefault="007A0314" w:rsidP="00A81326">
      <w:pPr>
        <w:rPr>
          <w:rFonts w:ascii="Arial" w:hAnsi="Arial" w:cs="Arial"/>
          <w:color w:val="808080"/>
        </w:rPr>
      </w:pPr>
    </w:p>
    <w:p w14:paraId="63012145" w14:textId="77777777" w:rsidR="00A11C6B" w:rsidRPr="004F659E" w:rsidRDefault="00A11C6B" w:rsidP="00A11C6B">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99" w:name="_Toc361216092"/>
      <w:bookmarkStart w:id="100" w:name="_Toc94084341"/>
      <w:r w:rsidRPr="004F659E">
        <w:rPr>
          <w:rFonts w:ascii="Arial" w:hAnsi="Arial" w:cs="Arial"/>
          <w:sz w:val="22"/>
          <w:szCs w:val="22"/>
        </w:rPr>
        <w:t>Ibrugtagning af alternativ driftslokation</w:t>
      </w:r>
      <w:bookmarkEnd w:id="99"/>
      <w:bookmarkEnd w:id="100"/>
    </w:p>
    <w:p w14:paraId="453B12AD" w14:textId="33CD857C" w:rsidR="00125225" w:rsidRPr="004F659E" w:rsidRDefault="00125225" w:rsidP="00A81326">
      <w:pPr>
        <w:rPr>
          <w:rFonts w:ascii="Arial" w:hAnsi="Arial" w:cs="Arial"/>
          <w:color w:val="808080"/>
        </w:rPr>
      </w:pPr>
    </w:p>
    <w:p w14:paraId="4F994745" w14:textId="77777777" w:rsidR="004676C3" w:rsidRPr="004F659E" w:rsidRDefault="004676C3" w:rsidP="004676C3">
      <w:pPr>
        <w:rPr>
          <w:rFonts w:ascii="Arial" w:hAnsi="Arial" w:cs="Arial"/>
          <w:i/>
          <w:color w:val="AEAAAA" w:themeColor="background2" w:themeShade="BF"/>
        </w:rPr>
      </w:pPr>
      <w:r w:rsidRPr="004F659E">
        <w:rPr>
          <w:rFonts w:ascii="Arial" w:hAnsi="Arial" w:cs="Arial"/>
          <w:i/>
          <w:color w:val="AEAAAA" w:themeColor="background2" w:themeShade="BF"/>
        </w:rPr>
        <w:t>Følgende er kun relevant for de organisationer, der selv har drift af it-systemer og evt. har outsourcet visse tjenester eller systemer til en eller flere eksterne leverandører.</w:t>
      </w:r>
    </w:p>
    <w:p w14:paraId="0C66CF8E" w14:textId="692F032C" w:rsidR="00A11C6B" w:rsidRPr="004F659E" w:rsidRDefault="00A11C6B" w:rsidP="00A11C6B">
      <w:pPr>
        <w:rPr>
          <w:rFonts w:ascii="Arial" w:hAnsi="Arial" w:cs="Arial"/>
        </w:rPr>
      </w:pPr>
      <w:r w:rsidRPr="004F659E">
        <w:rPr>
          <w:rFonts w:ascii="Arial" w:hAnsi="Arial" w:cs="Arial"/>
        </w:rPr>
        <w:t xml:space="preserve">Formålet med denne handlingsplan er at sikre en hurtig og effektiv overgang til en alternativ driftslokation. </w:t>
      </w:r>
    </w:p>
    <w:p w14:paraId="4392E07B" w14:textId="3533456F" w:rsidR="006855FE" w:rsidRPr="004F659E" w:rsidRDefault="006855FE" w:rsidP="00A11C6B">
      <w:pPr>
        <w:rPr>
          <w:rFonts w:ascii="Arial" w:hAnsi="Arial" w:cs="Arial"/>
        </w:rPr>
      </w:pPr>
      <w:r w:rsidRPr="004F659E">
        <w:rPr>
          <w:rFonts w:ascii="Arial" w:hAnsi="Arial" w:cs="Arial"/>
          <w:noProof/>
          <w:color w:val="808080"/>
          <w:lang w:eastAsia="da-DK"/>
        </w:rPr>
        <w:drawing>
          <wp:anchor distT="0" distB="0" distL="114300" distR="114300" simplePos="0" relativeHeight="251670528" behindDoc="0" locked="0" layoutInCell="1" allowOverlap="1" wp14:anchorId="5079A572" wp14:editId="7E21A441">
            <wp:simplePos x="0" y="0"/>
            <wp:positionH relativeFrom="margin">
              <wp:align>left</wp:align>
            </wp:positionH>
            <wp:positionV relativeFrom="paragraph">
              <wp:posOffset>84882</wp:posOffset>
            </wp:positionV>
            <wp:extent cx="6075123" cy="1390389"/>
            <wp:effectExtent l="0" t="0" r="1905" b="635"/>
            <wp:wrapNone/>
            <wp:docPr id="13" name="Billede 1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kation.jpg"/>
                    <pic:cNvPicPr/>
                  </pic:nvPicPr>
                  <pic:blipFill rotWithShape="1">
                    <a:blip r:embed="rId16">
                      <a:extLst>
                        <a:ext uri="{28A0092B-C50C-407E-A947-70E740481C1C}">
                          <a14:useLocalDpi xmlns:a14="http://schemas.microsoft.com/office/drawing/2010/main" val="0"/>
                        </a:ext>
                      </a:extLst>
                    </a:blip>
                    <a:srcRect r="735" b="3754"/>
                    <a:stretch/>
                  </pic:blipFill>
                  <pic:spPr bwMode="auto">
                    <a:xfrm>
                      <a:off x="0" y="0"/>
                      <a:ext cx="6075123" cy="1390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352AD7" w14:textId="23FE46DE" w:rsidR="00A11C6B" w:rsidRPr="004F659E" w:rsidRDefault="00A11C6B" w:rsidP="00A11C6B">
      <w:pPr>
        <w:rPr>
          <w:rFonts w:ascii="Arial" w:hAnsi="Arial" w:cs="Arial"/>
        </w:rPr>
      </w:pPr>
    </w:p>
    <w:p w14:paraId="15B9530C" w14:textId="2D692167" w:rsidR="00A11C6B" w:rsidRPr="004F659E" w:rsidRDefault="00A11C6B" w:rsidP="00A11C6B">
      <w:pPr>
        <w:rPr>
          <w:rFonts w:ascii="Arial" w:hAnsi="Arial" w:cs="Arial"/>
          <w:color w:val="808080"/>
        </w:rPr>
      </w:pPr>
      <w:r w:rsidRPr="004F659E">
        <w:rPr>
          <w:rFonts w:ascii="Arial" w:hAnsi="Arial" w:cs="Arial"/>
          <w:color w:val="808080"/>
        </w:rPr>
        <w:t>[Processen kan bestå af følgende aktiviteter:]</w:t>
      </w:r>
    </w:p>
    <w:p w14:paraId="0E947BD4" w14:textId="6E30F8FA" w:rsidR="00A11C6B" w:rsidRPr="004F659E" w:rsidRDefault="00A11C6B" w:rsidP="00A81326">
      <w:pPr>
        <w:rPr>
          <w:rFonts w:ascii="Arial" w:hAnsi="Arial" w:cs="Arial"/>
          <w:color w:val="808080"/>
        </w:rPr>
      </w:pPr>
    </w:p>
    <w:p w14:paraId="181822CB" w14:textId="2AF2AAF8" w:rsidR="006855FE" w:rsidRPr="004F659E" w:rsidRDefault="006855FE" w:rsidP="00A81326">
      <w:pPr>
        <w:rPr>
          <w:rFonts w:ascii="Arial" w:hAnsi="Arial" w:cs="Arial"/>
          <w:color w:val="808080"/>
        </w:rPr>
      </w:pPr>
    </w:p>
    <w:p w14:paraId="3A95BBD1" w14:textId="1D5324F5" w:rsidR="006855FE" w:rsidRPr="004F659E" w:rsidRDefault="006855FE" w:rsidP="00A81326">
      <w:pPr>
        <w:rPr>
          <w:rFonts w:ascii="Arial" w:hAnsi="Arial" w:cs="Arial"/>
          <w:color w:val="808080"/>
        </w:rPr>
      </w:pPr>
    </w:p>
    <w:p w14:paraId="19BD914A" w14:textId="187B85E6" w:rsidR="006855FE" w:rsidRPr="004F659E" w:rsidRDefault="006855FE" w:rsidP="00A81326">
      <w:pPr>
        <w:rPr>
          <w:rFonts w:ascii="Arial" w:hAnsi="Arial" w:cs="Arial"/>
          <w:color w:val="808080"/>
        </w:rPr>
      </w:pPr>
    </w:p>
    <w:p w14:paraId="3CE535DC" w14:textId="6832F7AB" w:rsidR="007A0314" w:rsidRPr="004F659E" w:rsidRDefault="007A0314" w:rsidP="007A0314">
      <w:pPr>
        <w:rPr>
          <w:rFonts w:ascii="Arial" w:hAnsi="Arial" w:cs="Arial"/>
          <w:color w:val="000000" w:themeColor="text1"/>
        </w:rPr>
      </w:pPr>
      <w:r w:rsidRPr="004F659E">
        <w:rPr>
          <w:rFonts w:ascii="Arial" w:hAnsi="Arial" w:cs="Arial"/>
          <w:color w:val="000000" w:themeColor="text1"/>
        </w:rPr>
        <w:t xml:space="preserve">Se </w:t>
      </w:r>
      <w:r w:rsidRPr="00562BA1">
        <w:rPr>
          <w:rFonts w:ascii="Arial" w:hAnsi="Arial" w:cs="Arial"/>
          <w:color w:val="000000" w:themeColor="text1"/>
        </w:rPr>
        <w:t xml:space="preserve">bilag </w:t>
      </w:r>
      <w:r w:rsidR="00144D9F" w:rsidRPr="00562BA1">
        <w:rPr>
          <w:rFonts w:ascii="Arial" w:hAnsi="Arial" w:cs="Arial"/>
          <w:color w:val="000000" w:themeColor="text1"/>
        </w:rPr>
        <w:t>6.5</w:t>
      </w:r>
      <w:r w:rsidRPr="004F659E">
        <w:rPr>
          <w:rFonts w:ascii="Arial" w:hAnsi="Arial" w:cs="Arial"/>
          <w:color w:val="000000" w:themeColor="text1"/>
        </w:rPr>
        <w:t xml:space="preserve"> for skabelon til handlingsplan.</w:t>
      </w:r>
    </w:p>
    <w:p w14:paraId="0D57B91B" w14:textId="49827C8C" w:rsidR="006855FE" w:rsidRPr="004F659E" w:rsidRDefault="006855FE" w:rsidP="00A81326">
      <w:pPr>
        <w:rPr>
          <w:rFonts w:ascii="Arial" w:hAnsi="Arial" w:cs="Arial"/>
          <w:color w:val="808080"/>
        </w:rPr>
      </w:pPr>
    </w:p>
    <w:p w14:paraId="0E5EB3E4" w14:textId="77777777" w:rsidR="004676C3" w:rsidRPr="004F659E" w:rsidRDefault="004676C3" w:rsidP="004676C3">
      <w:pPr>
        <w:pStyle w:val="Overskrift2"/>
        <w:keepLines w:val="0"/>
        <w:numPr>
          <w:ilvl w:val="1"/>
          <w:numId w:val="6"/>
        </w:numPr>
        <w:tabs>
          <w:tab w:val="clear" w:pos="567"/>
          <w:tab w:val="clear" w:pos="8902"/>
          <w:tab w:val="num" w:pos="737"/>
        </w:tabs>
        <w:spacing w:before="120" w:line="240" w:lineRule="auto"/>
        <w:ind w:left="567" w:hanging="567"/>
        <w:rPr>
          <w:rFonts w:ascii="Arial" w:hAnsi="Arial" w:cs="Arial"/>
        </w:rPr>
      </w:pPr>
      <w:bookmarkStart w:id="101" w:name="_Ref353885716"/>
      <w:bookmarkStart w:id="102" w:name="_Ref360446309"/>
      <w:bookmarkStart w:id="103" w:name="_Toc361216093"/>
      <w:bookmarkStart w:id="104" w:name="_Toc94084342"/>
      <w:r w:rsidRPr="004F659E">
        <w:rPr>
          <w:rFonts w:ascii="Arial" w:hAnsi="Arial" w:cs="Arial"/>
        </w:rPr>
        <w:t>Hardware-relaterede planer</w:t>
      </w:r>
      <w:bookmarkEnd w:id="101"/>
      <w:bookmarkEnd w:id="102"/>
      <w:bookmarkEnd w:id="103"/>
      <w:bookmarkEnd w:id="104"/>
    </w:p>
    <w:p w14:paraId="0BD13352" w14:textId="77777777" w:rsidR="004676C3" w:rsidRPr="004F659E" w:rsidRDefault="004676C3" w:rsidP="004676C3">
      <w:pPr>
        <w:rPr>
          <w:rFonts w:ascii="Arial" w:hAnsi="Arial" w:cs="Arial"/>
        </w:rPr>
      </w:pPr>
    </w:p>
    <w:p w14:paraId="5BE83B3B" w14:textId="77777777" w:rsidR="004676C3" w:rsidRPr="004F659E" w:rsidRDefault="004676C3" w:rsidP="004676C3">
      <w:pPr>
        <w:rPr>
          <w:rFonts w:ascii="Arial" w:hAnsi="Arial" w:cs="Arial"/>
          <w:i/>
          <w:color w:val="AEAAAA" w:themeColor="background2" w:themeShade="BF"/>
        </w:rPr>
      </w:pPr>
      <w:r w:rsidRPr="004F659E">
        <w:rPr>
          <w:rFonts w:ascii="Arial" w:hAnsi="Arial" w:cs="Arial"/>
          <w:i/>
          <w:color w:val="AEAAAA" w:themeColor="background2" w:themeShade="BF"/>
        </w:rPr>
        <w:t>Afsnit 3.4 samt underafsnit er kun relevant for de organisationer, der selv har drift af it-systemer og evt. har outsourcet visse tjenester eller systemer til en eller flere eksterne leverandører.</w:t>
      </w:r>
    </w:p>
    <w:p w14:paraId="49C1CFBE" w14:textId="77777777" w:rsidR="004676C3" w:rsidRPr="004F659E" w:rsidRDefault="004676C3" w:rsidP="004676C3">
      <w:pPr>
        <w:rPr>
          <w:rFonts w:ascii="Arial" w:hAnsi="Arial" w:cs="Arial"/>
        </w:rPr>
      </w:pPr>
    </w:p>
    <w:p w14:paraId="6227E634" w14:textId="71F11BBB" w:rsidR="004676C3" w:rsidRPr="004F659E" w:rsidRDefault="004676C3" w:rsidP="004676C3">
      <w:pPr>
        <w:rPr>
          <w:rFonts w:ascii="Arial" w:hAnsi="Arial" w:cs="Arial"/>
        </w:rPr>
      </w:pPr>
      <w:r w:rsidRPr="004F659E">
        <w:rPr>
          <w:rFonts w:ascii="Arial" w:hAnsi="Arial" w:cs="Arial"/>
        </w:rPr>
        <w:t>I situationer, hvor det eksisterende hardware eller infrastruktur ikke kan genbruges, skal der fremskaffes nyt udstyr til at retablere it-driften. I de efterfølgende planer fremgår de respektive løsninger og afledte retableringsaktiviteter.</w:t>
      </w:r>
    </w:p>
    <w:p w14:paraId="2FB73175" w14:textId="77777777" w:rsidR="004676C3" w:rsidRPr="004F659E" w:rsidRDefault="004676C3" w:rsidP="004676C3">
      <w:pPr>
        <w:rPr>
          <w:rFonts w:ascii="Arial" w:hAnsi="Arial" w:cs="Arial"/>
        </w:rPr>
      </w:pPr>
    </w:p>
    <w:p w14:paraId="21F123CE" w14:textId="77777777" w:rsidR="004676C3" w:rsidRPr="004F659E" w:rsidRDefault="004676C3" w:rsidP="004676C3">
      <w:pPr>
        <w:pStyle w:val="Listeafsnit"/>
        <w:ind w:left="0"/>
        <w:rPr>
          <w:rFonts w:ascii="Arial" w:hAnsi="Arial" w:cs="Arial"/>
          <w:color w:val="808080"/>
        </w:rPr>
      </w:pPr>
      <w:r w:rsidRPr="004F659E">
        <w:rPr>
          <w:rFonts w:ascii="Arial" w:hAnsi="Arial" w:cs="Arial"/>
          <w:color w:val="808080"/>
        </w:rPr>
        <w:t>[Jo hurtigere fremskaffelsen af hardware skal foregå, jo større omkostninger vil der være forbundet hermed. Det er derfor vigtigt, at organisationen vælger en strategi, som er effektiv i forhold til behovet for retablering.</w:t>
      </w:r>
      <w:bookmarkStart w:id="105" w:name="OLE_LINK1"/>
      <w:bookmarkStart w:id="106" w:name="OLE_LINK2"/>
    </w:p>
    <w:bookmarkEnd w:id="105"/>
    <w:bookmarkEnd w:id="106"/>
    <w:p w14:paraId="3AF7688F" w14:textId="77777777" w:rsidR="004676C3" w:rsidRPr="004F659E" w:rsidRDefault="004676C3" w:rsidP="004676C3">
      <w:pPr>
        <w:rPr>
          <w:rFonts w:ascii="Arial" w:hAnsi="Arial" w:cs="Arial"/>
          <w:color w:val="808080"/>
        </w:rPr>
      </w:pPr>
    </w:p>
    <w:p w14:paraId="4072FDCE" w14:textId="77777777" w:rsidR="004676C3" w:rsidRPr="004F659E" w:rsidRDefault="004676C3" w:rsidP="004676C3">
      <w:pPr>
        <w:rPr>
          <w:rFonts w:ascii="Arial" w:hAnsi="Arial" w:cs="Arial"/>
          <w:color w:val="808080"/>
        </w:rPr>
      </w:pPr>
      <w:r w:rsidRPr="004F659E">
        <w:rPr>
          <w:rFonts w:ascii="Arial" w:hAnsi="Arial" w:cs="Arial"/>
          <w:color w:val="808080"/>
        </w:rPr>
        <w:t>Nedenfor er angivet et eksempel med udgangspunkt i en strategi om at benytte eksisterende udstyr fra et udviklingsmiljø. Ved udarbejdelse af handlingsplanerne bør der tages hensyn til alle de relevante typer kritisk udstyr, herunder både servere, pc’er, enkeltstående komponenter mv.]</w:t>
      </w:r>
    </w:p>
    <w:p w14:paraId="167FA919" w14:textId="77777777" w:rsidR="004676C3" w:rsidRPr="004F659E" w:rsidRDefault="004676C3" w:rsidP="004676C3">
      <w:pPr>
        <w:rPr>
          <w:rFonts w:ascii="Arial" w:hAnsi="Arial" w:cs="Arial"/>
        </w:rPr>
      </w:pPr>
    </w:p>
    <w:p w14:paraId="3A86CEB8" w14:textId="77777777" w:rsidR="004676C3" w:rsidRPr="004F659E" w:rsidRDefault="004676C3" w:rsidP="004676C3">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107" w:name="_Toc361216094"/>
      <w:bookmarkStart w:id="108" w:name="_Toc94084343"/>
      <w:r w:rsidRPr="004F659E">
        <w:rPr>
          <w:rFonts w:ascii="Arial" w:hAnsi="Arial" w:cs="Arial"/>
          <w:sz w:val="22"/>
          <w:szCs w:val="22"/>
        </w:rPr>
        <w:t>Server [eksempel]</w:t>
      </w:r>
      <w:bookmarkEnd w:id="107"/>
      <w:bookmarkEnd w:id="108"/>
    </w:p>
    <w:p w14:paraId="60B529E1" w14:textId="77777777" w:rsidR="004676C3" w:rsidRPr="004F659E" w:rsidRDefault="004676C3" w:rsidP="004676C3">
      <w:pPr>
        <w:rPr>
          <w:rFonts w:ascii="Arial" w:hAnsi="Arial" w:cs="Arial"/>
        </w:rPr>
      </w:pPr>
      <w:r w:rsidRPr="004F659E">
        <w:rPr>
          <w:rFonts w:ascii="Arial" w:hAnsi="Arial" w:cs="Arial"/>
        </w:rPr>
        <w:t>Retableringsstrategi: Produktionsserveren retableres til udviklingsmiljøet, som er placeret fysisk adskilt fra produktionsserveren.</w:t>
      </w:r>
    </w:p>
    <w:p w14:paraId="2114900E" w14:textId="77777777" w:rsidR="004676C3" w:rsidRPr="004F659E" w:rsidRDefault="004676C3" w:rsidP="004676C3">
      <w:pPr>
        <w:spacing w:line="340" w:lineRule="atLeast"/>
        <w:jc w:val="both"/>
        <w:rPr>
          <w:rFonts w:ascii="Arial" w:hAnsi="Arial" w:cs="Arial"/>
        </w:rPr>
      </w:pPr>
    </w:p>
    <w:p w14:paraId="2CE73178" w14:textId="77777777" w:rsidR="004676C3" w:rsidRPr="004F659E" w:rsidRDefault="004676C3" w:rsidP="004676C3">
      <w:pPr>
        <w:spacing w:line="340" w:lineRule="atLeast"/>
        <w:jc w:val="both"/>
        <w:rPr>
          <w:rFonts w:ascii="Arial" w:hAnsi="Arial" w:cs="Arial"/>
        </w:rPr>
      </w:pPr>
      <w:r w:rsidRPr="004F659E">
        <w:rPr>
          <w:rFonts w:ascii="Arial" w:hAnsi="Arial" w:cs="Arial"/>
          <w:noProof/>
          <w:lang w:eastAsia="da-DK"/>
        </w:rPr>
        <w:drawing>
          <wp:inline distT="0" distB="0" distL="0" distR="0" wp14:anchorId="1B0382B0" wp14:editId="71E28ED7">
            <wp:extent cx="5623560" cy="571500"/>
            <wp:effectExtent l="0" t="0" r="0" b="0"/>
            <wp:docPr id="7" name="Billed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3560" cy="571500"/>
                    </a:xfrm>
                    <a:prstGeom prst="rect">
                      <a:avLst/>
                    </a:prstGeom>
                    <a:noFill/>
                    <a:ln>
                      <a:noFill/>
                    </a:ln>
                  </pic:spPr>
                </pic:pic>
              </a:graphicData>
            </a:graphic>
          </wp:inline>
        </w:drawing>
      </w:r>
    </w:p>
    <w:p w14:paraId="4C428C46" w14:textId="4F6CB6B9" w:rsidR="008911ED" w:rsidRPr="004F659E" w:rsidRDefault="008911ED" w:rsidP="004676C3">
      <w:pPr>
        <w:spacing w:line="340" w:lineRule="atLeast"/>
        <w:jc w:val="both"/>
        <w:rPr>
          <w:rFonts w:ascii="Arial" w:hAnsi="Arial" w:cs="Arial"/>
        </w:rPr>
      </w:pPr>
    </w:p>
    <w:p w14:paraId="6736CC06" w14:textId="67FFFEB5" w:rsidR="00F93DA4" w:rsidRPr="004F659E" w:rsidRDefault="00F93DA4" w:rsidP="00F93DA4">
      <w:pPr>
        <w:spacing w:line="340" w:lineRule="atLeast"/>
        <w:jc w:val="both"/>
        <w:rPr>
          <w:rFonts w:ascii="Arial" w:hAnsi="Arial" w:cs="Arial"/>
        </w:rPr>
      </w:pPr>
      <w:r w:rsidRPr="0054337A">
        <w:rPr>
          <w:rFonts w:ascii="Arial" w:hAnsi="Arial" w:cs="Arial"/>
        </w:rPr>
        <w:t xml:space="preserve">Se bilag </w:t>
      </w:r>
      <w:r w:rsidR="00144D9F" w:rsidRPr="0054337A">
        <w:rPr>
          <w:rFonts w:ascii="Arial" w:hAnsi="Arial" w:cs="Arial"/>
        </w:rPr>
        <w:t>6.6</w:t>
      </w:r>
      <w:r w:rsidRPr="004F659E">
        <w:rPr>
          <w:rFonts w:ascii="Arial" w:hAnsi="Arial" w:cs="Arial"/>
        </w:rPr>
        <w:t xml:space="preserve"> for skabelon til server-retableringsstrategi.</w:t>
      </w:r>
    </w:p>
    <w:p w14:paraId="2857F172" w14:textId="5205484C" w:rsidR="004676C3" w:rsidRPr="004F659E" w:rsidRDefault="004676C3" w:rsidP="004676C3">
      <w:pPr>
        <w:pStyle w:val="Overskrift2"/>
        <w:keepLines w:val="0"/>
        <w:numPr>
          <w:ilvl w:val="1"/>
          <w:numId w:val="6"/>
        </w:numPr>
        <w:tabs>
          <w:tab w:val="clear" w:pos="567"/>
          <w:tab w:val="clear" w:pos="8902"/>
          <w:tab w:val="num" w:pos="737"/>
        </w:tabs>
        <w:spacing w:before="120" w:line="240" w:lineRule="auto"/>
        <w:ind w:left="567" w:hanging="567"/>
        <w:rPr>
          <w:rFonts w:ascii="Arial" w:hAnsi="Arial" w:cs="Arial"/>
        </w:rPr>
      </w:pPr>
      <w:bookmarkStart w:id="109" w:name="_Ref353885732"/>
      <w:bookmarkStart w:id="110" w:name="_Ref360446317"/>
      <w:bookmarkStart w:id="111" w:name="_Toc361216095"/>
      <w:bookmarkStart w:id="112" w:name="_Toc94084344"/>
      <w:r w:rsidRPr="004F659E">
        <w:rPr>
          <w:rFonts w:ascii="Arial" w:hAnsi="Arial" w:cs="Arial"/>
        </w:rPr>
        <w:t>Netværksrelaterede planer</w:t>
      </w:r>
      <w:bookmarkEnd w:id="109"/>
      <w:bookmarkEnd w:id="110"/>
      <w:bookmarkEnd w:id="111"/>
      <w:bookmarkEnd w:id="112"/>
    </w:p>
    <w:p w14:paraId="50D66540" w14:textId="77777777" w:rsidR="004676C3" w:rsidRPr="004F659E" w:rsidRDefault="004676C3" w:rsidP="004676C3">
      <w:pPr>
        <w:rPr>
          <w:rFonts w:ascii="Arial" w:hAnsi="Arial" w:cs="Arial"/>
        </w:rPr>
      </w:pPr>
      <w:r w:rsidRPr="004F659E">
        <w:rPr>
          <w:rFonts w:ascii="Arial" w:hAnsi="Arial" w:cs="Arial"/>
        </w:rPr>
        <w:t>Handlingsplanerne for netværk skal sikre, at netværkskommunikationen kan genoprettes i tilstrækkeligt omfang inden for de fastsatte behov.</w:t>
      </w:r>
    </w:p>
    <w:p w14:paraId="4BF722FD" w14:textId="77777777" w:rsidR="004676C3" w:rsidRPr="004F659E" w:rsidRDefault="004676C3" w:rsidP="004676C3">
      <w:pPr>
        <w:rPr>
          <w:rFonts w:ascii="Arial" w:hAnsi="Arial" w:cs="Arial"/>
        </w:rPr>
      </w:pPr>
    </w:p>
    <w:p w14:paraId="63061C79" w14:textId="77777777" w:rsidR="004676C3" w:rsidRPr="004F659E" w:rsidRDefault="004676C3" w:rsidP="004676C3">
      <w:pPr>
        <w:rPr>
          <w:rFonts w:ascii="Arial" w:hAnsi="Arial" w:cs="Arial"/>
          <w:color w:val="808080"/>
        </w:rPr>
      </w:pPr>
      <w:r w:rsidRPr="004F659E">
        <w:rPr>
          <w:rFonts w:ascii="Arial" w:hAnsi="Arial" w:cs="Arial"/>
          <w:color w:val="808080"/>
        </w:rPr>
        <w:t>[Det er vigtigt, at organisationen vælger en strategi, som er effektiv i forhold til behovet for retablering.</w:t>
      </w:r>
    </w:p>
    <w:p w14:paraId="7C7F429E" w14:textId="77777777" w:rsidR="004676C3" w:rsidRPr="004F659E" w:rsidRDefault="004676C3" w:rsidP="004676C3">
      <w:pPr>
        <w:rPr>
          <w:rFonts w:ascii="Arial" w:hAnsi="Arial" w:cs="Arial"/>
          <w:color w:val="808080"/>
        </w:rPr>
      </w:pPr>
    </w:p>
    <w:p w14:paraId="392BA07C" w14:textId="77777777" w:rsidR="004676C3" w:rsidRPr="004F659E" w:rsidRDefault="004676C3" w:rsidP="004676C3">
      <w:pPr>
        <w:rPr>
          <w:rFonts w:ascii="Arial" w:hAnsi="Arial" w:cs="Arial"/>
          <w:color w:val="808080"/>
        </w:rPr>
      </w:pPr>
      <w:r w:rsidRPr="004F659E">
        <w:rPr>
          <w:rFonts w:ascii="Arial" w:hAnsi="Arial" w:cs="Arial"/>
          <w:color w:val="808080"/>
        </w:rPr>
        <w:t>Nedenfor er angivet et eksempel med udgangspunkt i en strategi om at benytte ekstern leverandør til drift af LAN miljøet.]</w:t>
      </w:r>
    </w:p>
    <w:p w14:paraId="59B87CE7" w14:textId="77777777" w:rsidR="004676C3" w:rsidRPr="004F659E" w:rsidRDefault="004676C3" w:rsidP="004676C3">
      <w:pPr>
        <w:rPr>
          <w:rFonts w:ascii="Arial" w:hAnsi="Arial" w:cs="Arial"/>
        </w:rPr>
      </w:pPr>
    </w:p>
    <w:p w14:paraId="31940E59" w14:textId="77777777" w:rsidR="004676C3" w:rsidRPr="004F659E" w:rsidRDefault="004676C3" w:rsidP="004676C3">
      <w:pPr>
        <w:pStyle w:val="Overskrift3"/>
        <w:keepLines w:val="0"/>
        <w:numPr>
          <w:ilvl w:val="2"/>
          <w:numId w:val="6"/>
        </w:numPr>
        <w:tabs>
          <w:tab w:val="clear" w:pos="567"/>
          <w:tab w:val="clear" w:pos="8902"/>
        </w:tabs>
        <w:spacing w:before="120" w:line="260" w:lineRule="atLeast"/>
        <w:ind w:left="567" w:hanging="567"/>
        <w:rPr>
          <w:rFonts w:ascii="Arial" w:hAnsi="Arial" w:cs="Arial"/>
          <w:sz w:val="22"/>
          <w:szCs w:val="22"/>
        </w:rPr>
      </w:pPr>
      <w:bookmarkStart w:id="113" w:name="_Toc361216096"/>
      <w:bookmarkStart w:id="114" w:name="_Toc94084345"/>
      <w:r w:rsidRPr="004F659E">
        <w:rPr>
          <w:rFonts w:ascii="Arial" w:hAnsi="Arial" w:cs="Arial"/>
          <w:sz w:val="22"/>
          <w:szCs w:val="22"/>
        </w:rPr>
        <w:lastRenderedPageBreak/>
        <w:t>LAN [eksempel]</w:t>
      </w:r>
      <w:bookmarkEnd w:id="113"/>
      <w:bookmarkEnd w:id="114"/>
    </w:p>
    <w:p w14:paraId="17F72D5F" w14:textId="77777777" w:rsidR="004676C3" w:rsidRPr="004F659E" w:rsidRDefault="004676C3" w:rsidP="004676C3">
      <w:pPr>
        <w:rPr>
          <w:rFonts w:ascii="Arial" w:hAnsi="Arial" w:cs="Arial"/>
        </w:rPr>
      </w:pPr>
      <w:r w:rsidRPr="004F659E">
        <w:rPr>
          <w:rFonts w:ascii="Arial" w:hAnsi="Arial" w:cs="Arial"/>
        </w:rPr>
        <w:t>Retableringsstrategi: LAN drift er outsourcet til ekstern leverandør. Leverandøren er ansvarlig for retablering.</w:t>
      </w:r>
    </w:p>
    <w:p w14:paraId="00946278" w14:textId="77777777" w:rsidR="004676C3" w:rsidRPr="004F659E" w:rsidRDefault="004676C3" w:rsidP="004676C3">
      <w:pPr>
        <w:rPr>
          <w:rFonts w:ascii="Arial" w:hAnsi="Arial" w:cs="Arial"/>
        </w:rPr>
      </w:pPr>
    </w:p>
    <w:p w14:paraId="5792379C" w14:textId="77777777" w:rsidR="004676C3" w:rsidRPr="004F659E" w:rsidRDefault="004676C3" w:rsidP="004676C3">
      <w:pPr>
        <w:spacing w:line="340" w:lineRule="atLeast"/>
        <w:jc w:val="both"/>
        <w:rPr>
          <w:rFonts w:ascii="Arial" w:hAnsi="Arial" w:cs="Arial"/>
        </w:rPr>
      </w:pPr>
      <w:r w:rsidRPr="004F659E">
        <w:rPr>
          <w:rFonts w:ascii="Arial" w:hAnsi="Arial" w:cs="Arial"/>
          <w:noProof/>
          <w:lang w:eastAsia="da-DK"/>
        </w:rPr>
        <w:drawing>
          <wp:inline distT="0" distB="0" distL="0" distR="0" wp14:anchorId="0FECEC68" wp14:editId="1F967C87">
            <wp:extent cx="5638800" cy="1226820"/>
            <wp:effectExtent l="0" t="0" r="0" b="0"/>
            <wp:docPr id="14" name="Billede 1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1226820"/>
                    </a:xfrm>
                    <a:prstGeom prst="rect">
                      <a:avLst/>
                    </a:prstGeom>
                    <a:noFill/>
                    <a:ln>
                      <a:noFill/>
                    </a:ln>
                  </pic:spPr>
                </pic:pic>
              </a:graphicData>
            </a:graphic>
          </wp:inline>
        </w:drawing>
      </w:r>
    </w:p>
    <w:p w14:paraId="1F6C4759" w14:textId="1E3F0893" w:rsidR="004676C3" w:rsidRPr="004F659E" w:rsidRDefault="004676C3" w:rsidP="004676C3">
      <w:pPr>
        <w:spacing w:line="340" w:lineRule="atLeast"/>
        <w:jc w:val="both"/>
        <w:rPr>
          <w:rFonts w:ascii="Arial" w:hAnsi="Arial" w:cs="Arial"/>
        </w:rPr>
      </w:pPr>
    </w:p>
    <w:p w14:paraId="2ECEF154" w14:textId="4CE3C984" w:rsidR="00F93DA4" w:rsidRPr="004F659E" w:rsidRDefault="00F93DA4" w:rsidP="00F93DA4">
      <w:pPr>
        <w:spacing w:line="340" w:lineRule="atLeast"/>
        <w:jc w:val="both"/>
        <w:rPr>
          <w:rFonts w:ascii="Arial" w:hAnsi="Arial" w:cs="Arial"/>
        </w:rPr>
      </w:pPr>
      <w:r w:rsidRPr="004F659E">
        <w:rPr>
          <w:rFonts w:ascii="Arial" w:hAnsi="Arial" w:cs="Arial"/>
        </w:rPr>
        <w:t xml:space="preserve">Se </w:t>
      </w:r>
      <w:r w:rsidRPr="0054337A">
        <w:rPr>
          <w:rFonts w:ascii="Arial" w:hAnsi="Arial" w:cs="Arial"/>
        </w:rPr>
        <w:t xml:space="preserve">bilag </w:t>
      </w:r>
      <w:r w:rsidR="00144D9F" w:rsidRPr="0054337A">
        <w:rPr>
          <w:rFonts w:ascii="Arial" w:hAnsi="Arial" w:cs="Arial"/>
        </w:rPr>
        <w:t>6.7</w:t>
      </w:r>
      <w:r w:rsidRPr="004F659E">
        <w:rPr>
          <w:rFonts w:ascii="Arial" w:hAnsi="Arial" w:cs="Arial"/>
        </w:rPr>
        <w:t xml:space="preserve"> for skabelon til LAN-retableringsstrategi.</w:t>
      </w:r>
    </w:p>
    <w:p w14:paraId="2CB63CA3" w14:textId="77777777" w:rsidR="00F93DA4" w:rsidRPr="004F659E" w:rsidRDefault="00F93DA4" w:rsidP="004676C3">
      <w:pPr>
        <w:spacing w:line="340" w:lineRule="atLeast"/>
        <w:jc w:val="both"/>
        <w:rPr>
          <w:rFonts w:ascii="Arial" w:hAnsi="Arial" w:cs="Arial"/>
        </w:rPr>
      </w:pPr>
    </w:p>
    <w:p w14:paraId="01E651EC" w14:textId="77777777" w:rsidR="004676C3" w:rsidRPr="004F659E" w:rsidRDefault="004676C3" w:rsidP="004676C3">
      <w:pPr>
        <w:pStyle w:val="Overskrift2"/>
        <w:keepLines w:val="0"/>
        <w:numPr>
          <w:ilvl w:val="1"/>
          <w:numId w:val="6"/>
        </w:numPr>
        <w:tabs>
          <w:tab w:val="clear" w:pos="567"/>
          <w:tab w:val="clear" w:pos="8902"/>
          <w:tab w:val="num" w:pos="737"/>
        </w:tabs>
        <w:spacing w:before="120" w:line="240" w:lineRule="auto"/>
        <w:ind w:left="567" w:hanging="567"/>
        <w:rPr>
          <w:rFonts w:ascii="Arial" w:hAnsi="Arial" w:cs="Arial"/>
        </w:rPr>
      </w:pPr>
      <w:bookmarkStart w:id="115" w:name="_Ref353885748"/>
      <w:bookmarkStart w:id="116" w:name="_Toc361216097"/>
      <w:bookmarkStart w:id="117" w:name="_Toc94084346"/>
      <w:r w:rsidRPr="004F659E">
        <w:rPr>
          <w:rFonts w:ascii="Arial" w:hAnsi="Arial" w:cs="Arial"/>
        </w:rPr>
        <w:t>Handlingsplan for virus- eller hackerangreb</w:t>
      </w:r>
      <w:bookmarkEnd w:id="115"/>
      <w:bookmarkEnd w:id="116"/>
      <w:bookmarkEnd w:id="117"/>
    </w:p>
    <w:p w14:paraId="7BE17D75" w14:textId="77777777" w:rsidR="004676C3" w:rsidRPr="004F659E" w:rsidRDefault="004676C3" w:rsidP="004676C3">
      <w:pPr>
        <w:spacing w:line="340" w:lineRule="atLeast"/>
        <w:jc w:val="both"/>
        <w:rPr>
          <w:rFonts w:ascii="Arial" w:hAnsi="Arial" w:cs="Arial"/>
        </w:rPr>
      </w:pPr>
      <w:r w:rsidRPr="004F659E">
        <w:rPr>
          <w:rFonts w:ascii="Arial" w:hAnsi="Arial" w:cs="Arial"/>
        </w:rPr>
        <w:t>Handlingsplanen for virus- eller hackerangreb skal sikre en effektiv indsats i tilfælde af virusangreb eller hackerangreb.</w:t>
      </w:r>
    </w:p>
    <w:p w14:paraId="1496F096" w14:textId="77777777" w:rsidR="004676C3" w:rsidRPr="004F659E" w:rsidRDefault="004676C3" w:rsidP="004676C3">
      <w:pPr>
        <w:spacing w:line="340" w:lineRule="atLeast"/>
        <w:jc w:val="both"/>
        <w:rPr>
          <w:rFonts w:ascii="Arial" w:hAnsi="Arial" w:cs="Arial"/>
        </w:rPr>
      </w:pPr>
    </w:p>
    <w:p w14:paraId="7D987771" w14:textId="77777777" w:rsidR="004676C3" w:rsidRPr="004F659E" w:rsidRDefault="004676C3" w:rsidP="004676C3">
      <w:pPr>
        <w:spacing w:line="340" w:lineRule="atLeast"/>
        <w:jc w:val="both"/>
        <w:rPr>
          <w:rFonts w:ascii="Arial" w:hAnsi="Arial" w:cs="Arial"/>
          <w:color w:val="808080"/>
        </w:rPr>
      </w:pPr>
      <w:r w:rsidRPr="004F659E">
        <w:rPr>
          <w:rFonts w:ascii="Arial" w:hAnsi="Arial" w:cs="Arial"/>
          <w:color w:val="808080"/>
        </w:rPr>
        <w:t>[I sådanne situationer er der sjældent fra begyndelsen et klart overblik over hændelsens omfang, og planen er derfor et vigtigt støttepunkt i processen.</w:t>
      </w:r>
    </w:p>
    <w:p w14:paraId="5D2B18CB" w14:textId="77777777" w:rsidR="004676C3" w:rsidRPr="004F659E" w:rsidRDefault="004676C3" w:rsidP="004676C3">
      <w:pPr>
        <w:spacing w:line="340" w:lineRule="atLeast"/>
        <w:jc w:val="both"/>
        <w:rPr>
          <w:rFonts w:ascii="Arial" w:hAnsi="Arial" w:cs="Arial"/>
          <w:color w:val="808080"/>
        </w:rPr>
      </w:pPr>
    </w:p>
    <w:p w14:paraId="59630F91" w14:textId="77777777" w:rsidR="004676C3" w:rsidRPr="004F659E" w:rsidRDefault="004676C3" w:rsidP="004676C3">
      <w:pPr>
        <w:spacing w:line="340" w:lineRule="atLeast"/>
        <w:jc w:val="both"/>
        <w:rPr>
          <w:rFonts w:ascii="Arial" w:hAnsi="Arial" w:cs="Arial"/>
          <w:color w:val="808080"/>
        </w:rPr>
      </w:pPr>
      <w:r w:rsidRPr="004F659E">
        <w:rPr>
          <w:rFonts w:ascii="Arial" w:hAnsi="Arial" w:cs="Arial"/>
          <w:color w:val="808080"/>
        </w:rPr>
        <w:t xml:space="preserve">Organisationen bør bl.a. overveje, i hvilke situationer man vil/kan lukke internetforbindelsen, hvilke muligheder der er for at indsamle beviser mv. </w:t>
      </w:r>
    </w:p>
    <w:p w14:paraId="48591620" w14:textId="2448507F" w:rsidR="004676C3" w:rsidRPr="004F659E" w:rsidRDefault="004676C3" w:rsidP="004676C3">
      <w:pPr>
        <w:spacing w:line="340" w:lineRule="atLeast"/>
        <w:jc w:val="both"/>
        <w:rPr>
          <w:rFonts w:ascii="Arial" w:hAnsi="Arial" w:cs="Arial"/>
          <w:color w:val="808080"/>
        </w:rPr>
      </w:pPr>
    </w:p>
    <w:p w14:paraId="1CB2AB69" w14:textId="1DE641D2" w:rsidR="004676C3" w:rsidRPr="004F659E" w:rsidRDefault="00EA0AAE" w:rsidP="004676C3">
      <w:pPr>
        <w:spacing w:line="340" w:lineRule="atLeast"/>
        <w:jc w:val="both"/>
        <w:rPr>
          <w:rFonts w:ascii="Arial" w:hAnsi="Arial" w:cs="Arial"/>
          <w:color w:val="808080"/>
        </w:rPr>
      </w:pPr>
      <w:r>
        <w:rPr>
          <w:rFonts w:ascii="Arial" w:hAnsi="Arial" w:cs="Arial"/>
          <w:color w:val="808080"/>
        </w:rPr>
        <w:t>CFCS udarbejder løbende vejledninger</w:t>
      </w:r>
      <w:r w:rsidR="004676C3" w:rsidRPr="004F659E">
        <w:rPr>
          <w:rFonts w:ascii="Arial" w:hAnsi="Arial" w:cs="Arial"/>
          <w:color w:val="808080"/>
        </w:rPr>
        <w:t>, der med fordel kan tages udgangspunkt i.]</w:t>
      </w:r>
    </w:p>
    <w:p w14:paraId="0D669032" w14:textId="77777777" w:rsidR="004676C3" w:rsidRPr="004F659E" w:rsidRDefault="004676C3" w:rsidP="004676C3">
      <w:pPr>
        <w:spacing w:line="340" w:lineRule="atLeast"/>
        <w:jc w:val="both"/>
        <w:rPr>
          <w:rFonts w:ascii="Arial" w:hAnsi="Arial" w:cs="Arial"/>
        </w:rPr>
      </w:pPr>
    </w:p>
    <w:p w14:paraId="32B698B8" w14:textId="77777777" w:rsidR="004676C3" w:rsidRPr="004F659E" w:rsidRDefault="004676C3" w:rsidP="004676C3">
      <w:pPr>
        <w:spacing w:line="340" w:lineRule="atLeast"/>
        <w:jc w:val="both"/>
        <w:rPr>
          <w:rFonts w:ascii="Arial" w:hAnsi="Arial" w:cs="Arial"/>
        </w:rPr>
      </w:pPr>
      <w:r w:rsidRPr="004F659E">
        <w:rPr>
          <w:rFonts w:ascii="Arial" w:hAnsi="Arial" w:cs="Arial"/>
          <w:noProof/>
          <w:lang w:eastAsia="da-DK"/>
        </w:rPr>
        <w:drawing>
          <wp:inline distT="0" distB="0" distL="0" distR="0" wp14:anchorId="286E6FE4" wp14:editId="32C232E8">
            <wp:extent cx="5638800" cy="1219200"/>
            <wp:effectExtent l="0" t="0" r="0" b="0"/>
            <wp:docPr id="15" name="Billed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1219200"/>
                    </a:xfrm>
                    <a:prstGeom prst="rect">
                      <a:avLst/>
                    </a:prstGeom>
                    <a:noFill/>
                    <a:ln>
                      <a:noFill/>
                    </a:ln>
                  </pic:spPr>
                </pic:pic>
              </a:graphicData>
            </a:graphic>
          </wp:inline>
        </w:drawing>
      </w:r>
    </w:p>
    <w:p w14:paraId="220D9A6B" w14:textId="77777777" w:rsidR="004676C3" w:rsidRPr="004F659E" w:rsidRDefault="004676C3" w:rsidP="004676C3">
      <w:pPr>
        <w:spacing w:line="340" w:lineRule="atLeast"/>
        <w:jc w:val="both"/>
        <w:rPr>
          <w:rFonts w:ascii="Arial" w:hAnsi="Arial" w:cs="Arial"/>
        </w:rPr>
      </w:pPr>
    </w:p>
    <w:p w14:paraId="02DC81FB" w14:textId="18C87921" w:rsidR="008A1214" w:rsidRPr="0054337A" w:rsidRDefault="00D6492B" w:rsidP="0054337A">
      <w:pPr>
        <w:tabs>
          <w:tab w:val="clear" w:pos="0"/>
        </w:tabs>
        <w:rPr>
          <w:rFonts w:ascii="Arial" w:hAnsi="Arial" w:cs="Arial"/>
          <w:sz w:val="30"/>
          <w:szCs w:val="30"/>
        </w:rPr>
      </w:pPr>
      <w:bookmarkStart w:id="118" w:name="_Ref360446372"/>
      <w:bookmarkStart w:id="119" w:name="_Ref360446380"/>
      <w:bookmarkStart w:id="120" w:name="_Ref360446390"/>
      <w:r w:rsidRPr="0054337A">
        <w:rPr>
          <w:rFonts w:ascii="Arial" w:hAnsi="Arial" w:cs="Arial"/>
        </w:rPr>
        <w:t xml:space="preserve">Se bilag </w:t>
      </w:r>
      <w:r w:rsidR="00144D9F" w:rsidRPr="0054337A">
        <w:rPr>
          <w:rFonts w:ascii="Arial" w:hAnsi="Arial" w:cs="Arial"/>
        </w:rPr>
        <w:t>6.8</w:t>
      </w:r>
      <w:r w:rsidRPr="0054337A">
        <w:rPr>
          <w:rFonts w:ascii="Arial" w:hAnsi="Arial" w:cs="Arial"/>
        </w:rPr>
        <w:t xml:space="preserve"> for skabelon til handlingsplan for virus- og hackerangreb</w:t>
      </w:r>
      <w:bookmarkStart w:id="121" w:name="_Toc361216098"/>
    </w:p>
    <w:p w14:paraId="3FDEE4B9" w14:textId="77777777" w:rsidR="008A1214" w:rsidRPr="004F659E" w:rsidRDefault="008A1214" w:rsidP="008A1214">
      <w:pPr>
        <w:pStyle w:val="Listeafsnit"/>
        <w:tabs>
          <w:tab w:val="clear" w:pos="0"/>
        </w:tabs>
        <w:ind w:left="360"/>
        <w:rPr>
          <w:rFonts w:ascii="Arial" w:hAnsi="Arial" w:cs="Arial"/>
          <w:sz w:val="30"/>
          <w:szCs w:val="30"/>
        </w:rPr>
      </w:pPr>
    </w:p>
    <w:p w14:paraId="19595888" w14:textId="60733C58" w:rsidR="004676C3" w:rsidRPr="004F659E" w:rsidRDefault="004676C3" w:rsidP="008A1214">
      <w:pPr>
        <w:pStyle w:val="Listeafsnit"/>
        <w:numPr>
          <w:ilvl w:val="0"/>
          <w:numId w:val="12"/>
        </w:numPr>
        <w:rPr>
          <w:rFonts w:ascii="Arial" w:hAnsi="Arial" w:cs="Arial"/>
          <w:sz w:val="30"/>
          <w:szCs w:val="30"/>
        </w:rPr>
      </w:pPr>
      <w:r w:rsidRPr="004F659E">
        <w:rPr>
          <w:rFonts w:ascii="Arial" w:hAnsi="Arial" w:cs="Arial"/>
          <w:sz w:val="30"/>
          <w:szCs w:val="30"/>
        </w:rPr>
        <w:t>Detailinstrukser</w:t>
      </w:r>
      <w:bookmarkEnd w:id="118"/>
      <w:bookmarkEnd w:id="119"/>
      <w:bookmarkEnd w:id="120"/>
      <w:bookmarkEnd w:id="121"/>
    </w:p>
    <w:p w14:paraId="13A60A1D" w14:textId="77777777" w:rsidR="004676C3" w:rsidRPr="004F659E" w:rsidRDefault="004676C3" w:rsidP="004676C3">
      <w:pPr>
        <w:rPr>
          <w:rFonts w:ascii="Arial" w:hAnsi="Arial" w:cs="Arial"/>
        </w:rPr>
      </w:pPr>
      <w:r w:rsidRPr="004F659E">
        <w:rPr>
          <w:rFonts w:ascii="Arial" w:hAnsi="Arial" w:cs="Arial"/>
        </w:rPr>
        <w:t>I dette afsnit findes de detaljerede instrukser mv., som er nødvendige i forhold til de operationelle handlingsplaner, beskrevet.</w:t>
      </w:r>
    </w:p>
    <w:p w14:paraId="63DEB08E" w14:textId="77777777" w:rsidR="004676C3" w:rsidRPr="004F659E" w:rsidRDefault="004676C3" w:rsidP="004676C3">
      <w:pPr>
        <w:rPr>
          <w:rFonts w:ascii="Arial" w:hAnsi="Arial" w:cs="Arial"/>
        </w:rPr>
      </w:pPr>
    </w:p>
    <w:p w14:paraId="7128365D" w14:textId="77777777" w:rsidR="004676C3" w:rsidRPr="004F659E" w:rsidRDefault="004676C3" w:rsidP="004676C3">
      <w:pPr>
        <w:rPr>
          <w:rFonts w:ascii="Arial" w:hAnsi="Arial" w:cs="Arial"/>
        </w:rPr>
      </w:pPr>
      <w:r w:rsidRPr="004F659E">
        <w:rPr>
          <w:rFonts w:ascii="Arial" w:hAnsi="Arial" w:cs="Arial"/>
        </w:rPr>
        <w:t>Instrukserne kan være relevante i flere sammenhænge, og der er henvisninger i de konkrete handlingsplaner. Instrukserne omfatter følgende områder:</w:t>
      </w:r>
    </w:p>
    <w:p w14:paraId="2EBA7483" w14:textId="77777777" w:rsidR="004676C3" w:rsidRPr="004F659E" w:rsidRDefault="004676C3" w:rsidP="004676C3">
      <w:pPr>
        <w:rPr>
          <w:rFonts w:ascii="Arial" w:hAnsi="Arial" w:cs="Arial"/>
        </w:rPr>
      </w:pPr>
    </w:p>
    <w:p w14:paraId="4214A0A1" w14:textId="77777777" w:rsidR="004676C3" w:rsidRPr="004F659E" w:rsidRDefault="004676C3" w:rsidP="004676C3">
      <w:pPr>
        <w:rPr>
          <w:rFonts w:ascii="Arial" w:hAnsi="Arial" w:cs="Arial"/>
          <w:color w:val="808080"/>
        </w:rPr>
      </w:pPr>
      <w:r w:rsidRPr="004F659E">
        <w:rPr>
          <w:rFonts w:ascii="Arial" w:hAnsi="Arial" w:cs="Arial"/>
          <w:color w:val="808080"/>
        </w:rPr>
        <w:t>[Hvilke instrukser, der er behov for afhænger af den konkrete beredskabsplanlægning, og strukturen i detailinstrukser beror på en individuel vurdering, som bør foretages af det personale der skal anvende instrukserne i en beredskabssituation. Eksempler på detailinstrukser fremgår herunder.]</w:t>
      </w:r>
    </w:p>
    <w:p w14:paraId="2C630E91" w14:textId="77777777" w:rsidR="004676C3" w:rsidRPr="004F659E" w:rsidRDefault="004676C3" w:rsidP="004676C3">
      <w:pPr>
        <w:rPr>
          <w:rFonts w:ascii="Arial" w:hAnsi="Arial" w:cs="Arial"/>
        </w:rPr>
      </w:pPr>
    </w:p>
    <w:p w14:paraId="6F328E7D" w14:textId="77777777" w:rsidR="004676C3" w:rsidRPr="004F659E" w:rsidRDefault="004676C3" w:rsidP="004676C3">
      <w:pPr>
        <w:pStyle w:val="Listeafsnit"/>
        <w:numPr>
          <w:ilvl w:val="0"/>
          <w:numId w:val="11"/>
        </w:numPr>
        <w:ind w:left="567" w:hanging="567"/>
        <w:contextualSpacing w:val="0"/>
        <w:rPr>
          <w:rFonts w:ascii="Arial" w:hAnsi="Arial" w:cs="Arial"/>
          <w:i/>
        </w:rPr>
      </w:pPr>
      <w:r w:rsidRPr="004F659E">
        <w:rPr>
          <w:rFonts w:ascii="Arial" w:hAnsi="Arial" w:cs="Arial"/>
          <w:i/>
        </w:rPr>
        <w:t>[Oversigt over systemversioner]</w:t>
      </w:r>
    </w:p>
    <w:p w14:paraId="01914BFF" w14:textId="77777777" w:rsidR="004676C3" w:rsidRPr="004F659E" w:rsidRDefault="004676C3" w:rsidP="004676C3">
      <w:pPr>
        <w:pStyle w:val="Listeafsnit"/>
        <w:numPr>
          <w:ilvl w:val="0"/>
          <w:numId w:val="11"/>
        </w:numPr>
        <w:ind w:left="567" w:hanging="567"/>
        <w:contextualSpacing w:val="0"/>
        <w:rPr>
          <w:rFonts w:ascii="Arial" w:hAnsi="Arial" w:cs="Arial"/>
          <w:i/>
        </w:rPr>
      </w:pPr>
      <w:r w:rsidRPr="004F659E">
        <w:rPr>
          <w:rFonts w:ascii="Arial" w:hAnsi="Arial" w:cs="Arial"/>
          <w:i/>
        </w:rPr>
        <w:t>[Hardware specifikationer]</w:t>
      </w:r>
    </w:p>
    <w:p w14:paraId="3E1D2F68" w14:textId="77777777" w:rsidR="004676C3" w:rsidRPr="004F659E" w:rsidRDefault="004676C3" w:rsidP="004676C3">
      <w:pPr>
        <w:pStyle w:val="Listeafsnit"/>
        <w:numPr>
          <w:ilvl w:val="0"/>
          <w:numId w:val="11"/>
        </w:numPr>
        <w:ind w:left="567" w:hanging="567"/>
        <w:contextualSpacing w:val="0"/>
        <w:rPr>
          <w:rFonts w:ascii="Arial" w:hAnsi="Arial" w:cs="Arial"/>
          <w:i/>
        </w:rPr>
      </w:pPr>
      <w:r w:rsidRPr="004F659E">
        <w:rPr>
          <w:rFonts w:ascii="Arial" w:hAnsi="Arial" w:cs="Arial"/>
          <w:i/>
        </w:rPr>
        <w:t>[Genstartsprocedurer og rækkefølge]</w:t>
      </w:r>
    </w:p>
    <w:p w14:paraId="00B08459" w14:textId="77777777" w:rsidR="004676C3" w:rsidRPr="004F659E" w:rsidRDefault="004676C3" w:rsidP="004676C3">
      <w:pPr>
        <w:pStyle w:val="Listeafsnit"/>
        <w:numPr>
          <w:ilvl w:val="0"/>
          <w:numId w:val="11"/>
        </w:numPr>
        <w:ind w:left="567" w:hanging="567"/>
        <w:contextualSpacing w:val="0"/>
        <w:rPr>
          <w:rFonts w:ascii="Arial" w:hAnsi="Arial" w:cs="Arial"/>
          <w:i/>
        </w:rPr>
      </w:pPr>
      <w:r w:rsidRPr="004F659E">
        <w:rPr>
          <w:rFonts w:ascii="Arial" w:hAnsi="Arial" w:cs="Arial"/>
          <w:i/>
        </w:rPr>
        <w:t>[Netværksdiagrammer]</w:t>
      </w:r>
    </w:p>
    <w:p w14:paraId="0ED207ED" w14:textId="77777777" w:rsidR="004676C3" w:rsidRPr="004F659E" w:rsidRDefault="004676C3" w:rsidP="004676C3">
      <w:pPr>
        <w:pStyle w:val="Listeafsnit"/>
        <w:numPr>
          <w:ilvl w:val="0"/>
          <w:numId w:val="11"/>
        </w:numPr>
        <w:ind w:left="567" w:hanging="567"/>
        <w:contextualSpacing w:val="0"/>
        <w:rPr>
          <w:rFonts w:ascii="Arial" w:hAnsi="Arial" w:cs="Arial"/>
          <w:i/>
        </w:rPr>
      </w:pPr>
      <w:r w:rsidRPr="004F659E">
        <w:rPr>
          <w:rFonts w:ascii="Arial" w:hAnsi="Arial" w:cs="Arial"/>
          <w:i/>
        </w:rPr>
        <w:t>[Miljøkrav til datacenter]</w:t>
      </w:r>
    </w:p>
    <w:p w14:paraId="2A86CE6A" w14:textId="77777777" w:rsidR="004676C3" w:rsidRPr="004F659E" w:rsidRDefault="004676C3" w:rsidP="004676C3">
      <w:pPr>
        <w:rPr>
          <w:rFonts w:ascii="Arial" w:hAnsi="Arial" w:cs="Arial"/>
        </w:rPr>
      </w:pPr>
    </w:p>
    <w:p w14:paraId="10A98A25" w14:textId="77777777" w:rsidR="004676C3" w:rsidRPr="004F659E" w:rsidRDefault="004676C3" w:rsidP="004676C3">
      <w:pPr>
        <w:rPr>
          <w:rFonts w:ascii="Arial" w:hAnsi="Arial" w:cs="Arial"/>
          <w:b/>
          <w:sz w:val="26"/>
          <w:szCs w:val="26"/>
        </w:rPr>
      </w:pPr>
      <w:r w:rsidRPr="004F659E">
        <w:rPr>
          <w:rFonts w:ascii="Arial" w:hAnsi="Arial" w:cs="Arial"/>
          <w:b/>
          <w:sz w:val="26"/>
          <w:szCs w:val="26"/>
        </w:rPr>
        <w:t>[</w:t>
      </w:r>
      <w:r w:rsidRPr="004F659E">
        <w:rPr>
          <w:rFonts w:ascii="Arial" w:hAnsi="Arial" w:cs="Arial"/>
          <w:b/>
          <w:i/>
          <w:sz w:val="26"/>
          <w:szCs w:val="26"/>
        </w:rPr>
        <w:t>4.x</w:t>
      </w:r>
      <w:r w:rsidRPr="004F659E">
        <w:rPr>
          <w:rFonts w:ascii="Arial" w:hAnsi="Arial" w:cs="Arial"/>
          <w:b/>
          <w:i/>
          <w:sz w:val="26"/>
          <w:szCs w:val="26"/>
        </w:rPr>
        <w:tab/>
        <w:t>Oversigt over systemversioner</w:t>
      </w:r>
      <w:r w:rsidRPr="004F659E">
        <w:rPr>
          <w:rFonts w:ascii="Arial" w:hAnsi="Arial" w:cs="Arial"/>
          <w:b/>
          <w:sz w:val="26"/>
          <w:szCs w:val="26"/>
        </w:rPr>
        <w:t>]</w:t>
      </w:r>
    </w:p>
    <w:p w14:paraId="5325702A" w14:textId="77777777" w:rsidR="004676C3" w:rsidRPr="004F659E" w:rsidRDefault="004676C3" w:rsidP="004676C3">
      <w:pPr>
        <w:rPr>
          <w:rFonts w:ascii="Arial" w:hAnsi="Arial" w:cs="Arial"/>
          <w:b/>
          <w:sz w:val="26"/>
          <w:szCs w:val="26"/>
        </w:rPr>
      </w:pPr>
    </w:p>
    <w:p w14:paraId="5E4CDEB9" w14:textId="77777777" w:rsidR="004676C3" w:rsidRPr="004F659E" w:rsidRDefault="004676C3" w:rsidP="004676C3">
      <w:pPr>
        <w:rPr>
          <w:rFonts w:ascii="Arial" w:hAnsi="Arial" w:cs="Arial"/>
          <w:b/>
          <w:sz w:val="26"/>
          <w:szCs w:val="26"/>
        </w:rPr>
      </w:pPr>
      <w:r w:rsidRPr="004F659E">
        <w:rPr>
          <w:rFonts w:ascii="Arial" w:hAnsi="Arial" w:cs="Arial"/>
          <w:b/>
          <w:sz w:val="26"/>
          <w:szCs w:val="26"/>
        </w:rPr>
        <w:t>[</w:t>
      </w:r>
      <w:r w:rsidRPr="004F659E">
        <w:rPr>
          <w:rFonts w:ascii="Arial" w:hAnsi="Arial" w:cs="Arial"/>
          <w:b/>
          <w:i/>
          <w:sz w:val="26"/>
          <w:szCs w:val="26"/>
        </w:rPr>
        <w:t>4.y</w:t>
      </w:r>
      <w:r w:rsidRPr="004F659E">
        <w:rPr>
          <w:rFonts w:ascii="Arial" w:hAnsi="Arial" w:cs="Arial"/>
          <w:b/>
          <w:i/>
          <w:sz w:val="26"/>
          <w:szCs w:val="26"/>
        </w:rPr>
        <w:tab/>
        <w:t>Hardware specifikationer</w:t>
      </w:r>
      <w:r w:rsidRPr="004F659E">
        <w:rPr>
          <w:rFonts w:ascii="Arial" w:hAnsi="Arial" w:cs="Arial"/>
          <w:b/>
          <w:sz w:val="26"/>
          <w:szCs w:val="26"/>
        </w:rPr>
        <w:t>]</w:t>
      </w:r>
    </w:p>
    <w:p w14:paraId="46095119" w14:textId="77777777" w:rsidR="004676C3" w:rsidRPr="004F659E" w:rsidRDefault="004676C3" w:rsidP="004676C3">
      <w:pPr>
        <w:rPr>
          <w:rFonts w:ascii="Arial" w:hAnsi="Arial" w:cs="Arial"/>
        </w:rPr>
      </w:pPr>
    </w:p>
    <w:p w14:paraId="6E790984" w14:textId="4765BC3B" w:rsidR="004676C3" w:rsidRPr="004F659E" w:rsidRDefault="004676C3" w:rsidP="004676C3">
      <w:pPr>
        <w:rPr>
          <w:rFonts w:ascii="Arial" w:hAnsi="Arial" w:cs="Arial"/>
          <w:b/>
          <w:sz w:val="26"/>
          <w:szCs w:val="26"/>
        </w:rPr>
      </w:pPr>
      <w:r w:rsidRPr="004F659E">
        <w:rPr>
          <w:rFonts w:ascii="Arial" w:hAnsi="Arial" w:cs="Arial"/>
          <w:b/>
          <w:sz w:val="26"/>
          <w:szCs w:val="26"/>
        </w:rPr>
        <w:t>[…]</w:t>
      </w:r>
    </w:p>
    <w:p w14:paraId="24F2ECF1" w14:textId="77777777" w:rsidR="004676C3" w:rsidRPr="004F659E" w:rsidRDefault="004676C3">
      <w:pPr>
        <w:tabs>
          <w:tab w:val="clear" w:pos="0"/>
          <w:tab w:val="clear" w:pos="567"/>
          <w:tab w:val="clear" w:pos="8902"/>
        </w:tabs>
        <w:spacing w:after="160" w:line="259" w:lineRule="auto"/>
        <w:rPr>
          <w:rFonts w:ascii="Arial" w:hAnsi="Arial" w:cs="Arial"/>
          <w:b/>
          <w:sz w:val="26"/>
          <w:szCs w:val="26"/>
        </w:rPr>
      </w:pPr>
      <w:r w:rsidRPr="004F659E">
        <w:rPr>
          <w:rFonts w:ascii="Arial" w:hAnsi="Arial" w:cs="Arial"/>
          <w:b/>
          <w:sz w:val="26"/>
          <w:szCs w:val="26"/>
        </w:rPr>
        <w:br w:type="page"/>
      </w:r>
    </w:p>
    <w:p w14:paraId="083B3E9D" w14:textId="77777777" w:rsidR="004676C3" w:rsidRPr="004F659E" w:rsidRDefault="004676C3" w:rsidP="008A1214">
      <w:pPr>
        <w:pStyle w:val="Overskrift1"/>
        <w:keepLines w:val="0"/>
        <w:numPr>
          <w:ilvl w:val="0"/>
          <w:numId w:val="12"/>
        </w:numPr>
        <w:tabs>
          <w:tab w:val="clear" w:pos="567"/>
          <w:tab w:val="clear" w:pos="8902"/>
        </w:tabs>
        <w:suppressAutoHyphens/>
        <w:spacing w:before="120" w:after="120" w:line="360" w:lineRule="atLeast"/>
        <w:rPr>
          <w:rFonts w:ascii="Arial" w:hAnsi="Arial" w:cs="Arial"/>
          <w:color w:val="auto"/>
          <w:sz w:val="30"/>
          <w:szCs w:val="30"/>
        </w:rPr>
      </w:pPr>
      <w:bookmarkStart w:id="122" w:name="_Toc361216099"/>
      <w:bookmarkStart w:id="123" w:name="_Toc94084347"/>
      <w:r w:rsidRPr="004F659E">
        <w:rPr>
          <w:rFonts w:ascii="Arial" w:hAnsi="Arial" w:cs="Arial"/>
          <w:color w:val="auto"/>
          <w:sz w:val="30"/>
          <w:szCs w:val="30"/>
        </w:rPr>
        <w:lastRenderedPageBreak/>
        <w:t>Vedligeholdelse af beredskabsplanen</w:t>
      </w:r>
      <w:bookmarkEnd w:id="122"/>
      <w:bookmarkEnd w:id="123"/>
    </w:p>
    <w:p w14:paraId="63DDC767" w14:textId="77777777" w:rsidR="004676C3" w:rsidRPr="004F659E" w:rsidRDefault="004676C3" w:rsidP="004676C3">
      <w:pPr>
        <w:pStyle w:val="Overskrift2"/>
        <w:keepLines w:val="0"/>
        <w:numPr>
          <w:ilvl w:val="1"/>
          <w:numId w:val="13"/>
        </w:numPr>
        <w:tabs>
          <w:tab w:val="clear" w:pos="0"/>
          <w:tab w:val="clear" w:pos="567"/>
          <w:tab w:val="clear" w:pos="8902"/>
          <w:tab w:val="num" w:pos="737"/>
        </w:tabs>
        <w:spacing w:before="120" w:line="240" w:lineRule="auto"/>
        <w:ind w:left="567" w:hanging="567"/>
        <w:rPr>
          <w:rFonts w:ascii="Arial" w:hAnsi="Arial" w:cs="Arial"/>
        </w:rPr>
      </w:pPr>
      <w:bookmarkStart w:id="124" w:name="_Ref353885586"/>
      <w:bookmarkStart w:id="125" w:name="_Toc361216100"/>
      <w:bookmarkStart w:id="126" w:name="_Toc94084348"/>
      <w:r w:rsidRPr="004F659E">
        <w:rPr>
          <w:rFonts w:ascii="Arial" w:hAnsi="Arial" w:cs="Arial"/>
        </w:rPr>
        <w:t>Test</w:t>
      </w:r>
      <w:bookmarkEnd w:id="124"/>
      <w:bookmarkEnd w:id="125"/>
      <w:bookmarkEnd w:id="126"/>
    </w:p>
    <w:p w14:paraId="4E37A75D" w14:textId="77777777" w:rsidR="004676C3" w:rsidRPr="004F659E" w:rsidRDefault="004676C3" w:rsidP="004676C3">
      <w:pPr>
        <w:rPr>
          <w:rFonts w:ascii="Arial" w:hAnsi="Arial" w:cs="Arial"/>
        </w:rPr>
      </w:pPr>
      <w:r w:rsidRPr="004F659E">
        <w:rPr>
          <w:rFonts w:ascii="Arial" w:hAnsi="Arial" w:cs="Arial"/>
        </w:rPr>
        <w:t>It-beredskabsplanen skal afprøves mindst en gang om året for at sikre, at den er effektiv, og at beredskabsorganisationen har kendskab til den. Planen skal desuden altid afprøves, hvis der foretages væsentlige ændringer i planen eller i organisationens it-anvendelse.</w:t>
      </w:r>
    </w:p>
    <w:p w14:paraId="481C78AC" w14:textId="77777777" w:rsidR="004676C3" w:rsidRPr="004F659E" w:rsidRDefault="004676C3" w:rsidP="004676C3">
      <w:pPr>
        <w:rPr>
          <w:rFonts w:ascii="Arial" w:hAnsi="Arial" w:cs="Arial"/>
        </w:rPr>
      </w:pPr>
    </w:p>
    <w:p w14:paraId="13EFF4E1" w14:textId="77777777" w:rsidR="004676C3" w:rsidRPr="004F659E" w:rsidRDefault="004676C3" w:rsidP="004676C3">
      <w:pPr>
        <w:rPr>
          <w:rFonts w:ascii="Arial" w:hAnsi="Arial" w:cs="Arial"/>
          <w:color w:val="808080"/>
        </w:rPr>
      </w:pPr>
      <w:r w:rsidRPr="004F659E">
        <w:rPr>
          <w:rFonts w:ascii="Arial" w:hAnsi="Arial" w:cs="Arial"/>
          <w:color w:val="808080"/>
        </w:rPr>
        <w:t>[Test af beredskabet bør aftales med leverandøren. Leverandøren bør altid foretage periodiske test af beredskabet. Her vil fokus særligt være på den tekniske retablering, og evnen til at efterleve organisationens behov i form af RTO og RPO. Men beredskabet bør også afprøves samlet for at sikre, at kommunikationen med organisationen fungerer effektivt i en krisesituation.</w:t>
      </w:r>
    </w:p>
    <w:p w14:paraId="77922697" w14:textId="77777777" w:rsidR="004676C3" w:rsidRPr="004F659E" w:rsidRDefault="004676C3" w:rsidP="004676C3">
      <w:pPr>
        <w:rPr>
          <w:rFonts w:ascii="Arial" w:hAnsi="Arial" w:cs="Arial"/>
          <w:color w:val="808080"/>
        </w:rPr>
      </w:pPr>
    </w:p>
    <w:p w14:paraId="3CDF5A4E" w14:textId="77777777" w:rsidR="004676C3" w:rsidRPr="004F659E" w:rsidRDefault="004676C3" w:rsidP="004676C3">
      <w:pPr>
        <w:rPr>
          <w:rFonts w:ascii="Arial" w:hAnsi="Arial" w:cs="Arial"/>
        </w:rPr>
      </w:pPr>
      <w:r w:rsidRPr="004F659E">
        <w:rPr>
          <w:rFonts w:ascii="Arial" w:hAnsi="Arial" w:cs="Arial"/>
          <w:color w:val="808080"/>
        </w:rPr>
        <w:t>Valget af testtype og omfanget af testen skal planlægges i forhold til det konkrete behov. Følgende eksempel beskriver, hvordan afprøvningen kan planlægges.]</w:t>
      </w:r>
    </w:p>
    <w:p w14:paraId="5F982818" w14:textId="77777777" w:rsidR="004676C3" w:rsidRPr="004F659E" w:rsidRDefault="004676C3" w:rsidP="004676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1526"/>
        <w:gridCol w:w="2551"/>
        <w:gridCol w:w="5134"/>
      </w:tblGrid>
      <w:tr w:rsidR="004676C3" w:rsidRPr="004F659E" w14:paraId="4F94F36A" w14:textId="77777777" w:rsidTr="001A77DE">
        <w:trPr>
          <w:tblHeader/>
        </w:trPr>
        <w:tc>
          <w:tcPr>
            <w:tcW w:w="1526" w:type="dxa"/>
          </w:tcPr>
          <w:p w14:paraId="6B46FEAD" w14:textId="77777777" w:rsidR="004676C3" w:rsidRPr="004F659E" w:rsidRDefault="004676C3" w:rsidP="001A77DE">
            <w:pPr>
              <w:rPr>
                <w:rFonts w:ascii="Arial" w:hAnsi="Arial" w:cs="Arial"/>
                <w:b/>
              </w:rPr>
            </w:pPr>
            <w:r w:rsidRPr="004F659E">
              <w:rPr>
                <w:rFonts w:ascii="Arial" w:hAnsi="Arial" w:cs="Arial"/>
                <w:b/>
              </w:rPr>
              <w:t>Frekvens</w:t>
            </w:r>
          </w:p>
        </w:tc>
        <w:tc>
          <w:tcPr>
            <w:tcW w:w="2551" w:type="dxa"/>
          </w:tcPr>
          <w:p w14:paraId="1DA52A83" w14:textId="77777777" w:rsidR="004676C3" w:rsidRPr="004F659E" w:rsidRDefault="004676C3" w:rsidP="001A77DE">
            <w:pPr>
              <w:rPr>
                <w:rFonts w:ascii="Arial" w:hAnsi="Arial" w:cs="Arial"/>
                <w:b/>
              </w:rPr>
            </w:pPr>
            <w:r w:rsidRPr="004F659E">
              <w:rPr>
                <w:rFonts w:ascii="Arial" w:hAnsi="Arial" w:cs="Arial"/>
                <w:b/>
              </w:rPr>
              <w:t>Testtype</w:t>
            </w:r>
          </w:p>
        </w:tc>
        <w:tc>
          <w:tcPr>
            <w:tcW w:w="5134" w:type="dxa"/>
          </w:tcPr>
          <w:p w14:paraId="645C9A36" w14:textId="77777777" w:rsidR="004676C3" w:rsidRPr="004F659E" w:rsidRDefault="004676C3" w:rsidP="001A77DE">
            <w:pPr>
              <w:rPr>
                <w:rFonts w:ascii="Arial" w:hAnsi="Arial" w:cs="Arial"/>
                <w:b/>
              </w:rPr>
            </w:pPr>
            <w:r w:rsidRPr="004F659E">
              <w:rPr>
                <w:rFonts w:ascii="Arial" w:hAnsi="Arial" w:cs="Arial"/>
                <w:b/>
              </w:rPr>
              <w:t>Omfang</w:t>
            </w:r>
          </w:p>
        </w:tc>
      </w:tr>
      <w:tr w:rsidR="004676C3" w:rsidRPr="004F659E" w14:paraId="255945E4" w14:textId="77777777" w:rsidTr="001A77DE">
        <w:tc>
          <w:tcPr>
            <w:tcW w:w="1526" w:type="dxa"/>
          </w:tcPr>
          <w:p w14:paraId="204B15A2" w14:textId="77777777" w:rsidR="004676C3" w:rsidRPr="004F659E" w:rsidRDefault="004676C3" w:rsidP="001A77DE">
            <w:pPr>
              <w:rPr>
                <w:rFonts w:ascii="Arial" w:hAnsi="Arial" w:cs="Arial"/>
                <w:i/>
              </w:rPr>
            </w:pPr>
            <w:r w:rsidRPr="004F659E">
              <w:rPr>
                <w:rFonts w:ascii="Arial" w:hAnsi="Arial" w:cs="Arial"/>
                <w:i/>
              </w:rPr>
              <w:t>Årligt</w:t>
            </w:r>
          </w:p>
        </w:tc>
        <w:tc>
          <w:tcPr>
            <w:tcW w:w="2551" w:type="dxa"/>
          </w:tcPr>
          <w:p w14:paraId="7B899F72" w14:textId="77777777" w:rsidR="004676C3" w:rsidRPr="004F659E" w:rsidRDefault="004676C3" w:rsidP="001A77DE">
            <w:pPr>
              <w:rPr>
                <w:rFonts w:ascii="Arial" w:hAnsi="Arial" w:cs="Arial"/>
                <w:i/>
              </w:rPr>
            </w:pPr>
            <w:r w:rsidRPr="004F659E">
              <w:rPr>
                <w:rFonts w:ascii="Arial" w:hAnsi="Arial" w:cs="Arial"/>
                <w:i/>
              </w:rPr>
              <w:t>Skrivebordstest</w:t>
            </w:r>
          </w:p>
        </w:tc>
        <w:tc>
          <w:tcPr>
            <w:tcW w:w="5134" w:type="dxa"/>
          </w:tcPr>
          <w:p w14:paraId="69B6D013" w14:textId="77777777" w:rsidR="004676C3" w:rsidRPr="004F659E" w:rsidRDefault="004676C3" w:rsidP="001A77DE">
            <w:pPr>
              <w:rPr>
                <w:rFonts w:ascii="Arial" w:hAnsi="Arial" w:cs="Arial"/>
                <w:i/>
              </w:rPr>
            </w:pPr>
            <w:r w:rsidRPr="004F659E">
              <w:rPr>
                <w:rFonts w:ascii="Arial" w:hAnsi="Arial" w:cs="Arial"/>
                <w:i/>
              </w:rPr>
              <w:t>Der foretages en skrivebordstest med udgangspunkt i et foruddefineret scenarie. Skrivebordstesten skal bl.a. afprøve eskaleringsprocessen og sikre, at kontaktoplysninger mv. er korrekte. Der foretages ikke afbrydelser i it-driften.</w:t>
            </w:r>
          </w:p>
        </w:tc>
      </w:tr>
      <w:tr w:rsidR="004676C3" w:rsidRPr="004F659E" w14:paraId="2534732F" w14:textId="77777777" w:rsidTr="001A77DE">
        <w:tc>
          <w:tcPr>
            <w:tcW w:w="1526" w:type="dxa"/>
          </w:tcPr>
          <w:p w14:paraId="6CDAFF43" w14:textId="77777777" w:rsidR="004676C3" w:rsidRPr="004F659E" w:rsidRDefault="004676C3" w:rsidP="001A77DE">
            <w:pPr>
              <w:rPr>
                <w:rFonts w:ascii="Arial" w:hAnsi="Arial" w:cs="Arial"/>
                <w:i/>
              </w:rPr>
            </w:pPr>
            <w:r w:rsidRPr="004F659E">
              <w:rPr>
                <w:rFonts w:ascii="Arial" w:hAnsi="Arial" w:cs="Arial"/>
                <w:i/>
              </w:rPr>
              <w:t>Hvert 3. år</w:t>
            </w:r>
          </w:p>
        </w:tc>
        <w:tc>
          <w:tcPr>
            <w:tcW w:w="2551" w:type="dxa"/>
          </w:tcPr>
          <w:p w14:paraId="287F9977" w14:textId="77777777" w:rsidR="004676C3" w:rsidRPr="004F659E" w:rsidRDefault="004676C3" w:rsidP="001A77DE">
            <w:pPr>
              <w:rPr>
                <w:rFonts w:ascii="Arial" w:hAnsi="Arial" w:cs="Arial"/>
                <w:i/>
              </w:rPr>
            </w:pPr>
            <w:r w:rsidRPr="004F659E">
              <w:rPr>
                <w:rFonts w:ascii="Arial" w:hAnsi="Arial" w:cs="Arial"/>
                <w:i/>
              </w:rPr>
              <w:t>Fuld test</w:t>
            </w:r>
          </w:p>
        </w:tc>
        <w:tc>
          <w:tcPr>
            <w:tcW w:w="5134" w:type="dxa"/>
          </w:tcPr>
          <w:p w14:paraId="422F21E7" w14:textId="77777777" w:rsidR="004676C3" w:rsidRPr="004F659E" w:rsidRDefault="004676C3" w:rsidP="001A77DE">
            <w:pPr>
              <w:rPr>
                <w:rFonts w:ascii="Arial" w:hAnsi="Arial" w:cs="Arial"/>
                <w:i/>
              </w:rPr>
            </w:pPr>
            <w:r w:rsidRPr="004F659E">
              <w:rPr>
                <w:rFonts w:ascii="Arial" w:hAnsi="Arial" w:cs="Arial"/>
                <w:i/>
              </w:rPr>
              <w:t>Der foretages en fuld test af en eller flere handlingsplaner, hvor et eller flere systemer retableres med udgangspunkt i leverandørens retableringsplaner.</w:t>
            </w:r>
          </w:p>
        </w:tc>
      </w:tr>
    </w:tbl>
    <w:p w14:paraId="6833AADD" w14:textId="77777777" w:rsidR="004676C3" w:rsidRPr="004F659E" w:rsidRDefault="004676C3" w:rsidP="004676C3">
      <w:pPr>
        <w:rPr>
          <w:rFonts w:ascii="Arial" w:hAnsi="Arial" w:cs="Arial"/>
        </w:rPr>
      </w:pPr>
    </w:p>
    <w:p w14:paraId="212EC37E" w14:textId="77777777" w:rsidR="004676C3" w:rsidRPr="004F659E" w:rsidRDefault="004676C3" w:rsidP="004676C3">
      <w:pPr>
        <w:pStyle w:val="Overskrift2"/>
        <w:keepLines w:val="0"/>
        <w:numPr>
          <w:ilvl w:val="1"/>
          <w:numId w:val="13"/>
        </w:numPr>
        <w:tabs>
          <w:tab w:val="clear" w:pos="0"/>
          <w:tab w:val="clear" w:pos="567"/>
          <w:tab w:val="clear" w:pos="8902"/>
          <w:tab w:val="num" w:pos="737"/>
        </w:tabs>
        <w:spacing w:before="120" w:line="240" w:lineRule="auto"/>
        <w:ind w:left="567" w:hanging="567"/>
        <w:rPr>
          <w:rFonts w:ascii="Arial" w:hAnsi="Arial" w:cs="Arial"/>
        </w:rPr>
      </w:pPr>
      <w:bookmarkStart w:id="127" w:name="_Ref360446530"/>
      <w:bookmarkStart w:id="128" w:name="_Toc361216101"/>
      <w:bookmarkStart w:id="129" w:name="_Toc94084349"/>
      <w:r w:rsidRPr="004F659E">
        <w:rPr>
          <w:rFonts w:ascii="Arial" w:hAnsi="Arial" w:cs="Arial"/>
        </w:rPr>
        <w:t>Testhistorik</w:t>
      </w:r>
      <w:bookmarkEnd w:id="127"/>
      <w:bookmarkEnd w:id="128"/>
      <w:bookmarkEnd w:id="129"/>
    </w:p>
    <w:p w14:paraId="1A0E7F22" w14:textId="77777777" w:rsidR="004676C3" w:rsidRPr="004F659E" w:rsidRDefault="004676C3" w:rsidP="004676C3">
      <w:pPr>
        <w:rPr>
          <w:rFonts w:ascii="Arial" w:hAnsi="Arial" w:cs="Arial"/>
        </w:rPr>
      </w:pPr>
      <w:r w:rsidRPr="004F659E">
        <w:rPr>
          <w:rFonts w:ascii="Arial" w:hAnsi="Arial" w:cs="Arial"/>
        </w:rPr>
        <w:t xml:space="preserve">I nedenstående tabel er beredskabets tests og afprøvninger noteret herunder. </w:t>
      </w:r>
    </w:p>
    <w:p w14:paraId="39300455" w14:textId="77777777" w:rsidR="004676C3" w:rsidRPr="004F659E" w:rsidRDefault="004676C3" w:rsidP="004676C3">
      <w:pPr>
        <w:rPr>
          <w:rFonts w:ascii="Arial" w:hAnsi="Arial" w:cs="Arial"/>
          <w:color w:val="808080"/>
        </w:rPr>
      </w:pPr>
    </w:p>
    <w:p w14:paraId="02230793" w14:textId="77777777" w:rsidR="004676C3" w:rsidRPr="004F659E" w:rsidRDefault="004676C3" w:rsidP="004676C3">
      <w:pPr>
        <w:rPr>
          <w:rFonts w:ascii="Arial" w:hAnsi="Arial" w:cs="Arial"/>
          <w:b/>
        </w:rPr>
      </w:pPr>
      <w:r w:rsidRPr="004F659E">
        <w:rPr>
          <w:rFonts w:ascii="Arial" w:hAnsi="Arial" w:cs="Arial"/>
          <w:color w:val="808080"/>
        </w:rPr>
        <w:t>[Registreringerne bør indeholde overordnet testresultat og dokumenthenvisning til den fulde testrapport. Hvis det er relevant opbevares rapporterne på en måde der muliggør adgang til disse i en beredskabssituation, da mere detaljerede erfaringer her fra evt. kan bruges under en virkelig hændelse.]</w:t>
      </w:r>
    </w:p>
    <w:p w14:paraId="14E64BF3" w14:textId="77777777" w:rsidR="004676C3" w:rsidRPr="004F659E" w:rsidRDefault="004676C3" w:rsidP="004676C3">
      <w:pPr>
        <w:tabs>
          <w:tab w:val="clear" w:pos="0"/>
          <w:tab w:val="clear" w:pos="567"/>
          <w:tab w:val="clear" w:pos="8902"/>
        </w:tabs>
        <w:spacing w:line="240" w:lineRule="auto"/>
        <w:rPr>
          <w:rFonts w:ascii="Arial" w:hAnsi="Arial" w:cs="Arial"/>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ltTextNotRequired"/>
      </w:tblPr>
      <w:tblGrid>
        <w:gridCol w:w="988"/>
        <w:gridCol w:w="1100"/>
        <w:gridCol w:w="1870"/>
        <w:gridCol w:w="2970"/>
        <w:gridCol w:w="2310"/>
      </w:tblGrid>
      <w:tr w:rsidR="004676C3" w:rsidRPr="004F659E" w14:paraId="4D6EBE29" w14:textId="77777777" w:rsidTr="001A77DE">
        <w:tc>
          <w:tcPr>
            <w:tcW w:w="988" w:type="dxa"/>
          </w:tcPr>
          <w:p w14:paraId="61FC6FEF" w14:textId="77777777" w:rsidR="004676C3" w:rsidRPr="004F659E" w:rsidRDefault="004676C3" w:rsidP="001A77DE">
            <w:pPr>
              <w:rPr>
                <w:rFonts w:ascii="Arial" w:hAnsi="Arial" w:cs="Arial"/>
                <w:b/>
              </w:rPr>
            </w:pPr>
            <w:r w:rsidRPr="004F659E">
              <w:rPr>
                <w:rFonts w:ascii="Arial" w:hAnsi="Arial" w:cs="Arial"/>
                <w:b/>
              </w:rPr>
              <w:t>Dato</w:t>
            </w:r>
          </w:p>
        </w:tc>
        <w:tc>
          <w:tcPr>
            <w:tcW w:w="1100" w:type="dxa"/>
          </w:tcPr>
          <w:p w14:paraId="2C5F1FAF" w14:textId="77777777" w:rsidR="004676C3" w:rsidRPr="004F659E" w:rsidRDefault="004676C3" w:rsidP="001A77DE">
            <w:pPr>
              <w:rPr>
                <w:rFonts w:ascii="Arial" w:hAnsi="Arial" w:cs="Arial"/>
                <w:b/>
              </w:rPr>
            </w:pPr>
            <w:r w:rsidRPr="004F659E">
              <w:rPr>
                <w:rFonts w:ascii="Arial" w:hAnsi="Arial" w:cs="Arial"/>
                <w:b/>
              </w:rPr>
              <w:t>Testtype</w:t>
            </w:r>
          </w:p>
        </w:tc>
        <w:tc>
          <w:tcPr>
            <w:tcW w:w="1870" w:type="dxa"/>
          </w:tcPr>
          <w:p w14:paraId="584F39B7" w14:textId="77777777" w:rsidR="004676C3" w:rsidRPr="004F659E" w:rsidRDefault="004676C3" w:rsidP="001A77DE">
            <w:pPr>
              <w:rPr>
                <w:rFonts w:ascii="Arial" w:hAnsi="Arial" w:cs="Arial"/>
                <w:b/>
              </w:rPr>
            </w:pPr>
            <w:r w:rsidRPr="004F659E">
              <w:rPr>
                <w:rFonts w:ascii="Arial" w:hAnsi="Arial" w:cs="Arial"/>
                <w:b/>
              </w:rPr>
              <w:t>Område</w:t>
            </w:r>
          </w:p>
        </w:tc>
        <w:tc>
          <w:tcPr>
            <w:tcW w:w="2970" w:type="dxa"/>
          </w:tcPr>
          <w:p w14:paraId="726603B5" w14:textId="77777777" w:rsidR="004676C3" w:rsidRPr="004F659E" w:rsidRDefault="004676C3" w:rsidP="001A77DE">
            <w:pPr>
              <w:rPr>
                <w:rFonts w:ascii="Arial" w:hAnsi="Arial" w:cs="Arial"/>
                <w:b/>
              </w:rPr>
            </w:pPr>
            <w:r w:rsidRPr="004F659E">
              <w:rPr>
                <w:rFonts w:ascii="Arial" w:hAnsi="Arial" w:cs="Arial"/>
                <w:b/>
              </w:rPr>
              <w:t>Resultat</w:t>
            </w:r>
          </w:p>
        </w:tc>
        <w:tc>
          <w:tcPr>
            <w:tcW w:w="2310" w:type="dxa"/>
          </w:tcPr>
          <w:p w14:paraId="4EA93BFA" w14:textId="77777777" w:rsidR="004676C3" w:rsidRPr="004F659E" w:rsidRDefault="004676C3" w:rsidP="001A77DE">
            <w:pPr>
              <w:rPr>
                <w:rFonts w:ascii="Arial" w:hAnsi="Arial" w:cs="Arial"/>
                <w:b/>
              </w:rPr>
            </w:pPr>
            <w:r w:rsidRPr="004F659E">
              <w:rPr>
                <w:rFonts w:ascii="Arial" w:hAnsi="Arial" w:cs="Arial"/>
                <w:b/>
              </w:rPr>
              <w:t>Rapport / placering</w:t>
            </w:r>
          </w:p>
        </w:tc>
      </w:tr>
      <w:tr w:rsidR="004676C3" w:rsidRPr="004F659E" w14:paraId="6B2A98FC" w14:textId="77777777" w:rsidTr="001A77DE">
        <w:tc>
          <w:tcPr>
            <w:tcW w:w="988" w:type="dxa"/>
          </w:tcPr>
          <w:p w14:paraId="2C820AA8" w14:textId="77777777" w:rsidR="004676C3" w:rsidRPr="004F659E" w:rsidRDefault="004676C3" w:rsidP="001A77DE">
            <w:pPr>
              <w:rPr>
                <w:rFonts w:ascii="Arial" w:hAnsi="Arial" w:cs="Arial"/>
                <w:i/>
                <w:sz w:val="18"/>
                <w:szCs w:val="18"/>
              </w:rPr>
            </w:pPr>
            <w:r w:rsidRPr="004F659E">
              <w:rPr>
                <w:rFonts w:ascii="Arial" w:hAnsi="Arial" w:cs="Arial"/>
                <w:i/>
                <w:sz w:val="18"/>
                <w:szCs w:val="18"/>
              </w:rPr>
              <w:t>dd.mm.åå</w:t>
            </w:r>
          </w:p>
        </w:tc>
        <w:tc>
          <w:tcPr>
            <w:tcW w:w="1100" w:type="dxa"/>
          </w:tcPr>
          <w:p w14:paraId="13DF87C1" w14:textId="77777777" w:rsidR="004676C3" w:rsidRPr="004F659E" w:rsidRDefault="004676C3" w:rsidP="001A77DE">
            <w:pPr>
              <w:rPr>
                <w:rFonts w:ascii="Arial" w:hAnsi="Arial" w:cs="Arial"/>
                <w:i/>
                <w:sz w:val="18"/>
                <w:szCs w:val="18"/>
              </w:rPr>
            </w:pPr>
            <w:r w:rsidRPr="004F659E">
              <w:rPr>
                <w:rFonts w:ascii="Arial" w:hAnsi="Arial" w:cs="Arial"/>
                <w:i/>
                <w:sz w:val="18"/>
                <w:szCs w:val="18"/>
              </w:rPr>
              <w:t>Skrivebord</w:t>
            </w:r>
          </w:p>
        </w:tc>
        <w:tc>
          <w:tcPr>
            <w:tcW w:w="1870" w:type="dxa"/>
          </w:tcPr>
          <w:p w14:paraId="0167BDDA" w14:textId="77777777" w:rsidR="004676C3" w:rsidRPr="004F659E" w:rsidRDefault="004676C3" w:rsidP="001A77DE">
            <w:pPr>
              <w:rPr>
                <w:rFonts w:ascii="Arial" w:hAnsi="Arial" w:cs="Arial"/>
                <w:i/>
                <w:sz w:val="18"/>
                <w:szCs w:val="18"/>
              </w:rPr>
            </w:pPr>
            <w:r w:rsidRPr="004F659E">
              <w:rPr>
                <w:rFonts w:ascii="Arial" w:hAnsi="Arial" w:cs="Arial"/>
                <w:i/>
                <w:sz w:val="18"/>
                <w:szCs w:val="18"/>
              </w:rPr>
              <w:t>Eskalering ifm. overgravet netværkskabel</w:t>
            </w:r>
          </w:p>
        </w:tc>
        <w:tc>
          <w:tcPr>
            <w:tcW w:w="2970" w:type="dxa"/>
          </w:tcPr>
          <w:p w14:paraId="03EAF34B" w14:textId="77777777" w:rsidR="004676C3" w:rsidRPr="004F659E" w:rsidRDefault="004676C3" w:rsidP="001A77DE">
            <w:pPr>
              <w:rPr>
                <w:rFonts w:ascii="Arial" w:hAnsi="Arial" w:cs="Arial"/>
                <w:i/>
                <w:sz w:val="18"/>
                <w:szCs w:val="18"/>
              </w:rPr>
            </w:pPr>
            <w:r w:rsidRPr="004F659E">
              <w:rPr>
                <w:rFonts w:ascii="Arial" w:hAnsi="Arial" w:cs="Arial"/>
                <w:i/>
                <w:sz w:val="18"/>
                <w:szCs w:val="18"/>
              </w:rPr>
              <w:t>Generelt ok internt, men forvirring omkring leverandørkontakt</w:t>
            </w:r>
          </w:p>
        </w:tc>
        <w:tc>
          <w:tcPr>
            <w:tcW w:w="2310" w:type="dxa"/>
          </w:tcPr>
          <w:p w14:paraId="67844655" w14:textId="77777777" w:rsidR="004676C3" w:rsidRPr="004F659E" w:rsidRDefault="004676C3" w:rsidP="001A77DE">
            <w:pPr>
              <w:rPr>
                <w:rFonts w:ascii="Arial" w:hAnsi="Arial" w:cs="Arial"/>
                <w:i/>
                <w:sz w:val="18"/>
                <w:szCs w:val="18"/>
              </w:rPr>
            </w:pPr>
            <w:r w:rsidRPr="004F659E">
              <w:rPr>
                <w:rFonts w:ascii="Arial" w:hAnsi="Arial" w:cs="Arial"/>
                <w:i/>
                <w:sz w:val="18"/>
                <w:szCs w:val="18"/>
              </w:rPr>
              <w:t xml:space="preserve">ITBtest.org.åå01.final </w:t>
            </w:r>
          </w:p>
          <w:p w14:paraId="588B1828" w14:textId="77777777" w:rsidR="004676C3" w:rsidRPr="004F659E" w:rsidRDefault="004676C3" w:rsidP="001A77DE">
            <w:pPr>
              <w:rPr>
                <w:rFonts w:ascii="Arial" w:hAnsi="Arial" w:cs="Arial"/>
                <w:i/>
                <w:sz w:val="18"/>
                <w:szCs w:val="18"/>
              </w:rPr>
            </w:pPr>
            <w:r w:rsidRPr="004F659E">
              <w:rPr>
                <w:rFonts w:ascii="Arial" w:hAnsi="Arial" w:cs="Arial"/>
                <w:i/>
                <w:sz w:val="18"/>
                <w:szCs w:val="18"/>
              </w:rPr>
              <w:t>/ X-drev + USB v/mødested</w:t>
            </w:r>
          </w:p>
        </w:tc>
      </w:tr>
    </w:tbl>
    <w:p w14:paraId="5C3BEF4F" w14:textId="77777777" w:rsidR="004676C3" w:rsidRPr="004F659E" w:rsidRDefault="004676C3" w:rsidP="004676C3">
      <w:pPr>
        <w:rPr>
          <w:rFonts w:ascii="Arial" w:hAnsi="Arial" w:cs="Arial"/>
        </w:rPr>
      </w:pPr>
    </w:p>
    <w:p w14:paraId="02589BF8" w14:textId="77777777" w:rsidR="004676C3" w:rsidRPr="004F659E" w:rsidRDefault="004676C3" w:rsidP="004676C3">
      <w:pPr>
        <w:pStyle w:val="Overskrift2"/>
        <w:keepLines w:val="0"/>
        <w:numPr>
          <w:ilvl w:val="1"/>
          <w:numId w:val="13"/>
        </w:numPr>
        <w:tabs>
          <w:tab w:val="clear" w:pos="0"/>
          <w:tab w:val="clear" w:pos="567"/>
          <w:tab w:val="clear" w:pos="8902"/>
          <w:tab w:val="num" w:pos="737"/>
        </w:tabs>
        <w:spacing w:before="120" w:line="240" w:lineRule="auto"/>
        <w:ind w:left="567" w:hanging="567"/>
        <w:rPr>
          <w:rFonts w:ascii="Arial" w:hAnsi="Arial" w:cs="Arial"/>
        </w:rPr>
      </w:pPr>
      <w:bookmarkStart w:id="130" w:name="_Ref353885570"/>
      <w:bookmarkStart w:id="131" w:name="_Toc361216102"/>
      <w:bookmarkStart w:id="132" w:name="_Toc94084350"/>
      <w:r w:rsidRPr="004F659E">
        <w:rPr>
          <w:rFonts w:ascii="Arial" w:hAnsi="Arial" w:cs="Arial"/>
        </w:rPr>
        <w:t>Udeståender</w:t>
      </w:r>
      <w:bookmarkEnd w:id="130"/>
      <w:bookmarkEnd w:id="131"/>
      <w:bookmarkEnd w:id="132"/>
    </w:p>
    <w:p w14:paraId="1C642CA6" w14:textId="77777777" w:rsidR="004676C3" w:rsidRPr="004F659E" w:rsidRDefault="004676C3" w:rsidP="004676C3">
      <w:pPr>
        <w:rPr>
          <w:rFonts w:ascii="Arial" w:hAnsi="Arial" w:cs="Arial"/>
          <w:b/>
          <w:color w:val="808080"/>
        </w:rPr>
      </w:pPr>
      <w:bookmarkStart w:id="133" w:name="_Ref353885600"/>
      <w:r w:rsidRPr="004F659E">
        <w:rPr>
          <w:rFonts w:ascii="Arial" w:hAnsi="Arial" w:cs="Arial"/>
          <w:color w:val="808080"/>
        </w:rPr>
        <w:t>[I forbindelse med afprøvninger konstateres typisk mangler eller uhensigtsmæssigheder i planen eller beredskabet, og indtil eventuel udbedring er foretaget og dokumenteret (ændret beredskab, ændret plan, eller accepteret risiko), kan viden om sådanne udeståender være af afgørende betydning for beredskabsorganisationen under en eventuel hændelse.</w:t>
      </w:r>
    </w:p>
    <w:p w14:paraId="4A118E95" w14:textId="77777777" w:rsidR="004676C3" w:rsidRPr="004F659E" w:rsidRDefault="004676C3" w:rsidP="004676C3">
      <w:pPr>
        <w:rPr>
          <w:rFonts w:ascii="Arial" w:hAnsi="Arial" w:cs="Arial"/>
          <w:b/>
          <w:color w:val="808080"/>
        </w:rPr>
      </w:pPr>
    </w:p>
    <w:p w14:paraId="1E97D667" w14:textId="77777777" w:rsidR="004676C3" w:rsidRPr="004F659E" w:rsidRDefault="004676C3" w:rsidP="004676C3">
      <w:pPr>
        <w:rPr>
          <w:rFonts w:ascii="Arial" w:hAnsi="Arial" w:cs="Arial"/>
          <w:b/>
        </w:rPr>
      </w:pPr>
      <w:r w:rsidRPr="004F659E">
        <w:rPr>
          <w:rFonts w:ascii="Arial" w:hAnsi="Arial" w:cs="Arial"/>
          <w:color w:val="808080"/>
        </w:rPr>
        <w:t>Det kan eksempelvis være, at planen forudsætter tilstedeværelse af en konkret hardwarekomponent, som endnu ikke er anskaffet. Dette forhold skal fremgå af oversigten.]</w:t>
      </w:r>
    </w:p>
    <w:p w14:paraId="4208F2F4" w14:textId="77777777" w:rsidR="004676C3" w:rsidRPr="004F659E" w:rsidRDefault="004676C3" w:rsidP="004676C3">
      <w:pPr>
        <w:tabs>
          <w:tab w:val="clear" w:pos="0"/>
          <w:tab w:val="clear" w:pos="567"/>
          <w:tab w:val="clear" w:pos="8902"/>
        </w:tabs>
        <w:spacing w:line="240" w:lineRule="auto"/>
        <w:rPr>
          <w:rFonts w:ascii="Arial" w:hAnsi="Arial" w:cs="Aria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017"/>
        <w:gridCol w:w="2378"/>
        <w:gridCol w:w="1219"/>
        <w:gridCol w:w="4514"/>
      </w:tblGrid>
      <w:tr w:rsidR="004676C3" w:rsidRPr="004F659E" w14:paraId="0A34253F" w14:textId="77777777" w:rsidTr="001A77DE">
        <w:tc>
          <w:tcPr>
            <w:tcW w:w="988" w:type="dxa"/>
          </w:tcPr>
          <w:p w14:paraId="6C5D43B1" w14:textId="77777777" w:rsidR="004676C3" w:rsidRPr="004F659E" w:rsidRDefault="004676C3" w:rsidP="001A77DE">
            <w:pPr>
              <w:rPr>
                <w:rFonts w:ascii="Arial" w:hAnsi="Arial" w:cs="Arial"/>
                <w:b/>
              </w:rPr>
            </w:pPr>
            <w:r w:rsidRPr="004F659E">
              <w:rPr>
                <w:rFonts w:ascii="Arial" w:hAnsi="Arial" w:cs="Arial"/>
                <w:b/>
              </w:rPr>
              <w:t>Dato</w:t>
            </w:r>
          </w:p>
        </w:tc>
        <w:tc>
          <w:tcPr>
            <w:tcW w:w="2420" w:type="dxa"/>
          </w:tcPr>
          <w:p w14:paraId="50FAE153" w14:textId="77777777" w:rsidR="004676C3" w:rsidRPr="004F659E" w:rsidRDefault="004676C3" w:rsidP="001A77DE">
            <w:pPr>
              <w:rPr>
                <w:rFonts w:ascii="Arial" w:hAnsi="Arial" w:cs="Arial"/>
                <w:b/>
              </w:rPr>
            </w:pPr>
            <w:r w:rsidRPr="004F659E">
              <w:rPr>
                <w:rFonts w:ascii="Arial" w:hAnsi="Arial" w:cs="Arial"/>
                <w:b/>
              </w:rPr>
              <w:t>Kapitel</w:t>
            </w:r>
          </w:p>
        </w:tc>
        <w:tc>
          <w:tcPr>
            <w:tcW w:w="1133" w:type="dxa"/>
          </w:tcPr>
          <w:p w14:paraId="43A30917" w14:textId="77777777" w:rsidR="004676C3" w:rsidRPr="004F659E" w:rsidRDefault="004676C3" w:rsidP="001A77DE">
            <w:pPr>
              <w:rPr>
                <w:rFonts w:ascii="Arial" w:hAnsi="Arial" w:cs="Arial"/>
                <w:b/>
              </w:rPr>
            </w:pPr>
            <w:r w:rsidRPr="004F659E">
              <w:rPr>
                <w:rFonts w:ascii="Arial" w:hAnsi="Arial" w:cs="Arial"/>
                <w:b/>
              </w:rPr>
              <w:t>Ansvarlig</w:t>
            </w:r>
          </w:p>
        </w:tc>
        <w:tc>
          <w:tcPr>
            <w:tcW w:w="4587" w:type="dxa"/>
          </w:tcPr>
          <w:p w14:paraId="60A08C53" w14:textId="77777777" w:rsidR="004676C3" w:rsidRPr="004F659E" w:rsidRDefault="004676C3" w:rsidP="001A77DE">
            <w:pPr>
              <w:rPr>
                <w:rFonts w:ascii="Arial" w:hAnsi="Arial" w:cs="Arial"/>
                <w:b/>
              </w:rPr>
            </w:pPr>
            <w:r w:rsidRPr="004F659E">
              <w:rPr>
                <w:rFonts w:ascii="Arial" w:hAnsi="Arial" w:cs="Arial"/>
                <w:b/>
              </w:rPr>
              <w:t>Udestående</w:t>
            </w:r>
          </w:p>
        </w:tc>
      </w:tr>
      <w:tr w:rsidR="004676C3" w:rsidRPr="004F659E" w14:paraId="182F0C17" w14:textId="77777777" w:rsidTr="001A77DE">
        <w:tc>
          <w:tcPr>
            <w:tcW w:w="988" w:type="dxa"/>
          </w:tcPr>
          <w:p w14:paraId="0D85943E" w14:textId="77777777" w:rsidR="004676C3" w:rsidRPr="004F659E" w:rsidRDefault="004676C3" w:rsidP="001A77DE">
            <w:pPr>
              <w:rPr>
                <w:rFonts w:ascii="Arial" w:hAnsi="Arial" w:cs="Arial"/>
                <w:i/>
                <w:sz w:val="18"/>
                <w:szCs w:val="18"/>
              </w:rPr>
            </w:pPr>
            <w:r w:rsidRPr="004F659E">
              <w:rPr>
                <w:rFonts w:ascii="Arial" w:hAnsi="Arial" w:cs="Arial"/>
                <w:i/>
                <w:sz w:val="18"/>
                <w:szCs w:val="18"/>
              </w:rPr>
              <w:t>dd.mm.åå</w:t>
            </w:r>
          </w:p>
        </w:tc>
        <w:tc>
          <w:tcPr>
            <w:tcW w:w="2420" w:type="dxa"/>
          </w:tcPr>
          <w:p w14:paraId="5894C465" w14:textId="77777777" w:rsidR="004676C3" w:rsidRPr="004F659E" w:rsidRDefault="004676C3" w:rsidP="001A77DE">
            <w:pPr>
              <w:rPr>
                <w:rFonts w:ascii="Arial" w:hAnsi="Arial" w:cs="Arial"/>
                <w:i/>
                <w:sz w:val="18"/>
                <w:szCs w:val="18"/>
              </w:rPr>
            </w:pPr>
            <w:r w:rsidRPr="004F659E">
              <w:rPr>
                <w:rFonts w:ascii="Arial" w:hAnsi="Arial" w:cs="Arial"/>
                <w:i/>
                <w:sz w:val="18"/>
                <w:szCs w:val="18"/>
              </w:rPr>
              <w:t>3.4 – nedbrud hos leverandør</w:t>
            </w:r>
          </w:p>
        </w:tc>
        <w:tc>
          <w:tcPr>
            <w:tcW w:w="1133" w:type="dxa"/>
          </w:tcPr>
          <w:p w14:paraId="5E3F4788" w14:textId="77777777" w:rsidR="004676C3" w:rsidRPr="004F659E" w:rsidRDefault="004676C3" w:rsidP="001A77DE">
            <w:pPr>
              <w:rPr>
                <w:rFonts w:ascii="Arial" w:hAnsi="Arial" w:cs="Arial"/>
                <w:i/>
                <w:sz w:val="18"/>
                <w:szCs w:val="18"/>
              </w:rPr>
            </w:pPr>
            <w:r w:rsidRPr="004F659E">
              <w:rPr>
                <w:rFonts w:ascii="Arial" w:hAnsi="Arial" w:cs="Arial"/>
                <w:i/>
                <w:sz w:val="18"/>
                <w:szCs w:val="18"/>
              </w:rPr>
              <w:t>NN</w:t>
            </w:r>
          </w:p>
        </w:tc>
        <w:tc>
          <w:tcPr>
            <w:tcW w:w="4587" w:type="dxa"/>
          </w:tcPr>
          <w:p w14:paraId="3CA81B60" w14:textId="77777777" w:rsidR="004676C3" w:rsidRPr="004F659E" w:rsidRDefault="004676C3" w:rsidP="001A77DE">
            <w:pPr>
              <w:rPr>
                <w:rFonts w:ascii="Arial" w:hAnsi="Arial" w:cs="Arial"/>
                <w:i/>
                <w:sz w:val="18"/>
                <w:szCs w:val="18"/>
              </w:rPr>
            </w:pPr>
            <w:r w:rsidRPr="004F659E">
              <w:rPr>
                <w:rFonts w:ascii="Arial" w:hAnsi="Arial" w:cs="Arial"/>
                <w:i/>
                <w:sz w:val="18"/>
                <w:szCs w:val="18"/>
              </w:rPr>
              <w:t>Eksempel: Leverandørens kontaktinformationer er ikke opdateret grundet virksomhedsoverdragelse pr. dd.mm.åå</w:t>
            </w:r>
          </w:p>
        </w:tc>
      </w:tr>
    </w:tbl>
    <w:p w14:paraId="5FEF9C81" w14:textId="77777777" w:rsidR="004676C3" w:rsidRPr="004F659E" w:rsidRDefault="004676C3" w:rsidP="004676C3">
      <w:pPr>
        <w:tabs>
          <w:tab w:val="clear" w:pos="0"/>
          <w:tab w:val="clear" w:pos="567"/>
          <w:tab w:val="clear" w:pos="8902"/>
        </w:tabs>
        <w:spacing w:line="240" w:lineRule="auto"/>
        <w:rPr>
          <w:rFonts w:ascii="Arial" w:hAnsi="Arial" w:cs="Arial"/>
        </w:rPr>
      </w:pPr>
    </w:p>
    <w:p w14:paraId="0653EC04" w14:textId="77777777" w:rsidR="004676C3" w:rsidRPr="004F659E" w:rsidRDefault="004676C3" w:rsidP="004676C3">
      <w:pPr>
        <w:pStyle w:val="Overskrift2"/>
        <w:keepLines w:val="0"/>
        <w:numPr>
          <w:ilvl w:val="1"/>
          <w:numId w:val="13"/>
        </w:numPr>
        <w:tabs>
          <w:tab w:val="clear" w:pos="0"/>
          <w:tab w:val="clear" w:pos="567"/>
          <w:tab w:val="clear" w:pos="8902"/>
          <w:tab w:val="num" w:pos="737"/>
        </w:tabs>
        <w:spacing w:before="120" w:line="240" w:lineRule="auto"/>
        <w:ind w:left="567" w:hanging="567"/>
        <w:rPr>
          <w:rFonts w:ascii="Arial" w:hAnsi="Arial" w:cs="Arial"/>
        </w:rPr>
      </w:pPr>
      <w:bookmarkStart w:id="134" w:name="_Ref360446420"/>
      <w:bookmarkStart w:id="135" w:name="_Toc361216103"/>
      <w:bookmarkStart w:id="136" w:name="_Toc94084351"/>
      <w:bookmarkEnd w:id="133"/>
      <w:r w:rsidRPr="004F659E">
        <w:rPr>
          <w:rFonts w:ascii="Arial" w:hAnsi="Arial" w:cs="Arial"/>
        </w:rPr>
        <w:t>Opdatering af planer</w:t>
      </w:r>
      <w:bookmarkEnd w:id="134"/>
      <w:bookmarkEnd w:id="135"/>
      <w:bookmarkEnd w:id="136"/>
    </w:p>
    <w:p w14:paraId="5C91FF30" w14:textId="77777777" w:rsidR="004676C3" w:rsidRPr="004F659E" w:rsidRDefault="004676C3" w:rsidP="004676C3">
      <w:pPr>
        <w:rPr>
          <w:rFonts w:ascii="Arial" w:hAnsi="Arial" w:cs="Arial"/>
        </w:rPr>
      </w:pPr>
      <w:bookmarkStart w:id="137" w:name="_Ref353885641"/>
      <w:r w:rsidRPr="004F659E">
        <w:rPr>
          <w:rFonts w:ascii="Arial" w:hAnsi="Arial" w:cs="Arial"/>
        </w:rPr>
        <w:t>It-beredskabsplanen skal opdateres mindst en gang om året i forlængelse af den årlige afprøvning. Planen bør desuden opdateres, hvis der sker væsentlige ændringer i it-anvendelsen (f.eks. en ny leverandør), beredskabsorganisationen mv.</w:t>
      </w:r>
    </w:p>
    <w:p w14:paraId="67F7B4F1" w14:textId="77777777" w:rsidR="004676C3" w:rsidRPr="004F659E" w:rsidRDefault="004676C3" w:rsidP="004676C3">
      <w:pPr>
        <w:rPr>
          <w:rFonts w:ascii="Arial" w:hAnsi="Arial" w:cs="Arial"/>
        </w:rPr>
      </w:pPr>
    </w:p>
    <w:p w14:paraId="24E57FF5" w14:textId="77777777" w:rsidR="004676C3" w:rsidRPr="004F659E" w:rsidRDefault="004676C3" w:rsidP="004676C3">
      <w:pPr>
        <w:pStyle w:val="Overskrift3"/>
        <w:keepLines w:val="0"/>
        <w:numPr>
          <w:ilvl w:val="2"/>
          <w:numId w:val="14"/>
        </w:numPr>
        <w:tabs>
          <w:tab w:val="clear" w:pos="567"/>
          <w:tab w:val="clear" w:pos="8902"/>
        </w:tabs>
        <w:spacing w:before="120" w:line="260" w:lineRule="atLeast"/>
        <w:rPr>
          <w:rFonts w:ascii="Arial" w:hAnsi="Arial" w:cs="Arial"/>
          <w:sz w:val="22"/>
          <w:szCs w:val="22"/>
        </w:rPr>
      </w:pPr>
      <w:bookmarkStart w:id="138" w:name="_Toc360188298"/>
      <w:bookmarkStart w:id="139" w:name="_Toc361216104"/>
      <w:bookmarkStart w:id="140" w:name="_Toc94084352"/>
      <w:r w:rsidRPr="004F659E">
        <w:rPr>
          <w:rFonts w:ascii="Arial" w:hAnsi="Arial" w:cs="Arial"/>
          <w:sz w:val="22"/>
          <w:szCs w:val="22"/>
        </w:rPr>
        <w:t>Versionshistorik</w:t>
      </w:r>
      <w:bookmarkEnd w:id="138"/>
      <w:bookmarkEnd w:id="139"/>
      <w:bookmarkEnd w:id="140"/>
    </w:p>
    <w:p w14:paraId="136A9DE4" w14:textId="77777777" w:rsidR="004676C3" w:rsidRPr="004F659E" w:rsidRDefault="004676C3" w:rsidP="004676C3">
      <w:pPr>
        <w:rPr>
          <w:rFonts w:ascii="Arial" w:hAnsi="Arial" w:cs="Arial"/>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ltTextNotRequired"/>
      </w:tblPr>
      <w:tblGrid>
        <w:gridCol w:w="988"/>
        <w:gridCol w:w="926"/>
        <w:gridCol w:w="1133"/>
        <w:gridCol w:w="3551"/>
        <w:gridCol w:w="1210"/>
        <w:gridCol w:w="1430"/>
      </w:tblGrid>
      <w:tr w:rsidR="004676C3" w:rsidRPr="004F659E" w14:paraId="7A428B99" w14:textId="77777777" w:rsidTr="001A77DE">
        <w:tc>
          <w:tcPr>
            <w:tcW w:w="988" w:type="dxa"/>
          </w:tcPr>
          <w:p w14:paraId="7C37FD08" w14:textId="77777777" w:rsidR="004676C3" w:rsidRPr="004F659E" w:rsidRDefault="004676C3" w:rsidP="001A77DE">
            <w:pPr>
              <w:rPr>
                <w:rFonts w:ascii="Arial" w:hAnsi="Arial" w:cs="Arial"/>
                <w:b/>
              </w:rPr>
            </w:pPr>
            <w:r w:rsidRPr="004F659E">
              <w:rPr>
                <w:rFonts w:ascii="Arial" w:hAnsi="Arial" w:cs="Arial"/>
                <w:b/>
              </w:rPr>
              <w:t>Version</w:t>
            </w:r>
          </w:p>
        </w:tc>
        <w:tc>
          <w:tcPr>
            <w:tcW w:w="926" w:type="dxa"/>
          </w:tcPr>
          <w:p w14:paraId="0AF30782" w14:textId="77777777" w:rsidR="004676C3" w:rsidRPr="004F659E" w:rsidRDefault="004676C3" w:rsidP="001A77DE">
            <w:pPr>
              <w:rPr>
                <w:rFonts w:ascii="Arial" w:hAnsi="Arial" w:cs="Arial"/>
                <w:b/>
              </w:rPr>
            </w:pPr>
            <w:r w:rsidRPr="004F659E">
              <w:rPr>
                <w:rFonts w:ascii="Arial" w:hAnsi="Arial" w:cs="Arial"/>
                <w:b/>
              </w:rPr>
              <w:t>Dato</w:t>
            </w:r>
          </w:p>
        </w:tc>
        <w:tc>
          <w:tcPr>
            <w:tcW w:w="1133" w:type="dxa"/>
          </w:tcPr>
          <w:p w14:paraId="2873B369" w14:textId="77777777" w:rsidR="004676C3" w:rsidRPr="004F659E" w:rsidRDefault="004676C3" w:rsidP="001A77DE">
            <w:pPr>
              <w:rPr>
                <w:rFonts w:ascii="Arial" w:hAnsi="Arial" w:cs="Arial"/>
                <w:b/>
              </w:rPr>
            </w:pPr>
            <w:r w:rsidRPr="004F659E">
              <w:rPr>
                <w:rFonts w:ascii="Arial" w:hAnsi="Arial" w:cs="Arial"/>
                <w:b/>
              </w:rPr>
              <w:t>Ansvarlig</w:t>
            </w:r>
          </w:p>
        </w:tc>
        <w:tc>
          <w:tcPr>
            <w:tcW w:w="3551" w:type="dxa"/>
          </w:tcPr>
          <w:p w14:paraId="79B68AEC" w14:textId="77777777" w:rsidR="004676C3" w:rsidRPr="004F659E" w:rsidRDefault="004676C3" w:rsidP="001A77DE">
            <w:pPr>
              <w:rPr>
                <w:rFonts w:ascii="Arial" w:hAnsi="Arial" w:cs="Arial"/>
                <w:b/>
              </w:rPr>
            </w:pPr>
            <w:r w:rsidRPr="004F659E">
              <w:rPr>
                <w:rFonts w:ascii="Arial" w:hAnsi="Arial" w:cs="Arial"/>
                <w:b/>
              </w:rPr>
              <w:t>Ændringsbeskrivelse</w:t>
            </w:r>
          </w:p>
        </w:tc>
        <w:tc>
          <w:tcPr>
            <w:tcW w:w="1210" w:type="dxa"/>
          </w:tcPr>
          <w:p w14:paraId="6AFC8062" w14:textId="77777777" w:rsidR="004676C3" w:rsidRPr="004F659E" w:rsidRDefault="004676C3" w:rsidP="001A77DE">
            <w:pPr>
              <w:rPr>
                <w:rFonts w:ascii="Arial" w:hAnsi="Arial" w:cs="Arial"/>
                <w:b/>
              </w:rPr>
            </w:pPr>
            <w:r w:rsidRPr="004F659E">
              <w:rPr>
                <w:rFonts w:ascii="Arial" w:hAnsi="Arial" w:cs="Arial"/>
                <w:b/>
              </w:rPr>
              <w:t>Godkendt</w:t>
            </w:r>
          </w:p>
        </w:tc>
        <w:tc>
          <w:tcPr>
            <w:tcW w:w="1430" w:type="dxa"/>
          </w:tcPr>
          <w:p w14:paraId="73D62B28" w14:textId="77777777" w:rsidR="004676C3" w:rsidRPr="004F659E" w:rsidRDefault="004676C3" w:rsidP="001A77DE">
            <w:pPr>
              <w:rPr>
                <w:rFonts w:ascii="Arial" w:hAnsi="Arial" w:cs="Arial"/>
                <w:b/>
              </w:rPr>
            </w:pPr>
            <w:r w:rsidRPr="004F659E">
              <w:rPr>
                <w:rFonts w:ascii="Arial" w:hAnsi="Arial" w:cs="Arial"/>
                <w:b/>
              </w:rPr>
              <w:t>Distribueret</w:t>
            </w:r>
          </w:p>
        </w:tc>
      </w:tr>
      <w:tr w:rsidR="004676C3" w:rsidRPr="004F659E" w14:paraId="38BDAD80" w14:textId="77777777" w:rsidTr="001A77DE">
        <w:tc>
          <w:tcPr>
            <w:tcW w:w="988" w:type="dxa"/>
          </w:tcPr>
          <w:p w14:paraId="65F26657" w14:textId="77777777" w:rsidR="004676C3" w:rsidRPr="004F659E" w:rsidRDefault="004676C3" w:rsidP="001A77DE">
            <w:pPr>
              <w:rPr>
                <w:rFonts w:ascii="Arial" w:hAnsi="Arial" w:cs="Arial"/>
                <w:i/>
                <w:sz w:val="18"/>
                <w:szCs w:val="18"/>
              </w:rPr>
            </w:pPr>
            <w:r w:rsidRPr="004F659E">
              <w:rPr>
                <w:rFonts w:ascii="Arial" w:hAnsi="Arial" w:cs="Arial"/>
                <w:i/>
                <w:sz w:val="18"/>
                <w:szCs w:val="18"/>
              </w:rPr>
              <w:t>0.1</w:t>
            </w:r>
          </w:p>
        </w:tc>
        <w:tc>
          <w:tcPr>
            <w:tcW w:w="926" w:type="dxa"/>
          </w:tcPr>
          <w:p w14:paraId="1F4CF7E4" w14:textId="77777777" w:rsidR="004676C3" w:rsidRPr="004F659E" w:rsidRDefault="004676C3" w:rsidP="001A77DE">
            <w:pPr>
              <w:rPr>
                <w:rFonts w:ascii="Arial" w:hAnsi="Arial" w:cs="Arial"/>
                <w:i/>
                <w:sz w:val="18"/>
                <w:szCs w:val="18"/>
              </w:rPr>
            </w:pPr>
            <w:r w:rsidRPr="004F659E">
              <w:rPr>
                <w:rFonts w:ascii="Arial" w:hAnsi="Arial" w:cs="Arial"/>
                <w:i/>
                <w:sz w:val="18"/>
                <w:szCs w:val="18"/>
              </w:rPr>
              <w:t>dd.mm.åå</w:t>
            </w:r>
          </w:p>
        </w:tc>
        <w:tc>
          <w:tcPr>
            <w:tcW w:w="1133" w:type="dxa"/>
          </w:tcPr>
          <w:p w14:paraId="66CEA8F6" w14:textId="77777777" w:rsidR="004676C3" w:rsidRPr="004F659E" w:rsidRDefault="004676C3" w:rsidP="001A77DE">
            <w:pPr>
              <w:rPr>
                <w:rFonts w:ascii="Arial" w:hAnsi="Arial" w:cs="Arial"/>
                <w:i/>
                <w:sz w:val="18"/>
                <w:szCs w:val="18"/>
              </w:rPr>
            </w:pPr>
            <w:r w:rsidRPr="004F659E">
              <w:rPr>
                <w:rFonts w:ascii="Arial" w:hAnsi="Arial" w:cs="Arial"/>
                <w:i/>
                <w:sz w:val="18"/>
                <w:szCs w:val="18"/>
              </w:rPr>
              <w:t>NN</w:t>
            </w:r>
          </w:p>
        </w:tc>
        <w:tc>
          <w:tcPr>
            <w:tcW w:w="3551" w:type="dxa"/>
          </w:tcPr>
          <w:p w14:paraId="2134DBFB" w14:textId="77777777" w:rsidR="004676C3" w:rsidRPr="004F659E" w:rsidRDefault="004676C3" w:rsidP="001A77DE">
            <w:pPr>
              <w:rPr>
                <w:rFonts w:ascii="Arial" w:hAnsi="Arial" w:cs="Arial"/>
                <w:i/>
                <w:sz w:val="18"/>
                <w:szCs w:val="18"/>
              </w:rPr>
            </w:pPr>
            <w:r w:rsidRPr="004F659E">
              <w:rPr>
                <w:rFonts w:ascii="Arial" w:hAnsi="Arial" w:cs="Arial"/>
                <w:i/>
                <w:sz w:val="18"/>
                <w:szCs w:val="18"/>
              </w:rPr>
              <w:t>Første udkast</w:t>
            </w:r>
          </w:p>
        </w:tc>
        <w:tc>
          <w:tcPr>
            <w:tcW w:w="1210" w:type="dxa"/>
          </w:tcPr>
          <w:p w14:paraId="03E7F445" w14:textId="77777777" w:rsidR="004676C3" w:rsidRPr="004F659E" w:rsidRDefault="004676C3" w:rsidP="001A77DE">
            <w:pPr>
              <w:rPr>
                <w:rFonts w:ascii="Arial" w:hAnsi="Arial" w:cs="Arial"/>
                <w:i/>
                <w:sz w:val="18"/>
                <w:szCs w:val="18"/>
              </w:rPr>
            </w:pPr>
            <w:r w:rsidRPr="004F659E">
              <w:rPr>
                <w:rFonts w:ascii="Arial" w:hAnsi="Arial" w:cs="Arial"/>
                <w:i/>
                <w:sz w:val="18"/>
                <w:szCs w:val="18"/>
              </w:rPr>
              <w:t>n/a</w:t>
            </w:r>
          </w:p>
        </w:tc>
        <w:tc>
          <w:tcPr>
            <w:tcW w:w="1430" w:type="dxa"/>
          </w:tcPr>
          <w:p w14:paraId="7492A480" w14:textId="77777777" w:rsidR="004676C3" w:rsidRPr="004F659E" w:rsidRDefault="004676C3" w:rsidP="001A77DE">
            <w:pPr>
              <w:rPr>
                <w:rFonts w:ascii="Arial" w:hAnsi="Arial" w:cs="Arial"/>
                <w:i/>
                <w:sz w:val="18"/>
                <w:szCs w:val="18"/>
              </w:rPr>
            </w:pPr>
            <w:r w:rsidRPr="004F659E">
              <w:rPr>
                <w:rFonts w:ascii="Arial" w:hAnsi="Arial" w:cs="Arial"/>
                <w:i/>
                <w:sz w:val="18"/>
                <w:szCs w:val="18"/>
              </w:rPr>
              <w:t>n/a</w:t>
            </w:r>
          </w:p>
        </w:tc>
      </w:tr>
      <w:tr w:rsidR="004676C3" w:rsidRPr="004F659E" w14:paraId="444288EF" w14:textId="77777777" w:rsidTr="001A77DE">
        <w:tc>
          <w:tcPr>
            <w:tcW w:w="988" w:type="dxa"/>
          </w:tcPr>
          <w:p w14:paraId="5FB5C9A9" w14:textId="77777777" w:rsidR="004676C3" w:rsidRPr="004F659E" w:rsidRDefault="004676C3" w:rsidP="001A77DE">
            <w:pPr>
              <w:rPr>
                <w:rFonts w:ascii="Arial" w:hAnsi="Arial" w:cs="Arial"/>
                <w:i/>
                <w:sz w:val="18"/>
                <w:szCs w:val="18"/>
              </w:rPr>
            </w:pPr>
            <w:r w:rsidRPr="004F659E">
              <w:rPr>
                <w:rFonts w:ascii="Arial" w:hAnsi="Arial" w:cs="Arial"/>
                <w:i/>
                <w:sz w:val="18"/>
                <w:szCs w:val="18"/>
              </w:rPr>
              <w:t>0.2</w:t>
            </w:r>
          </w:p>
        </w:tc>
        <w:tc>
          <w:tcPr>
            <w:tcW w:w="926" w:type="dxa"/>
          </w:tcPr>
          <w:p w14:paraId="5C064125" w14:textId="77777777" w:rsidR="004676C3" w:rsidRPr="004F659E" w:rsidRDefault="004676C3" w:rsidP="001A77DE">
            <w:pPr>
              <w:rPr>
                <w:rFonts w:ascii="Arial" w:hAnsi="Arial" w:cs="Arial"/>
                <w:i/>
                <w:sz w:val="18"/>
                <w:szCs w:val="18"/>
              </w:rPr>
            </w:pPr>
            <w:r w:rsidRPr="004F659E">
              <w:rPr>
                <w:rFonts w:ascii="Arial" w:hAnsi="Arial" w:cs="Arial"/>
                <w:i/>
                <w:sz w:val="18"/>
                <w:szCs w:val="18"/>
              </w:rPr>
              <w:t>dd.mm.åå</w:t>
            </w:r>
          </w:p>
        </w:tc>
        <w:tc>
          <w:tcPr>
            <w:tcW w:w="1133" w:type="dxa"/>
          </w:tcPr>
          <w:p w14:paraId="76FDFFBB" w14:textId="77777777" w:rsidR="004676C3" w:rsidRPr="004F659E" w:rsidRDefault="004676C3" w:rsidP="001A77DE">
            <w:pPr>
              <w:rPr>
                <w:rFonts w:ascii="Arial" w:hAnsi="Arial" w:cs="Arial"/>
                <w:i/>
                <w:sz w:val="18"/>
                <w:szCs w:val="18"/>
              </w:rPr>
            </w:pPr>
            <w:r w:rsidRPr="004F659E">
              <w:rPr>
                <w:rFonts w:ascii="Arial" w:hAnsi="Arial" w:cs="Arial"/>
                <w:i/>
                <w:sz w:val="18"/>
                <w:szCs w:val="18"/>
              </w:rPr>
              <w:t>NN</w:t>
            </w:r>
          </w:p>
        </w:tc>
        <w:tc>
          <w:tcPr>
            <w:tcW w:w="3551" w:type="dxa"/>
          </w:tcPr>
          <w:p w14:paraId="09489A3B" w14:textId="77777777" w:rsidR="004676C3" w:rsidRPr="004F659E" w:rsidRDefault="004676C3" w:rsidP="001A77DE">
            <w:pPr>
              <w:rPr>
                <w:rFonts w:ascii="Arial" w:hAnsi="Arial" w:cs="Arial"/>
                <w:i/>
                <w:sz w:val="18"/>
                <w:szCs w:val="18"/>
              </w:rPr>
            </w:pPr>
            <w:r w:rsidRPr="004F659E">
              <w:rPr>
                <w:rFonts w:ascii="Arial" w:hAnsi="Arial" w:cs="Arial"/>
                <w:i/>
                <w:sz w:val="18"/>
                <w:szCs w:val="18"/>
              </w:rPr>
              <w:t>Navne og planstruktur fastlagt</w:t>
            </w:r>
          </w:p>
        </w:tc>
        <w:tc>
          <w:tcPr>
            <w:tcW w:w="1210" w:type="dxa"/>
          </w:tcPr>
          <w:p w14:paraId="41516F1F" w14:textId="77777777" w:rsidR="004676C3" w:rsidRPr="004F659E" w:rsidRDefault="004676C3" w:rsidP="001A77DE">
            <w:pPr>
              <w:rPr>
                <w:rFonts w:ascii="Arial" w:hAnsi="Arial" w:cs="Arial"/>
                <w:i/>
                <w:sz w:val="18"/>
                <w:szCs w:val="18"/>
              </w:rPr>
            </w:pPr>
            <w:r w:rsidRPr="004F659E">
              <w:rPr>
                <w:rFonts w:ascii="Arial" w:hAnsi="Arial" w:cs="Arial"/>
                <w:i/>
                <w:sz w:val="18"/>
                <w:szCs w:val="18"/>
              </w:rPr>
              <w:t>n/a</w:t>
            </w:r>
          </w:p>
        </w:tc>
        <w:tc>
          <w:tcPr>
            <w:tcW w:w="1430" w:type="dxa"/>
          </w:tcPr>
          <w:p w14:paraId="6C20E01C" w14:textId="77777777" w:rsidR="004676C3" w:rsidRPr="004F659E" w:rsidRDefault="004676C3" w:rsidP="001A77DE">
            <w:pPr>
              <w:rPr>
                <w:rFonts w:ascii="Arial" w:hAnsi="Arial" w:cs="Arial"/>
                <w:i/>
                <w:sz w:val="18"/>
                <w:szCs w:val="18"/>
              </w:rPr>
            </w:pPr>
            <w:r w:rsidRPr="004F659E">
              <w:rPr>
                <w:rFonts w:ascii="Arial" w:hAnsi="Arial" w:cs="Arial"/>
                <w:i/>
                <w:sz w:val="18"/>
                <w:szCs w:val="18"/>
              </w:rPr>
              <w:t>Projektgruppe</w:t>
            </w:r>
          </w:p>
        </w:tc>
      </w:tr>
      <w:tr w:rsidR="004676C3" w:rsidRPr="004F659E" w14:paraId="17EF7321" w14:textId="77777777" w:rsidTr="001A77DE">
        <w:tc>
          <w:tcPr>
            <w:tcW w:w="988" w:type="dxa"/>
          </w:tcPr>
          <w:p w14:paraId="478C0EEB" w14:textId="77777777" w:rsidR="004676C3" w:rsidRPr="004F659E" w:rsidRDefault="004676C3" w:rsidP="001A77DE">
            <w:pPr>
              <w:rPr>
                <w:rFonts w:ascii="Arial" w:hAnsi="Arial" w:cs="Arial"/>
                <w:i/>
                <w:sz w:val="18"/>
                <w:szCs w:val="18"/>
              </w:rPr>
            </w:pPr>
            <w:r w:rsidRPr="004F659E">
              <w:rPr>
                <w:rFonts w:ascii="Arial" w:hAnsi="Arial" w:cs="Arial"/>
                <w:i/>
                <w:sz w:val="18"/>
                <w:szCs w:val="18"/>
              </w:rPr>
              <w:t>0.9</w:t>
            </w:r>
          </w:p>
        </w:tc>
        <w:tc>
          <w:tcPr>
            <w:tcW w:w="926" w:type="dxa"/>
          </w:tcPr>
          <w:p w14:paraId="63251BE5" w14:textId="77777777" w:rsidR="004676C3" w:rsidRPr="004F659E" w:rsidRDefault="004676C3" w:rsidP="001A77DE">
            <w:pPr>
              <w:rPr>
                <w:rFonts w:ascii="Arial" w:hAnsi="Arial" w:cs="Arial"/>
                <w:i/>
                <w:sz w:val="18"/>
                <w:szCs w:val="18"/>
              </w:rPr>
            </w:pPr>
            <w:r w:rsidRPr="004F659E">
              <w:rPr>
                <w:rFonts w:ascii="Arial" w:hAnsi="Arial" w:cs="Arial"/>
                <w:i/>
                <w:sz w:val="18"/>
                <w:szCs w:val="18"/>
              </w:rPr>
              <w:t>dd.mm.åå</w:t>
            </w:r>
          </w:p>
        </w:tc>
        <w:tc>
          <w:tcPr>
            <w:tcW w:w="1133" w:type="dxa"/>
          </w:tcPr>
          <w:p w14:paraId="21AC07D2" w14:textId="77777777" w:rsidR="004676C3" w:rsidRPr="004F659E" w:rsidRDefault="004676C3" w:rsidP="001A77DE">
            <w:pPr>
              <w:rPr>
                <w:rFonts w:ascii="Arial" w:hAnsi="Arial" w:cs="Arial"/>
                <w:i/>
                <w:sz w:val="18"/>
                <w:szCs w:val="18"/>
              </w:rPr>
            </w:pPr>
            <w:r w:rsidRPr="004F659E">
              <w:rPr>
                <w:rFonts w:ascii="Arial" w:hAnsi="Arial" w:cs="Arial"/>
                <w:i/>
                <w:sz w:val="18"/>
                <w:szCs w:val="18"/>
              </w:rPr>
              <w:t>NN</w:t>
            </w:r>
          </w:p>
        </w:tc>
        <w:tc>
          <w:tcPr>
            <w:tcW w:w="3551" w:type="dxa"/>
          </w:tcPr>
          <w:p w14:paraId="5FB4BEC8" w14:textId="77777777" w:rsidR="004676C3" w:rsidRPr="004F659E" w:rsidRDefault="004676C3" w:rsidP="001A77DE">
            <w:pPr>
              <w:rPr>
                <w:rFonts w:ascii="Arial" w:hAnsi="Arial" w:cs="Arial"/>
                <w:i/>
                <w:sz w:val="18"/>
                <w:szCs w:val="18"/>
              </w:rPr>
            </w:pPr>
            <w:r w:rsidRPr="004F659E">
              <w:rPr>
                <w:rFonts w:ascii="Arial" w:hAnsi="Arial" w:cs="Arial"/>
                <w:i/>
                <w:sz w:val="18"/>
                <w:szCs w:val="18"/>
              </w:rPr>
              <w:t>Plan foreligger klar til test</w:t>
            </w:r>
          </w:p>
        </w:tc>
        <w:tc>
          <w:tcPr>
            <w:tcW w:w="1210" w:type="dxa"/>
          </w:tcPr>
          <w:p w14:paraId="3407E10A" w14:textId="77777777" w:rsidR="004676C3" w:rsidRPr="004F659E" w:rsidRDefault="004676C3" w:rsidP="001A77DE">
            <w:pPr>
              <w:rPr>
                <w:rFonts w:ascii="Arial" w:hAnsi="Arial" w:cs="Arial"/>
                <w:i/>
                <w:sz w:val="18"/>
                <w:szCs w:val="18"/>
              </w:rPr>
            </w:pPr>
            <w:r w:rsidRPr="004F659E">
              <w:rPr>
                <w:rFonts w:ascii="Arial" w:hAnsi="Arial" w:cs="Arial"/>
                <w:i/>
                <w:sz w:val="18"/>
                <w:szCs w:val="18"/>
              </w:rPr>
              <w:t>Kontorchef</w:t>
            </w:r>
          </w:p>
        </w:tc>
        <w:tc>
          <w:tcPr>
            <w:tcW w:w="1430" w:type="dxa"/>
          </w:tcPr>
          <w:p w14:paraId="2D510311" w14:textId="77777777" w:rsidR="004676C3" w:rsidRPr="004F659E" w:rsidRDefault="004676C3" w:rsidP="001A77DE">
            <w:pPr>
              <w:rPr>
                <w:rFonts w:ascii="Arial" w:hAnsi="Arial" w:cs="Arial"/>
                <w:i/>
                <w:sz w:val="18"/>
                <w:szCs w:val="18"/>
              </w:rPr>
            </w:pPr>
            <w:r w:rsidRPr="004F659E">
              <w:rPr>
                <w:rFonts w:ascii="Arial" w:hAnsi="Arial" w:cs="Arial"/>
                <w:i/>
                <w:sz w:val="18"/>
                <w:szCs w:val="18"/>
              </w:rPr>
              <w:t>Modtagerliste</w:t>
            </w:r>
          </w:p>
        </w:tc>
      </w:tr>
      <w:tr w:rsidR="004676C3" w:rsidRPr="004F659E" w14:paraId="185AEAC7" w14:textId="77777777" w:rsidTr="001A77DE">
        <w:tc>
          <w:tcPr>
            <w:tcW w:w="988" w:type="dxa"/>
          </w:tcPr>
          <w:p w14:paraId="58206532" w14:textId="77777777" w:rsidR="004676C3" w:rsidRPr="004F659E" w:rsidRDefault="004676C3" w:rsidP="001A77DE">
            <w:pPr>
              <w:rPr>
                <w:rFonts w:ascii="Arial" w:hAnsi="Arial" w:cs="Arial"/>
                <w:i/>
                <w:sz w:val="18"/>
                <w:szCs w:val="18"/>
              </w:rPr>
            </w:pPr>
            <w:r w:rsidRPr="004F659E">
              <w:rPr>
                <w:rFonts w:ascii="Arial" w:hAnsi="Arial" w:cs="Arial"/>
                <w:i/>
                <w:sz w:val="18"/>
                <w:szCs w:val="18"/>
              </w:rPr>
              <w:t>1.0</w:t>
            </w:r>
          </w:p>
        </w:tc>
        <w:tc>
          <w:tcPr>
            <w:tcW w:w="926" w:type="dxa"/>
          </w:tcPr>
          <w:p w14:paraId="6DD70F72" w14:textId="77777777" w:rsidR="004676C3" w:rsidRPr="004F659E" w:rsidRDefault="004676C3" w:rsidP="001A77DE">
            <w:pPr>
              <w:rPr>
                <w:rFonts w:ascii="Arial" w:hAnsi="Arial" w:cs="Arial"/>
                <w:i/>
                <w:sz w:val="18"/>
                <w:szCs w:val="18"/>
              </w:rPr>
            </w:pPr>
            <w:r w:rsidRPr="004F659E">
              <w:rPr>
                <w:rFonts w:ascii="Arial" w:hAnsi="Arial" w:cs="Arial"/>
                <w:i/>
                <w:sz w:val="18"/>
                <w:szCs w:val="18"/>
              </w:rPr>
              <w:t>dd.mm.åå</w:t>
            </w:r>
          </w:p>
        </w:tc>
        <w:tc>
          <w:tcPr>
            <w:tcW w:w="1133" w:type="dxa"/>
          </w:tcPr>
          <w:p w14:paraId="6E7871E9" w14:textId="77777777" w:rsidR="004676C3" w:rsidRPr="004F659E" w:rsidRDefault="004676C3" w:rsidP="001A77DE">
            <w:pPr>
              <w:rPr>
                <w:rFonts w:ascii="Arial" w:hAnsi="Arial" w:cs="Arial"/>
                <w:i/>
                <w:sz w:val="18"/>
                <w:szCs w:val="18"/>
              </w:rPr>
            </w:pPr>
            <w:r w:rsidRPr="004F659E">
              <w:rPr>
                <w:rFonts w:ascii="Arial" w:hAnsi="Arial" w:cs="Arial"/>
                <w:i/>
                <w:sz w:val="18"/>
                <w:szCs w:val="18"/>
              </w:rPr>
              <w:t>NN</w:t>
            </w:r>
          </w:p>
        </w:tc>
        <w:tc>
          <w:tcPr>
            <w:tcW w:w="3551" w:type="dxa"/>
          </w:tcPr>
          <w:p w14:paraId="1DB6EE42" w14:textId="77777777" w:rsidR="004676C3" w:rsidRPr="004F659E" w:rsidRDefault="004676C3" w:rsidP="001A77DE">
            <w:pPr>
              <w:rPr>
                <w:rFonts w:ascii="Arial" w:hAnsi="Arial" w:cs="Arial"/>
                <w:i/>
                <w:sz w:val="18"/>
                <w:szCs w:val="18"/>
              </w:rPr>
            </w:pPr>
            <w:r w:rsidRPr="004F659E">
              <w:rPr>
                <w:rFonts w:ascii="Arial" w:hAnsi="Arial" w:cs="Arial"/>
                <w:i/>
                <w:sz w:val="18"/>
                <w:szCs w:val="18"/>
              </w:rPr>
              <w:t xml:space="preserve">Justeret i henhold til testresultater </w:t>
            </w:r>
          </w:p>
        </w:tc>
        <w:tc>
          <w:tcPr>
            <w:tcW w:w="1210" w:type="dxa"/>
          </w:tcPr>
          <w:p w14:paraId="0DDF2223" w14:textId="77777777" w:rsidR="004676C3" w:rsidRPr="004F659E" w:rsidRDefault="004676C3" w:rsidP="001A77DE">
            <w:pPr>
              <w:rPr>
                <w:rFonts w:ascii="Arial" w:hAnsi="Arial" w:cs="Arial"/>
                <w:i/>
                <w:sz w:val="18"/>
                <w:szCs w:val="18"/>
              </w:rPr>
            </w:pPr>
            <w:r w:rsidRPr="004F659E">
              <w:rPr>
                <w:rFonts w:ascii="Arial" w:hAnsi="Arial" w:cs="Arial"/>
                <w:i/>
                <w:sz w:val="18"/>
                <w:szCs w:val="18"/>
              </w:rPr>
              <w:t>Direktør</w:t>
            </w:r>
          </w:p>
        </w:tc>
        <w:tc>
          <w:tcPr>
            <w:tcW w:w="1430" w:type="dxa"/>
          </w:tcPr>
          <w:p w14:paraId="442D491E" w14:textId="77777777" w:rsidR="004676C3" w:rsidRPr="004F659E" w:rsidRDefault="004676C3" w:rsidP="001A77DE">
            <w:pPr>
              <w:rPr>
                <w:rFonts w:ascii="Arial" w:hAnsi="Arial" w:cs="Arial"/>
                <w:i/>
                <w:sz w:val="18"/>
                <w:szCs w:val="18"/>
              </w:rPr>
            </w:pPr>
            <w:r w:rsidRPr="004F659E">
              <w:rPr>
                <w:rFonts w:ascii="Arial" w:hAnsi="Arial" w:cs="Arial"/>
                <w:i/>
                <w:sz w:val="18"/>
                <w:szCs w:val="18"/>
              </w:rPr>
              <w:t>Modtagerliste</w:t>
            </w:r>
          </w:p>
        </w:tc>
      </w:tr>
    </w:tbl>
    <w:p w14:paraId="72ED96D4" w14:textId="77777777" w:rsidR="004676C3" w:rsidRPr="004F659E" w:rsidRDefault="004676C3" w:rsidP="004676C3">
      <w:pPr>
        <w:rPr>
          <w:rFonts w:ascii="Arial" w:hAnsi="Arial" w:cs="Arial"/>
        </w:rPr>
      </w:pPr>
    </w:p>
    <w:p w14:paraId="1FC0283F" w14:textId="77777777" w:rsidR="004676C3" w:rsidRPr="004F659E" w:rsidRDefault="004676C3" w:rsidP="004676C3">
      <w:pPr>
        <w:pStyle w:val="Overskrift3"/>
        <w:keepLines w:val="0"/>
        <w:numPr>
          <w:ilvl w:val="2"/>
          <w:numId w:val="14"/>
        </w:numPr>
        <w:tabs>
          <w:tab w:val="clear" w:pos="567"/>
          <w:tab w:val="clear" w:pos="8902"/>
        </w:tabs>
        <w:spacing w:before="120" w:line="260" w:lineRule="atLeast"/>
        <w:rPr>
          <w:rFonts w:ascii="Arial" w:hAnsi="Arial" w:cs="Arial"/>
          <w:sz w:val="22"/>
          <w:szCs w:val="22"/>
        </w:rPr>
      </w:pPr>
      <w:bookmarkStart w:id="141" w:name="_Toc360188299"/>
      <w:bookmarkStart w:id="142" w:name="_Toc361216105"/>
      <w:bookmarkStart w:id="143" w:name="_Toc94084353"/>
      <w:r w:rsidRPr="004F659E">
        <w:rPr>
          <w:rFonts w:ascii="Arial" w:hAnsi="Arial" w:cs="Arial"/>
          <w:sz w:val="22"/>
          <w:szCs w:val="22"/>
        </w:rPr>
        <w:t>Distribution og opbevaring</w:t>
      </w:r>
      <w:bookmarkEnd w:id="141"/>
      <w:bookmarkEnd w:id="142"/>
      <w:bookmarkEnd w:id="143"/>
    </w:p>
    <w:bookmarkEnd w:id="137"/>
    <w:p w14:paraId="29D4BBA6" w14:textId="77777777" w:rsidR="004676C3" w:rsidRPr="004F659E" w:rsidRDefault="004676C3" w:rsidP="004676C3">
      <w:pPr>
        <w:rPr>
          <w:rFonts w:ascii="Arial" w:hAnsi="Arial" w:cs="Arial"/>
        </w:rPr>
      </w:pPr>
      <w:r w:rsidRPr="004F659E">
        <w:rPr>
          <w:rFonts w:ascii="Arial" w:hAnsi="Arial" w:cs="Arial"/>
        </w:rPr>
        <w:t>It-beredskabsplanen skal opbevares, så den altid er tilgængelig i en beredskabssituation. Hvert medlem af beredskabsorganisationen bør opbevare et fysisk eksemplar af planen. Den vedligeholdelsesansvarlige er ansvarlig for distribution af opdateringer til alle modtagere af planen.</w:t>
      </w:r>
    </w:p>
    <w:p w14:paraId="612FA313" w14:textId="77777777" w:rsidR="004676C3" w:rsidRPr="004F659E" w:rsidRDefault="004676C3" w:rsidP="004676C3">
      <w:pPr>
        <w:rPr>
          <w:rFonts w:ascii="Arial" w:hAnsi="Arial" w:cs="Arial"/>
        </w:rPr>
      </w:pPr>
    </w:p>
    <w:p w14:paraId="7B8FEC96" w14:textId="77777777" w:rsidR="004676C3" w:rsidRPr="004F659E" w:rsidRDefault="004676C3" w:rsidP="004676C3">
      <w:pPr>
        <w:rPr>
          <w:rFonts w:ascii="Arial" w:hAnsi="Arial" w:cs="Arial"/>
          <w:color w:val="808080"/>
        </w:rPr>
      </w:pPr>
      <w:r w:rsidRPr="004F659E">
        <w:rPr>
          <w:rFonts w:ascii="Arial" w:hAnsi="Arial" w:cs="Arial"/>
          <w:color w:val="808080"/>
        </w:rPr>
        <w:lastRenderedPageBreak/>
        <w:t>[I denne oversigt skal angives den præcise lokation for opbevaring af kopier af beredskabsplanen (adresse, evt. boksnummer mv.).]</w:t>
      </w:r>
    </w:p>
    <w:p w14:paraId="5B742AC8" w14:textId="77777777" w:rsidR="004676C3" w:rsidRPr="004F659E" w:rsidRDefault="004676C3" w:rsidP="004676C3">
      <w:pPr>
        <w:rPr>
          <w:rFonts w:ascii="Arial" w:hAnsi="Arial" w:cs="Aria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418"/>
        <w:gridCol w:w="2002"/>
        <w:gridCol w:w="2268"/>
        <w:gridCol w:w="3440"/>
      </w:tblGrid>
      <w:tr w:rsidR="004676C3" w:rsidRPr="004F659E" w14:paraId="4795C1AB" w14:textId="77777777" w:rsidTr="001A77DE">
        <w:tc>
          <w:tcPr>
            <w:tcW w:w="1428" w:type="dxa"/>
          </w:tcPr>
          <w:p w14:paraId="129A10E7" w14:textId="77777777" w:rsidR="004676C3" w:rsidRPr="004F659E" w:rsidRDefault="004676C3" w:rsidP="001A77DE">
            <w:pPr>
              <w:rPr>
                <w:rFonts w:ascii="Arial" w:hAnsi="Arial" w:cs="Arial"/>
                <w:b/>
              </w:rPr>
            </w:pPr>
            <w:r w:rsidRPr="004F659E">
              <w:rPr>
                <w:rFonts w:ascii="Arial" w:hAnsi="Arial" w:cs="Arial"/>
                <w:b/>
              </w:rPr>
              <w:t>Modtager</w:t>
            </w:r>
          </w:p>
        </w:tc>
        <w:tc>
          <w:tcPr>
            <w:tcW w:w="1870" w:type="dxa"/>
          </w:tcPr>
          <w:p w14:paraId="3B872404" w14:textId="77777777" w:rsidR="004676C3" w:rsidRPr="004F659E" w:rsidRDefault="004676C3" w:rsidP="001A77DE">
            <w:pPr>
              <w:rPr>
                <w:rFonts w:ascii="Arial" w:hAnsi="Arial" w:cs="Arial"/>
                <w:b/>
              </w:rPr>
            </w:pPr>
            <w:r w:rsidRPr="004F659E">
              <w:rPr>
                <w:rFonts w:ascii="Arial" w:hAnsi="Arial" w:cs="Arial"/>
                <w:b/>
              </w:rPr>
              <w:t>Rolle</w:t>
            </w:r>
          </w:p>
        </w:tc>
        <w:tc>
          <w:tcPr>
            <w:tcW w:w="2310" w:type="dxa"/>
          </w:tcPr>
          <w:p w14:paraId="4A7D8CD6" w14:textId="77777777" w:rsidR="004676C3" w:rsidRPr="004F659E" w:rsidRDefault="004676C3" w:rsidP="001A77DE">
            <w:pPr>
              <w:rPr>
                <w:rFonts w:ascii="Arial" w:hAnsi="Arial" w:cs="Arial"/>
                <w:b/>
              </w:rPr>
            </w:pPr>
            <w:r w:rsidRPr="004F659E">
              <w:rPr>
                <w:rFonts w:ascii="Arial" w:hAnsi="Arial" w:cs="Arial"/>
                <w:b/>
              </w:rPr>
              <w:t>Lokation / opbevaring</w:t>
            </w:r>
          </w:p>
        </w:tc>
        <w:tc>
          <w:tcPr>
            <w:tcW w:w="3520" w:type="dxa"/>
          </w:tcPr>
          <w:p w14:paraId="4D90D059" w14:textId="77777777" w:rsidR="004676C3" w:rsidRPr="004F659E" w:rsidRDefault="004676C3" w:rsidP="001A77DE">
            <w:pPr>
              <w:rPr>
                <w:rFonts w:ascii="Arial" w:hAnsi="Arial" w:cs="Arial"/>
                <w:b/>
              </w:rPr>
            </w:pPr>
            <w:r w:rsidRPr="004F659E">
              <w:rPr>
                <w:rFonts w:ascii="Arial" w:hAnsi="Arial" w:cs="Arial"/>
                <w:b/>
              </w:rPr>
              <w:t>Bemærkninger</w:t>
            </w:r>
          </w:p>
        </w:tc>
      </w:tr>
      <w:tr w:rsidR="004676C3" w:rsidRPr="004F659E" w14:paraId="0E0467F2" w14:textId="77777777" w:rsidTr="001A77DE">
        <w:tc>
          <w:tcPr>
            <w:tcW w:w="1428" w:type="dxa"/>
          </w:tcPr>
          <w:p w14:paraId="5733A712" w14:textId="77777777" w:rsidR="004676C3" w:rsidRPr="004F659E" w:rsidRDefault="004676C3" w:rsidP="001A77DE">
            <w:pPr>
              <w:rPr>
                <w:rFonts w:ascii="Arial" w:hAnsi="Arial" w:cs="Arial"/>
                <w:i/>
              </w:rPr>
            </w:pPr>
            <w:r w:rsidRPr="004F659E">
              <w:rPr>
                <w:rFonts w:ascii="Arial" w:hAnsi="Arial" w:cs="Arial"/>
                <w:i/>
              </w:rPr>
              <w:t>Navn 1</w:t>
            </w:r>
          </w:p>
        </w:tc>
        <w:tc>
          <w:tcPr>
            <w:tcW w:w="1870" w:type="dxa"/>
          </w:tcPr>
          <w:p w14:paraId="739D313B" w14:textId="77777777" w:rsidR="004676C3" w:rsidRPr="004F659E" w:rsidRDefault="004676C3" w:rsidP="001A77DE">
            <w:pPr>
              <w:rPr>
                <w:rFonts w:ascii="Arial" w:hAnsi="Arial" w:cs="Arial"/>
                <w:i/>
              </w:rPr>
            </w:pPr>
            <w:r w:rsidRPr="004F659E">
              <w:rPr>
                <w:rFonts w:ascii="Arial" w:hAnsi="Arial" w:cs="Arial"/>
                <w:i/>
              </w:rPr>
              <w:t>Direktør</w:t>
            </w:r>
          </w:p>
        </w:tc>
        <w:tc>
          <w:tcPr>
            <w:tcW w:w="2310" w:type="dxa"/>
          </w:tcPr>
          <w:p w14:paraId="7076A083" w14:textId="77777777" w:rsidR="004676C3" w:rsidRPr="004F659E" w:rsidRDefault="004676C3" w:rsidP="001A77DE">
            <w:pPr>
              <w:rPr>
                <w:rFonts w:ascii="Arial" w:hAnsi="Arial" w:cs="Arial"/>
                <w:i/>
              </w:rPr>
            </w:pPr>
            <w:r w:rsidRPr="004F659E">
              <w:rPr>
                <w:rFonts w:ascii="Arial" w:hAnsi="Arial" w:cs="Arial"/>
                <w:i/>
              </w:rPr>
              <w:t>Adresse og placering</w:t>
            </w:r>
          </w:p>
        </w:tc>
        <w:tc>
          <w:tcPr>
            <w:tcW w:w="3520" w:type="dxa"/>
          </w:tcPr>
          <w:p w14:paraId="11F8BA01" w14:textId="77777777" w:rsidR="004676C3" w:rsidRPr="004F659E" w:rsidRDefault="004676C3" w:rsidP="001A77DE">
            <w:pPr>
              <w:rPr>
                <w:rFonts w:ascii="Arial" w:hAnsi="Arial" w:cs="Arial"/>
                <w:i/>
              </w:rPr>
            </w:pPr>
            <w:r w:rsidRPr="004F659E">
              <w:rPr>
                <w:rFonts w:ascii="Arial" w:hAnsi="Arial" w:cs="Arial"/>
                <w:i/>
              </w:rPr>
              <w:t>Kun elektronisk kopi</w:t>
            </w:r>
          </w:p>
        </w:tc>
      </w:tr>
      <w:tr w:rsidR="004676C3" w:rsidRPr="004F659E" w14:paraId="450217EA" w14:textId="77777777" w:rsidTr="001A77DE">
        <w:tc>
          <w:tcPr>
            <w:tcW w:w="1428" w:type="dxa"/>
          </w:tcPr>
          <w:p w14:paraId="5A146F80" w14:textId="77777777" w:rsidR="004676C3" w:rsidRPr="004F659E" w:rsidRDefault="004676C3" w:rsidP="001A77DE">
            <w:pPr>
              <w:rPr>
                <w:rFonts w:ascii="Arial" w:hAnsi="Arial" w:cs="Arial"/>
                <w:i/>
              </w:rPr>
            </w:pPr>
            <w:r w:rsidRPr="004F659E">
              <w:rPr>
                <w:rFonts w:ascii="Arial" w:hAnsi="Arial" w:cs="Arial"/>
                <w:i/>
              </w:rPr>
              <w:t>Navn 2</w:t>
            </w:r>
          </w:p>
        </w:tc>
        <w:tc>
          <w:tcPr>
            <w:tcW w:w="1870" w:type="dxa"/>
          </w:tcPr>
          <w:p w14:paraId="5D06715E" w14:textId="77777777" w:rsidR="004676C3" w:rsidRPr="004F659E" w:rsidRDefault="004676C3" w:rsidP="001A77DE">
            <w:pPr>
              <w:rPr>
                <w:rFonts w:ascii="Arial" w:hAnsi="Arial" w:cs="Arial"/>
                <w:i/>
              </w:rPr>
            </w:pPr>
            <w:r w:rsidRPr="004F659E">
              <w:rPr>
                <w:rFonts w:ascii="Arial" w:hAnsi="Arial" w:cs="Arial"/>
                <w:i/>
              </w:rPr>
              <w:t>Kontorchef</w:t>
            </w:r>
          </w:p>
        </w:tc>
        <w:tc>
          <w:tcPr>
            <w:tcW w:w="2310" w:type="dxa"/>
          </w:tcPr>
          <w:p w14:paraId="5B380441" w14:textId="77777777" w:rsidR="004676C3" w:rsidRPr="004F659E" w:rsidRDefault="004676C3" w:rsidP="001A77DE">
            <w:pPr>
              <w:rPr>
                <w:rFonts w:ascii="Arial" w:hAnsi="Arial" w:cs="Arial"/>
                <w:i/>
              </w:rPr>
            </w:pPr>
            <w:r w:rsidRPr="004F659E">
              <w:rPr>
                <w:rFonts w:ascii="Arial" w:hAnsi="Arial" w:cs="Arial"/>
                <w:i/>
              </w:rPr>
              <w:t>Adresse og placering</w:t>
            </w:r>
          </w:p>
        </w:tc>
        <w:tc>
          <w:tcPr>
            <w:tcW w:w="3520" w:type="dxa"/>
          </w:tcPr>
          <w:p w14:paraId="0F081B0A" w14:textId="77777777" w:rsidR="004676C3" w:rsidRPr="004F659E" w:rsidRDefault="004676C3" w:rsidP="001A77DE">
            <w:pPr>
              <w:rPr>
                <w:rFonts w:ascii="Arial" w:hAnsi="Arial" w:cs="Arial"/>
                <w:i/>
              </w:rPr>
            </w:pPr>
          </w:p>
        </w:tc>
      </w:tr>
      <w:tr w:rsidR="004676C3" w:rsidRPr="004F659E" w14:paraId="110D6693" w14:textId="77777777" w:rsidTr="001A77DE">
        <w:tc>
          <w:tcPr>
            <w:tcW w:w="1428" w:type="dxa"/>
          </w:tcPr>
          <w:p w14:paraId="7C5C3835" w14:textId="77777777" w:rsidR="004676C3" w:rsidRPr="004F659E" w:rsidRDefault="004676C3" w:rsidP="001A77DE">
            <w:pPr>
              <w:rPr>
                <w:rFonts w:ascii="Arial" w:hAnsi="Arial" w:cs="Arial"/>
                <w:i/>
              </w:rPr>
            </w:pPr>
            <w:r w:rsidRPr="004F659E">
              <w:rPr>
                <w:rFonts w:ascii="Arial" w:hAnsi="Arial" w:cs="Arial"/>
                <w:i/>
              </w:rPr>
              <w:t>Sted A</w:t>
            </w:r>
          </w:p>
        </w:tc>
        <w:tc>
          <w:tcPr>
            <w:tcW w:w="1870" w:type="dxa"/>
          </w:tcPr>
          <w:p w14:paraId="78E53F0A" w14:textId="77777777" w:rsidR="004676C3" w:rsidRPr="004F659E" w:rsidRDefault="004676C3" w:rsidP="001A77DE">
            <w:pPr>
              <w:rPr>
                <w:rFonts w:ascii="Arial" w:hAnsi="Arial" w:cs="Arial"/>
                <w:i/>
              </w:rPr>
            </w:pPr>
            <w:r w:rsidRPr="004F659E">
              <w:rPr>
                <w:rFonts w:ascii="Arial" w:hAnsi="Arial" w:cs="Arial"/>
                <w:i/>
              </w:rPr>
              <w:t>Kommandocentral</w:t>
            </w:r>
          </w:p>
        </w:tc>
        <w:tc>
          <w:tcPr>
            <w:tcW w:w="2310" w:type="dxa"/>
          </w:tcPr>
          <w:p w14:paraId="0DB05128" w14:textId="77777777" w:rsidR="004676C3" w:rsidRPr="004F659E" w:rsidRDefault="004676C3" w:rsidP="001A77DE">
            <w:pPr>
              <w:rPr>
                <w:rFonts w:ascii="Arial" w:hAnsi="Arial" w:cs="Arial"/>
                <w:i/>
              </w:rPr>
            </w:pPr>
            <w:r w:rsidRPr="004F659E">
              <w:rPr>
                <w:rFonts w:ascii="Arial" w:hAnsi="Arial" w:cs="Arial"/>
                <w:i/>
              </w:rPr>
              <w:t>Adresse og placering</w:t>
            </w:r>
          </w:p>
        </w:tc>
        <w:tc>
          <w:tcPr>
            <w:tcW w:w="3520" w:type="dxa"/>
          </w:tcPr>
          <w:p w14:paraId="40261C03" w14:textId="77777777" w:rsidR="004676C3" w:rsidRPr="004F659E" w:rsidRDefault="004676C3" w:rsidP="001A77DE">
            <w:pPr>
              <w:rPr>
                <w:rFonts w:ascii="Arial" w:hAnsi="Arial" w:cs="Arial"/>
                <w:i/>
              </w:rPr>
            </w:pPr>
            <w:r w:rsidRPr="004F659E">
              <w:rPr>
                <w:rFonts w:ascii="Arial" w:hAnsi="Arial" w:cs="Arial"/>
                <w:i/>
              </w:rPr>
              <w:t>3 kopier i aflåst skab – nøgle hos NN</w:t>
            </w:r>
          </w:p>
        </w:tc>
      </w:tr>
    </w:tbl>
    <w:p w14:paraId="4A24D3D1" w14:textId="77777777" w:rsidR="004676C3" w:rsidRPr="004F659E" w:rsidRDefault="004676C3" w:rsidP="004676C3">
      <w:pPr>
        <w:rPr>
          <w:rFonts w:ascii="Arial" w:hAnsi="Arial" w:cs="Arial"/>
        </w:rPr>
      </w:pPr>
    </w:p>
    <w:p w14:paraId="6C4771FE" w14:textId="56A6AC4D" w:rsidR="00DC449D" w:rsidRPr="004F659E" w:rsidRDefault="00DC449D" w:rsidP="008A1214">
      <w:pPr>
        <w:pStyle w:val="Overskrift1"/>
        <w:keepLines w:val="0"/>
        <w:numPr>
          <w:ilvl w:val="0"/>
          <w:numId w:val="12"/>
        </w:numPr>
        <w:tabs>
          <w:tab w:val="clear" w:pos="567"/>
          <w:tab w:val="clear" w:pos="8902"/>
        </w:tabs>
        <w:suppressAutoHyphens/>
        <w:spacing w:before="120" w:after="120" w:line="360" w:lineRule="atLeast"/>
        <w:rPr>
          <w:rFonts w:ascii="Arial" w:hAnsi="Arial" w:cs="Arial"/>
          <w:color w:val="auto"/>
          <w:sz w:val="30"/>
          <w:szCs w:val="30"/>
        </w:rPr>
      </w:pPr>
      <w:bookmarkStart w:id="144" w:name="_Toc361216106"/>
      <w:bookmarkStart w:id="145" w:name="_Toc94084354"/>
      <w:r w:rsidRPr="004F659E">
        <w:rPr>
          <w:rFonts w:ascii="Arial" w:hAnsi="Arial" w:cs="Arial"/>
          <w:color w:val="auto"/>
          <w:sz w:val="30"/>
          <w:szCs w:val="30"/>
        </w:rPr>
        <w:t>Bilag</w:t>
      </w:r>
      <w:bookmarkEnd w:id="144"/>
      <w:bookmarkEnd w:id="145"/>
    </w:p>
    <w:p w14:paraId="32609E4C" w14:textId="1A3B5D87" w:rsidR="00E4516D" w:rsidRPr="004F659E" w:rsidRDefault="00E4516D"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46" w:name="_Toc94084355"/>
      <w:bookmarkStart w:id="147" w:name="_Ref359590236"/>
      <w:bookmarkStart w:id="148" w:name="_Toc360188301"/>
      <w:bookmarkStart w:id="149" w:name="_Toc361216107"/>
      <w:r w:rsidRPr="004F659E">
        <w:rPr>
          <w:rFonts w:ascii="Arial" w:hAnsi="Arial" w:cs="Arial"/>
        </w:rPr>
        <w:t>Kontaktlister</w:t>
      </w:r>
      <w:bookmarkEnd w:id="146"/>
    </w:p>
    <w:p w14:paraId="0433FA07" w14:textId="77777777" w:rsidR="00E4516D" w:rsidRPr="004F659E" w:rsidRDefault="00E4516D" w:rsidP="00E4516D">
      <w:pPr>
        <w:rPr>
          <w:rFonts w:ascii="Arial" w:hAnsi="Arial" w:cs="Arial"/>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251"/>
        <w:gridCol w:w="1672"/>
        <w:gridCol w:w="1098"/>
        <w:gridCol w:w="1121"/>
        <w:gridCol w:w="1127"/>
        <w:gridCol w:w="1127"/>
        <w:gridCol w:w="1128"/>
      </w:tblGrid>
      <w:tr w:rsidR="00E4516D" w:rsidRPr="004F659E" w14:paraId="2DD49822" w14:textId="77777777" w:rsidTr="00983173">
        <w:tc>
          <w:tcPr>
            <w:tcW w:w="1130" w:type="pct"/>
          </w:tcPr>
          <w:p w14:paraId="590B9B62" w14:textId="77777777" w:rsidR="00E4516D" w:rsidRPr="004F659E" w:rsidRDefault="00E4516D" w:rsidP="00983173">
            <w:pPr>
              <w:spacing w:line="240" w:lineRule="auto"/>
              <w:rPr>
                <w:rFonts w:ascii="Arial" w:hAnsi="Arial" w:cs="Arial"/>
                <w:i/>
                <w:sz w:val="20"/>
                <w:szCs w:val="18"/>
              </w:rPr>
            </w:pPr>
          </w:p>
        </w:tc>
        <w:tc>
          <w:tcPr>
            <w:tcW w:w="3870" w:type="pct"/>
            <w:gridSpan w:val="6"/>
          </w:tcPr>
          <w:p w14:paraId="2D54EB53" w14:textId="77777777" w:rsidR="00E4516D" w:rsidRPr="004F659E" w:rsidRDefault="00E4516D" w:rsidP="00983173">
            <w:pPr>
              <w:spacing w:line="240" w:lineRule="auto"/>
              <w:rPr>
                <w:rFonts w:ascii="Arial" w:hAnsi="Arial" w:cs="Arial"/>
                <w:b/>
                <w:sz w:val="20"/>
                <w:szCs w:val="18"/>
              </w:rPr>
            </w:pPr>
            <w:r w:rsidRPr="004F659E">
              <w:rPr>
                <w:rFonts w:ascii="Arial" w:hAnsi="Arial" w:cs="Arial"/>
                <w:b/>
                <w:sz w:val="20"/>
                <w:szCs w:val="18"/>
              </w:rPr>
              <w:t>Kontaktliste for beredskabsorganisation</w:t>
            </w:r>
          </w:p>
        </w:tc>
      </w:tr>
      <w:tr w:rsidR="00E4516D" w:rsidRPr="004F659E" w14:paraId="4EA83B06" w14:textId="77777777" w:rsidTr="00983173">
        <w:tc>
          <w:tcPr>
            <w:tcW w:w="1130" w:type="pct"/>
          </w:tcPr>
          <w:p w14:paraId="4FDD270B"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Rolle</w:t>
            </w:r>
          </w:p>
        </w:tc>
        <w:tc>
          <w:tcPr>
            <w:tcW w:w="838" w:type="pct"/>
          </w:tcPr>
          <w:p w14:paraId="722FB0E7"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Primær/substitut</w:t>
            </w:r>
          </w:p>
        </w:tc>
        <w:tc>
          <w:tcPr>
            <w:tcW w:w="595" w:type="pct"/>
          </w:tcPr>
          <w:p w14:paraId="2AA27AF1"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Navn</w:t>
            </w:r>
          </w:p>
        </w:tc>
        <w:tc>
          <w:tcPr>
            <w:tcW w:w="607" w:type="pct"/>
          </w:tcPr>
          <w:p w14:paraId="36532E1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Adresse</w:t>
            </w:r>
          </w:p>
        </w:tc>
        <w:tc>
          <w:tcPr>
            <w:tcW w:w="610" w:type="pct"/>
          </w:tcPr>
          <w:p w14:paraId="301D0213"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E-mail</w:t>
            </w:r>
          </w:p>
        </w:tc>
        <w:tc>
          <w:tcPr>
            <w:tcW w:w="610" w:type="pct"/>
          </w:tcPr>
          <w:p w14:paraId="63E57030"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Tlf.</w:t>
            </w:r>
          </w:p>
        </w:tc>
        <w:tc>
          <w:tcPr>
            <w:tcW w:w="610" w:type="pct"/>
          </w:tcPr>
          <w:p w14:paraId="740DC0B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Alternativ tlf. og e-mail</w:t>
            </w:r>
          </w:p>
        </w:tc>
      </w:tr>
      <w:tr w:rsidR="00E4516D" w:rsidRPr="004F659E" w14:paraId="5EFC118B" w14:textId="77777777" w:rsidTr="00983173">
        <w:trPr>
          <w:trHeight w:val="167"/>
        </w:trPr>
        <w:tc>
          <w:tcPr>
            <w:tcW w:w="1130" w:type="pct"/>
            <w:vMerge w:val="restart"/>
          </w:tcPr>
          <w:p w14:paraId="26ED34B7"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It-beredskabskoordinator</w:t>
            </w:r>
          </w:p>
        </w:tc>
        <w:tc>
          <w:tcPr>
            <w:tcW w:w="838" w:type="pct"/>
          </w:tcPr>
          <w:p w14:paraId="750C1AA8"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595" w:type="pct"/>
          </w:tcPr>
          <w:p w14:paraId="6C67987D" w14:textId="77777777" w:rsidR="00E4516D" w:rsidRPr="004F659E" w:rsidRDefault="00E4516D" w:rsidP="00983173">
            <w:pPr>
              <w:spacing w:line="240" w:lineRule="auto"/>
              <w:rPr>
                <w:rFonts w:ascii="Arial" w:hAnsi="Arial" w:cs="Arial"/>
                <w:sz w:val="20"/>
                <w:szCs w:val="18"/>
              </w:rPr>
            </w:pPr>
          </w:p>
        </w:tc>
        <w:tc>
          <w:tcPr>
            <w:tcW w:w="607" w:type="pct"/>
          </w:tcPr>
          <w:p w14:paraId="5D51DE2E" w14:textId="77777777" w:rsidR="00E4516D" w:rsidRPr="004F659E" w:rsidRDefault="00E4516D" w:rsidP="00983173">
            <w:pPr>
              <w:spacing w:line="240" w:lineRule="auto"/>
              <w:rPr>
                <w:rFonts w:ascii="Arial" w:hAnsi="Arial" w:cs="Arial"/>
                <w:sz w:val="20"/>
                <w:szCs w:val="18"/>
              </w:rPr>
            </w:pPr>
          </w:p>
        </w:tc>
        <w:tc>
          <w:tcPr>
            <w:tcW w:w="610" w:type="pct"/>
          </w:tcPr>
          <w:p w14:paraId="28C584C5" w14:textId="77777777" w:rsidR="00E4516D" w:rsidRPr="004F659E" w:rsidRDefault="00E4516D" w:rsidP="00983173">
            <w:pPr>
              <w:spacing w:line="240" w:lineRule="auto"/>
              <w:rPr>
                <w:rFonts w:ascii="Arial" w:hAnsi="Arial" w:cs="Arial"/>
                <w:sz w:val="20"/>
                <w:szCs w:val="18"/>
              </w:rPr>
            </w:pPr>
          </w:p>
        </w:tc>
        <w:tc>
          <w:tcPr>
            <w:tcW w:w="610" w:type="pct"/>
          </w:tcPr>
          <w:p w14:paraId="3C834F49" w14:textId="77777777" w:rsidR="00E4516D" w:rsidRPr="004F659E" w:rsidRDefault="00E4516D" w:rsidP="00983173">
            <w:pPr>
              <w:spacing w:line="240" w:lineRule="auto"/>
              <w:rPr>
                <w:rFonts w:ascii="Arial" w:hAnsi="Arial" w:cs="Arial"/>
                <w:sz w:val="20"/>
                <w:szCs w:val="18"/>
              </w:rPr>
            </w:pPr>
          </w:p>
        </w:tc>
        <w:tc>
          <w:tcPr>
            <w:tcW w:w="610" w:type="pct"/>
          </w:tcPr>
          <w:p w14:paraId="14857592" w14:textId="77777777" w:rsidR="00E4516D" w:rsidRPr="004F659E" w:rsidRDefault="00E4516D" w:rsidP="00983173">
            <w:pPr>
              <w:spacing w:line="240" w:lineRule="auto"/>
              <w:rPr>
                <w:rFonts w:ascii="Arial" w:hAnsi="Arial" w:cs="Arial"/>
                <w:sz w:val="20"/>
                <w:szCs w:val="18"/>
              </w:rPr>
            </w:pPr>
          </w:p>
        </w:tc>
      </w:tr>
      <w:tr w:rsidR="00E4516D" w:rsidRPr="004F659E" w14:paraId="48641928" w14:textId="77777777" w:rsidTr="00983173">
        <w:trPr>
          <w:trHeight w:val="167"/>
        </w:trPr>
        <w:tc>
          <w:tcPr>
            <w:tcW w:w="1130" w:type="pct"/>
            <w:vMerge/>
          </w:tcPr>
          <w:p w14:paraId="0739E17C" w14:textId="77777777" w:rsidR="00E4516D" w:rsidRPr="004F659E" w:rsidRDefault="00E4516D" w:rsidP="00983173">
            <w:pPr>
              <w:spacing w:line="240" w:lineRule="auto"/>
              <w:rPr>
                <w:rFonts w:ascii="Arial" w:hAnsi="Arial" w:cs="Arial"/>
                <w:sz w:val="20"/>
                <w:szCs w:val="18"/>
              </w:rPr>
            </w:pPr>
          </w:p>
        </w:tc>
        <w:tc>
          <w:tcPr>
            <w:tcW w:w="838" w:type="pct"/>
          </w:tcPr>
          <w:p w14:paraId="528BF94F"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595" w:type="pct"/>
          </w:tcPr>
          <w:p w14:paraId="5EE82C6E" w14:textId="77777777" w:rsidR="00E4516D" w:rsidRPr="004F659E" w:rsidRDefault="00E4516D" w:rsidP="00983173">
            <w:pPr>
              <w:spacing w:line="240" w:lineRule="auto"/>
              <w:rPr>
                <w:rFonts w:ascii="Arial" w:hAnsi="Arial" w:cs="Arial"/>
                <w:sz w:val="20"/>
                <w:szCs w:val="18"/>
              </w:rPr>
            </w:pPr>
          </w:p>
        </w:tc>
        <w:tc>
          <w:tcPr>
            <w:tcW w:w="607" w:type="pct"/>
          </w:tcPr>
          <w:p w14:paraId="0BFD64E9" w14:textId="77777777" w:rsidR="00E4516D" w:rsidRPr="004F659E" w:rsidRDefault="00E4516D" w:rsidP="00983173">
            <w:pPr>
              <w:spacing w:line="240" w:lineRule="auto"/>
              <w:rPr>
                <w:rFonts w:ascii="Arial" w:hAnsi="Arial" w:cs="Arial"/>
                <w:sz w:val="20"/>
                <w:szCs w:val="18"/>
              </w:rPr>
            </w:pPr>
          </w:p>
        </w:tc>
        <w:tc>
          <w:tcPr>
            <w:tcW w:w="610" w:type="pct"/>
          </w:tcPr>
          <w:p w14:paraId="1314F62B" w14:textId="77777777" w:rsidR="00E4516D" w:rsidRPr="004F659E" w:rsidRDefault="00E4516D" w:rsidP="00983173">
            <w:pPr>
              <w:spacing w:line="240" w:lineRule="auto"/>
              <w:rPr>
                <w:rFonts w:ascii="Arial" w:hAnsi="Arial" w:cs="Arial"/>
                <w:sz w:val="20"/>
                <w:szCs w:val="18"/>
              </w:rPr>
            </w:pPr>
          </w:p>
        </w:tc>
        <w:tc>
          <w:tcPr>
            <w:tcW w:w="610" w:type="pct"/>
          </w:tcPr>
          <w:p w14:paraId="263499F4" w14:textId="77777777" w:rsidR="00E4516D" w:rsidRPr="004F659E" w:rsidRDefault="00E4516D" w:rsidP="00983173">
            <w:pPr>
              <w:spacing w:line="240" w:lineRule="auto"/>
              <w:rPr>
                <w:rFonts w:ascii="Arial" w:hAnsi="Arial" w:cs="Arial"/>
                <w:sz w:val="20"/>
                <w:szCs w:val="18"/>
              </w:rPr>
            </w:pPr>
          </w:p>
        </w:tc>
        <w:tc>
          <w:tcPr>
            <w:tcW w:w="610" w:type="pct"/>
          </w:tcPr>
          <w:p w14:paraId="4B02E04F" w14:textId="77777777" w:rsidR="00E4516D" w:rsidRPr="004F659E" w:rsidRDefault="00E4516D" w:rsidP="00983173">
            <w:pPr>
              <w:spacing w:line="240" w:lineRule="auto"/>
              <w:rPr>
                <w:rFonts w:ascii="Arial" w:hAnsi="Arial" w:cs="Arial"/>
                <w:sz w:val="20"/>
                <w:szCs w:val="18"/>
              </w:rPr>
            </w:pPr>
          </w:p>
        </w:tc>
      </w:tr>
      <w:tr w:rsidR="00E4516D" w:rsidRPr="004F659E" w14:paraId="0913D267" w14:textId="77777777" w:rsidTr="00983173">
        <w:trPr>
          <w:trHeight w:val="167"/>
        </w:trPr>
        <w:tc>
          <w:tcPr>
            <w:tcW w:w="1130" w:type="pct"/>
            <w:vMerge w:val="restart"/>
          </w:tcPr>
          <w:p w14:paraId="4325E0EF"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It-chef (Hvis relevant)</w:t>
            </w:r>
          </w:p>
        </w:tc>
        <w:tc>
          <w:tcPr>
            <w:tcW w:w="838" w:type="pct"/>
          </w:tcPr>
          <w:p w14:paraId="1F32FCA7"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595" w:type="pct"/>
          </w:tcPr>
          <w:p w14:paraId="0213659E" w14:textId="77777777" w:rsidR="00E4516D" w:rsidRPr="004F659E" w:rsidRDefault="00E4516D" w:rsidP="00983173">
            <w:pPr>
              <w:spacing w:line="240" w:lineRule="auto"/>
              <w:rPr>
                <w:rFonts w:ascii="Arial" w:hAnsi="Arial" w:cs="Arial"/>
                <w:sz w:val="20"/>
                <w:szCs w:val="18"/>
              </w:rPr>
            </w:pPr>
          </w:p>
        </w:tc>
        <w:tc>
          <w:tcPr>
            <w:tcW w:w="607" w:type="pct"/>
          </w:tcPr>
          <w:p w14:paraId="3D2E14CC" w14:textId="77777777" w:rsidR="00E4516D" w:rsidRPr="004F659E" w:rsidRDefault="00E4516D" w:rsidP="00983173">
            <w:pPr>
              <w:spacing w:line="240" w:lineRule="auto"/>
              <w:rPr>
                <w:rFonts w:ascii="Arial" w:hAnsi="Arial" w:cs="Arial"/>
                <w:sz w:val="20"/>
                <w:szCs w:val="18"/>
              </w:rPr>
            </w:pPr>
          </w:p>
        </w:tc>
        <w:tc>
          <w:tcPr>
            <w:tcW w:w="610" w:type="pct"/>
          </w:tcPr>
          <w:p w14:paraId="2BE0AB02" w14:textId="77777777" w:rsidR="00E4516D" w:rsidRPr="004F659E" w:rsidRDefault="00E4516D" w:rsidP="00983173">
            <w:pPr>
              <w:spacing w:line="240" w:lineRule="auto"/>
              <w:rPr>
                <w:rFonts w:ascii="Arial" w:hAnsi="Arial" w:cs="Arial"/>
                <w:sz w:val="20"/>
                <w:szCs w:val="18"/>
              </w:rPr>
            </w:pPr>
          </w:p>
        </w:tc>
        <w:tc>
          <w:tcPr>
            <w:tcW w:w="610" w:type="pct"/>
          </w:tcPr>
          <w:p w14:paraId="650D2E7C" w14:textId="77777777" w:rsidR="00E4516D" w:rsidRPr="004F659E" w:rsidRDefault="00E4516D" w:rsidP="00983173">
            <w:pPr>
              <w:spacing w:line="240" w:lineRule="auto"/>
              <w:rPr>
                <w:rFonts w:ascii="Arial" w:hAnsi="Arial" w:cs="Arial"/>
                <w:sz w:val="20"/>
                <w:szCs w:val="18"/>
              </w:rPr>
            </w:pPr>
          </w:p>
        </w:tc>
        <w:tc>
          <w:tcPr>
            <w:tcW w:w="610" w:type="pct"/>
          </w:tcPr>
          <w:p w14:paraId="45BD452E" w14:textId="77777777" w:rsidR="00E4516D" w:rsidRPr="004F659E" w:rsidRDefault="00E4516D" w:rsidP="00983173">
            <w:pPr>
              <w:spacing w:line="240" w:lineRule="auto"/>
              <w:rPr>
                <w:rFonts w:ascii="Arial" w:hAnsi="Arial" w:cs="Arial"/>
                <w:sz w:val="20"/>
                <w:szCs w:val="18"/>
              </w:rPr>
            </w:pPr>
          </w:p>
        </w:tc>
      </w:tr>
      <w:tr w:rsidR="00E4516D" w:rsidRPr="004F659E" w14:paraId="3371404A" w14:textId="77777777" w:rsidTr="00983173">
        <w:trPr>
          <w:trHeight w:val="167"/>
        </w:trPr>
        <w:tc>
          <w:tcPr>
            <w:tcW w:w="1130" w:type="pct"/>
            <w:vMerge/>
          </w:tcPr>
          <w:p w14:paraId="587B60FB" w14:textId="77777777" w:rsidR="00E4516D" w:rsidRPr="004F659E" w:rsidRDefault="00E4516D" w:rsidP="00983173">
            <w:pPr>
              <w:spacing w:line="240" w:lineRule="auto"/>
              <w:rPr>
                <w:rFonts w:ascii="Arial" w:hAnsi="Arial" w:cs="Arial"/>
                <w:sz w:val="20"/>
                <w:szCs w:val="18"/>
              </w:rPr>
            </w:pPr>
          </w:p>
        </w:tc>
        <w:tc>
          <w:tcPr>
            <w:tcW w:w="838" w:type="pct"/>
          </w:tcPr>
          <w:p w14:paraId="1044536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595" w:type="pct"/>
          </w:tcPr>
          <w:p w14:paraId="28415910" w14:textId="77777777" w:rsidR="00E4516D" w:rsidRPr="004F659E" w:rsidRDefault="00E4516D" w:rsidP="00983173">
            <w:pPr>
              <w:spacing w:line="240" w:lineRule="auto"/>
              <w:rPr>
                <w:rFonts w:ascii="Arial" w:hAnsi="Arial" w:cs="Arial"/>
                <w:sz w:val="20"/>
                <w:szCs w:val="18"/>
              </w:rPr>
            </w:pPr>
          </w:p>
        </w:tc>
        <w:tc>
          <w:tcPr>
            <w:tcW w:w="607" w:type="pct"/>
          </w:tcPr>
          <w:p w14:paraId="6E0273D5" w14:textId="77777777" w:rsidR="00E4516D" w:rsidRPr="004F659E" w:rsidRDefault="00E4516D" w:rsidP="00983173">
            <w:pPr>
              <w:spacing w:line="240" w:lineRule="auto"/>
              <w:rPr>
                <w:rFonts w:ascii="Arial" w:hAnsi="Arial" w:cs="Arial"/>
                <w:sz w:val="20"/>
                <w:szCs w:val="18"/>
              </w:rPr>
            </w:pPr>
          </w:p>
        </w:tc>
        <w:tc>
          <w:tcPr>
            <w:tcW w:w="610" w:type="pct"/>
          </w:tcPr>
          <w:p w14:paraId="6F2294FB" w14:textId="77777777" w:rsidR="00E4516D" w:rsidRPr="004F659E" w:rsidRDefault="00E4516D" w:rsidP="00983173">
            <w:pPr>
              <w:spacing w:line="240" w:lineRule="auto"/>
              <w:rPr>
                <w:rFonts w:ascii="Arial" w:hAnsi="Arial" w:cs="Arial"/>
                <w:sz w:val="20"/>
                <w:szCs w:val="18"/>
              </w:rPr>
            </w:pPr>
          </w:p>
        </w:tc>
        <w:tc>
          <w:tcPr>
            <w:tcW w:w="610" w:type="pct"/>
          </w:tcPr>
          <w:p w14:paraId="1CBA62E3" w14:textId="77777777" w:rsidR="00E4516D" w:rsidRPr="004F659E" w:rsidRDefault="00E4516D" w:rsidP="00983173">
            <w:pPr>
              <w:spacing w:line="240" w:lineRule="auto"/>
              <w:rPr>
                <w:rFonts w:ascii="Arial" w:hAnsi="Arial" w:cs="Arial"/>
                <w:sz w:val="20"/>
                <w:szCs w:val="18"/>
              </w:rPr>
            </w:pPr>
          </w:p>
        </w:tc>
        <w:tc>
          <w:tcPr>
            <w:tcW w:w="610" w:type="pct"/>
          </w:tcPr>
          <w:p w14:paraId="35706220" w14:textId="77777777" w:rsidR="00E4516D" w:rsidRPr="004F659E" w:rsidRDefault="00E4516D" w:rsidP="00983173">
            <w:pPr>
              <w:spacing w:line="240" w:lineRule="auto"/>
              <w:rPr>
                <w:rFonts w:ascii="Arial" w:hAnsi="Arial" w:cs="Arial"/>
                <w:sz w:val="20"/>
                <w:szCs w:val="18"/>
              </w:rPr>
            </w:pPr>
          </w:p>
        </w:tc>
      </w:tr>
      <w:tr w:rsidR="00E4516D" w:rsidRPr="004F659E" w14:paraId="5B2CF60A" w14:textId="77777777" w:rsidTr="00983173">
        <w:trPr>
          <w:trHeight w:val="167"/>
        </w:trPr>
        <w:tc>
          <w:tcPr>
            <w:tcW w:w="1130" w:type="pct"/>
          </w:tcPr>
          <w:p w14:paraId="1ABC287B" w14:textId="77777777" w:rsidR="00E4516D" w:rsidRPr="004F659E" w:rsidRDefault="00E4516D" w:rsidP="00983173">
            <w:pPr>
              <w:spacing w:line="240" w:lineRule="auto"/>
              <w:rPr>
                <w:rFonts w:ascii="Arial" w:hAnsi="Arial" w:cs="Arial"/>
                <w:sz w:val="20"/>
                <w:szCs w:val="18"/>
              </w:rPr>
            </w:pPr>
          </w:p>
        </w:tc>
        <w:tc>
          <w:tcPr>
            <w:tcW w:w="838" w:type="pct"/>
          </w:tcPr>
          <w:p w14:paraId="3F69C91B" w14:textId="77777777" w:rsidR="00E4516D" w:rsidRPr="004F659E" w:rsidRDefault="00E4516D" w:rsidP="00983173">
            <w:pPr>
              <w:spacing w:line="240" w:lineRule="auto"/>
              <w:rPr>
                <w:rFonts w:ascii="Arial" w:hAnsi="Arial" w:cs="Arial"/>
                <w:sz w:val="20"/>
                <w:szCs w:val="18"/>
              </w:rPr>
            </w:pPr>
          </w:p>
        </w:tc>
        <w:tc>
          <w:tcPr>
            <w:tcW w:w="595" w:type="pct"/>
          </w:tcPr>
          <w:p w14:paraId="5854E327" w14:textId="77777777" w:rsidR="00E4516D" w:rsidRPr="004F659E" w:rsidRDefault="00E4516D" w:rsidP="00983173">
            <w:pPr>
              <w:spacing w:line="240" w:lineRule="auto"/>
              <w:rPr>
                <w:rFonts w:ascii="Arial" w:hAnsi="Arial" w:cs="Arial"/>
                <w:sz w:val="20"/>
                <w:szCs w:val="18"/>
              </w:rPr>
            </w:pPr>
          </w:p>
        </w:tc>
        <w:tc>
          <w:tcPr>
            <w:tcW w:w="607" w:type="pct"/>
          </w:tcPr>
          <w:p w14:paraId="4B9B40E9" w14:textId="77777777" w:rsidR="00E4516D" w:rsidRPr="004F659E" w:rsidRDefault="00E4516D" w:rsidP="00983173">
            <w:pPr>
              <w:spacing w:line="240" w:lineRule="auto"/>
              <w:rPr>
                <w:rFonts w:ascii="Arial" w:hAnsi="Arial" w:cs="Arial"/>
                <w:sz w:val="20"/>
                <w:szCs w:val="18"/>
              </w:rPr>
            </w:pPr>
          </w:p>
        </w:tc>
        <w:tc>
          <w:tcPr>
            <w:tcW w:w="610" w:type="pct"/>
          </w:tcPr>
          <w:p w14:paraId="1E15FA25" w14:textId="77777777" w:rsidR="00E4516D" w:rsidRPr="004F659E" w:rsidRDefault="00E4516D" w:rsidP="00983173">
            <w:pPr>
              <w:spacing w:line="240" w:lineRule="auto"/>
              <w:rPr>
                <w:rFonts w:ascii="Arial" w:hAnsi="Arial" w:cs="Arial"/>
                <w:sz w:val="20"/>
                <w:szCs w:val="18"/>
              </w:rPr>
            </w:pPr>
          </w:p>
        </w:tc>
        <w:tc>
          <w:tcPr>
            <w:tcW w:w="610" w:type="pct"/>
          </w:tcPr>
          <w:p w14:paraId="4C2A2C91" w14:textId="77777777" w:rsidR="00E4516D" w:rsidRPr="004F659E" w:rsidRDefault="00E4516D" w:rsidP="00983173">
            <w:pPr>
              <w:spacing w:line="240" w:lineRule="auto"/>
              <w:rPr>
                <w:rFonts w:ascii="Arial" w:hAnsi="Arial" w:cs="Arial"/>
                <w:sz w:val="20"/>
                <w:szCs w:val="18"/>
              </w:rPr>
            </w:pPr>
          </w:p>
        </w:tc>
        <w:tc>
          <w:tcPr>
            <w:tcW w:w="610" w:type="pct"/>
          </w:tcPr>
          <w:p w14:paraId="08FC8953" w14:textId="77777777" w:rsidR="00E4516D" w:rsidRPr="004F659E" w:rsidRDefault="00E4516D" w:rsidP="00983173">
            <w:pPr>
              <w:spacing w:line="240" w:lineRule="auto"/>
              <w:rPr>
                <w:rFonts w:ascii="Arial" w:hAnsi="Arial" w:cs="Arial"/>
                <w:sz w:val="20"/>
                <w:szCs w:val="18"/>
              </w:rPr>
            </w:pPr>
          </w:p>
        </w:tc>
      </w:tr>
    </w:tbl>
    <w:p w14:paraId="66E7C302" w14:textId="77777777" w:rsidR="00E4516D" w:rsidRPr="004F659E" w:rsidRDefault="00E4516D" w:rsidP="00E4516D">
      <w:pPr>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001"/>
        <w:gridCol w:w="1672"/>
        <w:gridCol w:w="1167"/>
        <w:gridCol w:w="1169"/>
        <w:gridCol w:w="1171"/>
        <w:gridCol w:w="1171"/>
        <w:gridCol w:w="1165"/>
      </w:tblGrid>
      <w:tr w:rsidR="00E4516D" w:rsidRPr="004F659E" w14:paraId="40AD9831" w14:textId="77777777" w:rsidTr="00983173">
        <w:tc>
          <w:tcPr>
            <w:tcW w:w="1058" w:type="pct"/>
          </w:tcPr>
          <w:p w14:paraId="64311AB6" w14:textId="77777777" w:rsidR="00E4516D" w:rsidRPr="004F659E" w:rsidRDefault="00E4516D" w:rsidP="00983173">
            <w:pPr>
              <w:spacing w:line="240" w:lineRule="auto"/>
              <w:rPr>
                <w:rFonts w:ascii="Arial" w:hAnsi="Arial" w:cs="Arial"/>
                <w:i/>
                <w:sz w:val="20"/>
                <w:szCs w:val="18"/>
              </w:rPr>
            </w:pPr>
          </w:p>
        </w:tc>
        <w:tc>
          <w:tcPr>
            <w:tcW w:w="3942" w:type="pct"/>
            <w:gridSpan w:val="6"/>
          </w:tcPr>
          <w:p w14:paraId="4ADAA30A" w14:textId="77777777" w:rsidR="00E4516D" w:rsidRPr="004F659E" w:rsidRDefault="00E4516D" w:rsidP="00983173">
            <w:pPr>
              <w:spacing w:line="240" w:lineRule="auto"/>
              <w:rPr>
                <w:rFonts w:ascii="Arial" w:hAnsi="Arial" w:cs="Arial"/>
                <w:b/>
                <w:sz w:val="20"/>
                <w:szCs w:val="18"/>
              </w:rPr>
            </w:pPr>
            <w:r w:rsidRPr="004F659E">
              <w:rPr>
                <w:rFonts w:ascii="Arial" w:hAnsi="Arial" w:cs="Arial"/>
                <w:b/>
                <w:sz w:val="20"/>
                <w:szCs w:val="18"/>
              </w:rPr>
              <w:t>Kontaktliste for forretning</w:t>
            </w:r>
          </w:p>
        </w:tc>
      </w:tr>
      <w:tr w:rsidR="00E4516D" w:rsidRPr="004F659E" w14:paraId="3B8A2DB4" w14:textId="77777777" w:rsidTr="00983173">
        <w:tc>
          <w:tcPr>
            <w:tcW w:w="1058" w:type="pct"/>
          </w:tcPr>
          <w:p w14:paraId="5EB4564F"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Forretningsområde</w:t>
            </w:r>
          </w:p>
        </w:tc>
        <w:tc>
          <w:tcPr>
            <w:tcW w:w="838" w:type="pct"/>
          </w:tcPr>
          <w:p w14:paraId="475FEB9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Primær/substitut</w:t>
            </w:r>
          </w:p>
        </w:tc>
        <w:tc>
          <w:tcPr>
            <w:tcW w:w="620" w:type="pct"/>
          </w:tcPr>
          <w:p w14:paraId="45DEDAD9"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Navn</w:t>
            </w:r>
          </w:p>
        </w:tc>
        <w:tc>
          <w:tcPr>
            <w:tcW w:w="621" w:type="pct"/>
          </w:tcPr>
          <w:p w14:paraId="117E977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Adresse</w:t>
            </w:r>
          </w:p>
        </w:tc>
        <w:tc>
          <w:tcPr>
            <w:tcW w:w="622" w:type="pct"/>
          </w:tcPr>
          <w:p w14:paraId="40867C63"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E-mail</w:t>
            </w:r>
          </w:p>
        </w:tc>
        <w:tc>
          <w:tcPr>
            <w:tcW w:w="622" w:type="pct"/>
          </w:tcPr>
          <w:p w14:paraId="025EC3FA"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Tlf.</w:t>
            </w:r>
          </w:p>
        </w:tc>
        <w:tc>
          <w:tcPr>
            <w:tcW w:w="619" w:type="pct"/>
          </w:tcPr>
          <w:p w14:paraId="0890F16A"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Alternativ tlf. og e-mail</w:t>
            </w:r>
          </w:p>
        </w:tc>
      </w:tr>
      <w:tr w:rsidR="00E4516D" w:rsidRPr="004F659E" w14:paraId="533263DE" w14:textId="77777777" w:rsidTr="00983173">
        <w:trPr>
          <w:trHeight w:val="167"/>
        </w:trPr>
        <w:tc>
          <w:tcPr>
            <w:tcW w:w="1058" w:type="pct"/>
            <w:vMerge w:val="restart"/>
          </w:tcPr>
          <w:p w14:paraId="3F0813B8" w14:textId="77777777" w:rsidR="00E4516D" w:rsidRPr="004F659E" w:rsidRDefault="00E4516D" w:rsidP="00983173">
            <w:pPr>
              <w:spacing w:line="240" w:lineRule="auto"/>
              <w:rPr>
                <w:rFonts w:ascii="Arial" w:hAnsi="Arial" w:cs="Arial"/>
                <w:sz w:val="20"/>
                <w:szCs w:val="18"/>
              </w:rPr>
            </w:pPr>
            <w:r w:rsidRPr="004F659E">
              <w:rPr>
                <w:rFonts w:ascii="Arial" w:hAnsi="Arial" w:cs="Arial"/>
                <w:i/>
                <w:sz w:val="20"/>
                <w:szCs w:val="18"/>
              </w:rPr>
              <w:t>Kontorchef - afdeling A</w:t>
            </w:r>
          </w:p>
        </w:tc>
        <w:tc>
          <w:tcPr>
            <w:tcW w:w="838" w:type="pct"/>
          </w:tcPr>
          <w:p w14:paraId="33E95362"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620" w:type="pct"/>
          </w:tcPr>
          <w:p w14:paraId="1930B2C4" w14:textId="77777777" w:rsidR="00E4516D" w:rsidRPr="004F659E" w:rsidRDefault="00E4516D" w:rsidP="00983173">
            <w:pPr>
              <w:spacing w:line="240" w:lineRule="auto"/>
              <w:rPr>
                <w:rFonts w:ascii="Arial" w:hAnsi="Arial" w:cs="Arial"/>
                <w:sz w:val="20"/>
                <w:szCs w:val="18"/>
              </w:rPr>
            </w:pPr>
          </w:p>
        </w:tc>
        <w:tc>
          <w:tcPr>
            <w:tcW w:w="621" w:type="pct"/>
          </w:tcPr>
          <w:p w14:paraId="7C46CCB6" w14:textId="77777777" w:rsidR="00E4516D" w:rsidRPr="004F659E" w:rsidRDefault="00E4516D" w:rsidP="00983173">
            <w:pPr>
              <w:spacing w:line="240" w:lineRule="auto"/>
              <w:rPr>
                <w:rFonts w:ascii="Arial" w:hAnsi="Arial" w:cs="Arial"/>
                <w:sz w:val="20"/>
                <w:szCs w:val="18"/>
              </w:rPr>
            </w:pPr>
          </w:p>
        </w:tc>
        <w:tc>
          <w:tcPr>
            <w:tcW w:w="622" w:type="pct"/>
          </w:tcPr>
          <w:p w14:paraId="43285535" w14:textId="77777777" w:rsidR="00E4516D" w:rsidRPr="004F659E" w:rsidRDefault="00E4516D" w:rsidP="00983173">
            <w:pPr>
              <w:spacing w:line="240" w:lineRule="auto"/>
              <w:rPr>
                <w:rFonts w:ascii="Arial" w:hAnsi="Arial" w:cs="Arial"/>
                <w:sz w:val="20"/>
                <w:szCs w:val="18"/>
              </w:rPr>
            </w:pPr>
          </w:p>
        </w:tc>
        <w:tc>
          <w:tcPr>
            <w:tcW w:w="622" w:type="pct"/>
          </w:tcPr>
          <w:p w14:paraId="7D59AC17" w14:textId="77777777" w:rsidR="00E4516D" w:rsidRPr="004F659E" w:rsidRDefault="00E4516D" w:rsidP="00983173">
            <w:pPr>
              <w:spacing w:line="240" w:lineRule="auto"/>
              <w:rPr>
                <w:rFonts w:ascii="Arial" w:hAnsi="Arial" w:cs="Arial"/>
                <w:sz w:val="20"/>
                <w:szCs w:val="18"/>
              </w:rPr>
            </w:pPr>
          </w:p>
        </w:tc>
        <w:tc>
          <w:tcPr>
            <w:tcW w:w="619" w:type="pct"/>
          </w:tcPr>
          <w:p w14:paraId="742BE663" w14:textId="77777777" w:rsidR="00E4516D" w:rsidRPr="004F659E" w:rsidRDefault="00E4516D" w:rsidP="00983173">
            <w:pPr>
              <w:spacing w:line="240" w:lineRule="auto"/>
              <w:rPr>
                <w:rFonts w:ascii="Arial" w:hAnsi="Arial" w:cs="Arial"/>
                <w:sz w:val="20"/>
                <w:szCs w:val="18"/>
              </w:rPr>
            </w:pPr>
          </w:p>
        </w:tc>
      </w:tr>
      <w:tr w:rsidR="00E4516D" w:rsidRPr="004F659E" w14:paraId="36CF2133" w14:textId="77777777" w:rsidTr="00983173">
        <w:trPr>
          <w:trHeight w:val="167"/>
        </w:trPr>
        <w:tc>
          <w:tcPr>
            <w:tcW w:w="1058" w:type="pct"/>
            <w:vMerge/>
          </w:tcPr>
          <w:p w14:paraId="4F2E17E2" w14:textId="77777777" w:rsidR="00E4516D" w:rsidRPr="004F659E" w:rsidRDefault="00E4516D" w:rsidP="00983173">
            <w:pPr>
              <w:spacing w:line="240" w:lineRule="auto"/>
              <w:rPr>
                <w:rFonts w:ascii="Arial" w:hAnsi="Arial" w:cs="Arial"/>
                <w:sz w:val="20"/>
                <w:szCs w:val="18"/>
              </w:rPr>
            </w:pPr>
          </w:p>
        </w:tc>
        <w:tc>
          <w:tcPr>
            <w:tcW w:w="838" w:type="pct"/>
          </w:tcPr>
          <w:p w14:paraId="365729F2"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620" w:type="pct"/>
          </w:tcPr>
          <w:p w14:paraId="48F0F185" w14:textId="77777777" w:rsidR="00E4516D" w:rsidRPr="004F659E" w:rsidRDefault="00E4516D" w:rsidP="00983173">
            <w:pPr>
              <w:spacing w:line="240" w:lineRule="auto"/>
              <w:rPr>
                <w:rFonts w:ascii="Arial" w:hAnsi="Arial" w:cs="Arial"/>
                <w:sz w:val="20"/>
                <w:szCs w:val="18"/>
              </w:rPr>
            </w:pPr>
          </w:p>
        </w:tc>
        <w:tc>
          <w:tcPr>
            <w:tcW w:w="621" w:type="pct"/>
          </w:tcPr>
          <w:p w14:paraId="5E6E5587" w14:textId="77777777" w:rsidR="00E4516D" w:rsidRPr="004F659E" w:rsidRDefault="00E4516D" w:rsidP="00983173">
            <w:pPr>
              <w:spacing w:line="240" w:lineRule="auto"/>
              <w:rPr>
                <w:rFonts w:ascii="Arial" w:hAnsi="Arial" w:cs="Arial"/>
                <w:sz w:val="20"/>
                <w:szCs w:val="18"/>
              </w:rPr>
            </w:pPr>
          </w:p>
        </w:tc>
        <w:tc>
          <w:tcPr>
            <w:tcW w:w="622" w:type="pct"/>
          </w:tcPr>
          <w:p w14:paraId="49D4108E" w14:textId="77777777" w:rsidR="00E4516D" w:rsidRPr="004F659E" w:rsidRDefault="00E4516D" w:rsidP="00983173">
            <w:pPr>
              <w:spacing w:line="240" w:lineRule="auto"/>
              <w:rPr>
                <w:rFonts w:ascii="Arial" w:hAnsi="Arial" w:cs="Arial"/>
                <w:sz w:val="20"/>
                <w:szCs w:val="18"/>
              </w:rPr>
            </w:pPr>
          </w:p>
        </w:tc>
        <w:tc>
          <w:tcPr>
            <w:tcW w:w="622" w:type="pct"/>
          </w:tcPr>
          <w:p w14:paraId="678C02BB" w14:textId="77777777" w:rsidR="00E4516D" w:rsidRPr="004F659E" w:rsidRDefault="00E4516D" w:rsidP="00983173">
            <w:pPr>
              <w:spacing w:line="240" w:lineRule="auto"/>
              <w:rPr>
                <w:rFonts w:ascii="Arial" w:hAnsi="Arial" w:cs="Arial"/>
                <w:sz w:val="20"/>
                <w:szCs w:val="18"/>
              </w:rPr>
            </w:pPr>
          </w:p>
        </w:tc>
        <w:tc>
          <w:tcPr>
            <w:tcW w:w="619" w:type="pct"/>
          </w:tcPr>
          <w:p w14:paraId="0151B666" w14:textId="77777777" w:rsidR="00E4516D" w:rsidRPr="004F659E" w:rsidRDefault="00E4516D" w:rsidP="00983173">
            <w:pPr>
              <w:spacing w:line="240" w:lineRule="auto"/>
              <w:rPr>
                <w:rFonts w:ascii="Arial" w:hAnsi="Arial" w:cs="Arial"/>
                <w:sz w:val="20"/>
                <w:szCs w:val="18"/>
              </w:rPr>
            </w:pPr>
          </w:p>
        </w:tc>
      </w:tr>
      <w:tr w:rsidR="00E4516D" w:rsidRPr="004F659E" w14:paraId="5DA7EF98" w14:textId="77777777" w:rsidTr="00983173">
        <w:trPr>
          <w:trHeight w:val="167"/>
        </w:trPr>
        <w:tc>
          <w:tcPr>
            <w:tcW w:w="1058" w:type="pct"/>
          </w:tcPr>
          <w:p w14:paraId="43397992" w14:textId="77777777" w:rsidR="00E4516D" w:rsidRPr="004F659E" w:rsidRDefault="00E4516D" w:rsidP="00983173">
            <w:pPr>
              <w:spacing w:line="240" w:lineRule="auto"/>
              <w:rPr>
                <w:rFonts w:ascii="Arial" w:hAnsi="Arial" w:cs="Arial"/>
                <w:sz w:val="20"/>
                <w:szCs w:val="18"/>
              </w:rPr>
            </w:pPr>
          </w:p>
        </w:tc>
        <w:tc>
          <w:tcPr>
            <w:tcW w:w="838" w:type="pct"/>
          </w:tcPr>
          <w:p w14:paraId="0EF9A564" w14:textId="77777777" w:rsidR="00E4516D" w:rsidRPr="004F659E" w:rsidRDefault="00E4516D" w:rsidP="00983173">
            <w:pPr>
              <w:spacing w:line="240" w:lineRule="auto"/>
              <w:rPr>
                <w:rFonts w:ascii="Arial" w:hAnsi="Arial" w:cs="Arial"/>
                <w:sz w:val="20"/>
                <w:szCs w:val="18"/>
              </w:rPr>
            </w:pPr>
          </w:p>
        </w:tc>
        <w:tc>
          <w:tcPr>
            <w:tcW w:w="620" w:type="pct"/>
          </w:tcPr>
          <w:p w14:paraId="1A4AAE85" w14:textId="77777777" w:rsidR="00E4516D" w:rsidRPr="004F659E" w:rsidRDefault="00E4516D" w:rsidP="00983173">
            <w:pPr>
              <w:spacing w:line="240" w:lineRule="auto"/>
              <w:rPr>
                <w:rFonts w:ascii="Arial" w:hAnsi="Arial" w:cs="Arial"/>
                <w:sz w:val="20"/>
                <w:szCs w:val="18"/>
              </w:rPr>
            </w:pPr>
          </w:p>
        </w:tc>
        <w:tc>
          <w:tcPr>
            <w:tcW w:w="621" w:type="pct"/>
          </w:tcPr>
          <w:p w14:paraId="3E15D8D7" w14:textId="77777777" w:rsidR="00E4516D" w:rsidRPr="004F659E" w:rsidRDefault="00E4516D" w:rsidP="00983173">
            <w:pPr>
              <w:spacing w:line="240" w:lineRule="auto"/>
              <w:rPr>
                <w:rFonts w:ascii="Arial" w:hAnsi="Arial" w:cs="Arial"/>
                <w:sz w:val="20"/>
                <w:szCs w:val="18"/>
              </w:rPr>
            </w:pPr>
          </w:p>
        </w:tc>
        <w:tc>
          <w:tcPr>
            <w:tcW w:w="622" w:type="pct"/>
          </w:tcPr>
          <w:p w14:paraId="672C969B" w14:textId="77777777" w:rsidR="00E4516D" w:rsidRPr="004F659E" w:rsidRDefault="00E4516D" w:rsidP="00983173">
            <w:pPr>
              <w:spacing w:line="240" w:lineRule="auto"/>
              <w:rPr>
                <w:rFonts w:ascii="Arial" w:hAnsi="Arial" w:cs="Arial"/>
                <w:sz w:val="20"/>
                <w:szCs w:val="18"/>
              </w:rPr>
            </w:pPr>
          </w:p>
        </w:tc>
        <w:tc>
          <w:tcPr>
            <w:tcW w:w="622" w:type="pct"/>
          </w:tcPr>
          <w:p w14:paraId="349AA4BB" w14:textId="77777777" w:rsidR="00E4516D" w:rsidRPr="004F659E" w:rsidRDefault="00E4516D" w:rsidP="00983173">
            <w:pPr>
              <w:spacing w:line="240" w:lineRule="auto"/>
              <w:rPr>
                <w:rFonts w:ascii="Arial" w:hAnsi="Arial" w:cs="Arial"/>
                <w:sz w:val="20"/>
                <w:szCs w:val="18"/>
              </w:rPr>
            </w:pPr>
          </w:p>
        </w:tc>
        <w:tc>
          <w:tcPr>
            <w:tcW w:w="619" w:type="pct"/>
          </w:tcPr>
          <w:p w14:paraId="2BAE6D68" w14:textId="77777777" w:rsidR="00E4516D" w:rsidRPr="004F659E" w:rsidRDefault="00E4516D" w:rsidP="00983173">
            <w:pPr>
              <w:spacing w:line="240" w:lineRule="auto"/>
              <w:rPr>
                <w:rFonts w:ascii="Arial" w:hAnsi="Arial" w:cs="Arial"/>
                <w:sz w:val="20"/>
                <w:szCs w:val="18"/>
              </w:rPr>
            </w:pPr>
          </w:p>
        </w:tc>
      </w:tr>
    </w:tbl>
    <w:p w14:paraId="0E9F78A2" w14:textId="77777777" w:rsidR="00E4516D" w:rsidRPr="004F659E" w:rsidRDefault="00E4516D" w:rsidP="00E4516D">
      <w:pPr>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162"/>
        <w:gridCol w:w="1672"/>
        <w:gridCol w:w="1135"/>
        <w:gridCol w:w="1137"/>
        <w:gridCol w:w="1139"/>
        <w:gridCol w:w="1139"/>
        <w:gridCol w:w="1132"/>
      </w:tblGrid>
      <w:tr w:rsidR="00E4516D" w:rsidRPr="004F659E" w14:paraId="57825443" w14:textId="77777777" w:rsidTr="00983173">
        <w:tc>
          <w:tcPr>
            <w:tcW w:w="1058" w:type="pct"/>
          </w:tcPr>
          <w:p w14:paraId="16E38D3C" w14:textId="77777777" w:rsidR="00E4516D" w:rsidRPr="004F659E" w:rsidRDefault="00E4516D" w:rsidP="00983173">
            <w:pPr>
              <w:spacing w:line="240" w:lineRule="auto"/>
              <w:rPr>
                <w:rFonts w:ascii="Arial" w:hAnsi="Arial" w:cs="Arial"/>
                <w:i/>
                <w:sz w:val="20"/>
                <w:szCs w:val="18"/>
              </w:rPr>
            </w:pPr>
          </w:p>
        </w:tc>
        <w:tc>
          <w:tcPr>
            <w:tcW w:w="3942" w:type="pct"/>
            <w:gridSpan w:val="6"/>
          </w:tcPr>
          <w:p w14:paraId="32ADFAFC" w14:textId="77777777" w:rsidR="00E4516D" w:rsidRPr="004F659E" w:rsidRDefault="00E4516D" w:rsidP="00983173">
            <w:pPr>
              <w:spacing w:line="240" w:lineRule="auto"/>
              <w:rPr>
                <w:rFonts w:ascii="Arial" w:hAnsi="Arial" w:cs="Arial"/>
                <w:b/>
                <w:sz w:val="20"/>
                <w:szCs w:val="18"/>
              </w:rPr>
            </w:pPr>
            <w:r w:rsidRPr="004F659E">
              <w:rPr>
                <w:rFonts w:ascii="Arial" w:hAnsi="Arial" w:cs="Arial"/>
                <w:b/>
                <w:sz w:val="20"/>
                <w:szCs w:val="18"/>
              </w:rPr>
              <w:t>Kontaktliste for andre beredskaber i organisationen</w:t>
            </w:r>
          </w:p>
        </w:tc>
      </w:tr>
      <w:tr w:rsidR="00E4516D" w:rsidRPr="004F659E" w14:paraId="555E159C" w14:textId="77777777" w:rsidTr="00983173">
        <w:tc>
          <w:tcPr>
            <w:tcW w:w="1058" w:type="pct"/>
          </w:tcPr>
          <w:p w14:paraId="3DE76974"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Plan</w:t>
            </w:r>
          </w:p>
        </w:tc>
        <w:tc>
          <w:tcPr>
            <w:tcW w:w="839" w:type="pct"/>
          </w:tcPr>
          <w:p w14:paraId="71C55C2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Primær/substitut</w:t>
            </w:r>
          </w:p>
        </w:tc>
        <w:tc>
          <w:tcPr>
            <w:tcW w:w="620" w:type="pct"/>
          </w:tcPr>
          <w:p w14:paraId="3B6E5722"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Navn</w:t>
            </w:r>
          </w:p>
        </w:tc>
        <w:tc>
          <w:tcPr>
            <w:tcW w:w="621" w:type="pct"/>
          </w:tcPr>
          <w:p w14:paraId="13118819"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Adresse</w:t>
            </w:r>
          </w:p>
        </w:tc>
        <w:tc>
          <w:tcPr>
            <w:tcW w:w="622" w:type="pct"/>
          </w:tcPr>
          <w:p w14:paraId="229EEB45"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E-mail</w:t>
            </w:r>
          </w:p>
        </w:tc>
        <w:tc>
          <w:tcPr>
            <w:tcW w:w="622" w:type="pct"/>
          </w:tcPr>
          <w:p w14:paraId="45B474C8"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Tlf.</w:t>
            </w:r>
          </w:p>
        </w:tc>
        <w:tc>
          <w:tcPr>
            <w:tcW w:w="617" w:type="pct"/>
          </w:tcPr>
          <w:p w14:paraId="36F0F7C5"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Alternativ tlf. og e-mail</w:t>
            </w:r>
          </w:p>
        </w:tc>
      </w:tr>
      <w:tr w:rsidR="00E4516D" w:rsidRPr="004F659E" w14:paraId="2CABD3B4" w14:textId="77777777" w:rsidTr="00983173">
        <w:trPr>
          <w:trHeight w:val="167"/>
        </w:trPr>
        <w:tc>
          <w:tcPr>
            <w:tcW w:w="1058" w:type="pct"/>
            <w:vMerge w:val="restart"/>
          </w:tcPr>
          <w:p w14:paraId="156FE1BC"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Evakueringsplan</w:t>
            </w:r>
          </w:p>
        </w:tc>
        <w:tc>
          <w:tcPr>
            <w:tcW w:w="839" w:type="pct"/>
          </w:tcPr>
          <w:p w14:paraId="00339788"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620" w:type="pct"/>
          </w:tcPr>
          <w:p w14:paraId="5648F2A7" w14:textId="77777777" w:rsidR="00E4516D" w:rsidRPr="004F659E" w:rsidRDefault="00E4516D" w:rsidP="00983173">
            <w:pPr>
              <w:spacing w:line="240" w:lineRule="auto"/>
              <w:rPr>
                <w:rFonts w:ascii="Arial" w:hAnsi="Arial" w:cs="Arial"/>
                <w:sz w:val="20"/>
                <w:szCs w:val="18"/>
              </w:rPr>
            </w:pPr>
          </w:p>
        </w:tc>
        <w:tc>
          <w:tcPr>
            <w:tcW w:w="621" w:type="pct"/>
          </w:tcPr>
          <w:p w14:paraId="4791DDFD" w14:textId="77777777" w:rsidR="00E4516D" w:rsidRPr="004F659E" w:rsidRDefault="00E4516D" w:rsidP="00983173">
            <w:pPr>
              <w:spacing w:line="240" w:lineRule="auto"/>
              <w:rPr>
                <w:rFonts w:ascii="Arial" w:hAnsi="Arial" w:cs="Arial"/>
                <w:sz w:val="20"/>
                <w:szCs w:val="18"/>
              </w:rPr>
            </w:pPr>
          </w:p>
        </w:tc>
        <w:tc>
          <w:tcPr>
            <w:tcW w:w="622" w:type="pct"/>
          </w:tcPr>
          <w:p w14:paraId="41FE1BA9" w14:textId="77777777" w:rsidR="00E4516D" w:rsidRPr="004F659E" w:rsidRDefault="00E4516D" w:rsidP="00983173">
            <w:pPr>
              <w:spacing w:line="240" w:lineRule="auto"/>
              <w:rPr>
                <w:rFonts w:ascii="Arial" w:hAnsi="Arial" w:cs="Arial"/>
                <w:sz w:val="20"/>
                <w:szCs w:val="18"/>
              </w:rPr>
            </w:pPr>
          </w:p>
        </w:tc>
        <w:tc>
          <w:tcPr>
            <w:tcW w:w="622" w:type="pct"/>
          </w:tcPr>
          <w:p w14:paraId="4C77F9B0" w14:textId="77777777" w:rsidR="00E4516D" w:rsidRPr="004F659E" w:rsidRDefault="00E4516D" w:rsidP="00983173">
            <w:pPr>
              <w:spacing w:line="240" w:lineRule="auto"/>
              <w:rPr>
                <w:rFonts w:ascii="Arial" w:hAnsi="Arial" w:cs="Arial"/>
                <w:sz w:val="20"/>
                <w:szCs w:val="18"/>
              </w:rPr>
            </w:pPr>
          </w:p>
        </w:tc>
        <w:tc>
          <w:tcPr>
            <w:tcW w:w="617" w:type="pct"/>
          </w:tcPr>
          <w:p w14:paraId="31B29FDE" w14:textId="77777777" w:rsidR="00E4516D" w:rsidRPr="004F659E" w:rsidRDefault="00E4516D" w:rsidP="00983173">
            <w:pPr>
              <w:spacing w:line="240" w:lineRule="auto"/>
              <w:rPr>
                <w:rFonts w:ascii="Arial" w:hAnsi="Arial" w:cs="Arial"/>
                <w:sz w:val="20"/>
                <w:szCs w:val="18"/>
              </w:rPr>
            </w:pPr>
          </w:p>
        </w:tc>
      </w:tr>
      <w:tr w:rsidR="00E4516D" w:rsidRPr="004F659E" w14:paraId="1114E13E" w14:textId="77777777" w:rsidTr="00983173">
        <w:trPr>
          <w:trHeight w:val="167"/>
        </w:trPr>
        <w:tc>
          <w:tcPr>
            <w:tcW w:w="1058" w:type="pct"/>
            <w:vMerge/>
          </w:tcPr>
          <w:p w14:paraId="56E561E0" w14:textId="77777777" w:rsidR="00E4516D" w:rsidRPr="004F659E" w:rsidRDefault="00E4516D" w:rsidP="00983173">
            <w:pPr>
              <w:spacing w:line="240" w:lineRule="auto"/>
              <w:rPr>
                <w:rFonts w:ascii="Arial" w:hAnsi="Arial" w:cs="Arial"/>
                <w:sz w:val="20"/>
                <w:szCs w:val="18"/>
              </w:rPr>
            </w:pPr>
          </w:p>
        </w:tc>
        <w:tc>
          <w:tcPr>
            <w:tcW w:w="839" w:type="pct"/>
          </w:tcPr>
          <w:p w14:paraId="38E8C523"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620" w:type="pct"/>
          </w:tcPr>
          <w:p w14:paraId="54DFA5BB" w14:textId="77777777" w:rsidR="00E4516D" w:rsidRPr="004F659E" w:rsidRDefault="00E4516D" w:rsidP="00983173">
            <w:pPr>
              <w:spacing w:line="240" w:lineRule="auto"/>
              <w:rPr>
                <w:rFonts w:ascii="Arial" w:hAnsi="Arial" w:cs="Arial"/>
                <w:sz w:val="20"/>
                <w:szCs w:val="18"/>
              </w:rPr>
            </w:pPr>
          </w:p>
        </w:tc>
        <w:tc>
          <w:tcPr>
            <w:tcW w:w="621" w:type="pct"/>
          </w:tcPr>
          <w:p w14:paraId="22E5E4DB" w14:textId="77777777" w:rsidR="00E4516D" w:rsidRPr="004F659E" w:rsidRDefault="00E4516D" w:rsidP="00983173">
            <w:pPr>
              <w:spacing w:line="240" w:lineRule="auto"/>
              <w:rPr>
                <w:rFonts w:ascii="Arial" w:hAnsi="Arial" w:cs="Arial"/>
                <w:sz w:val="20"/>
                <w:szCs w:val="18"/>
              </w:rPr>
            </w:pPr>
          </w:p>
        </w:tc>
        <w:tc>
          <w:tcPr>
            <w:tcW w:w="622" w:type="pct"/>
          </w:tcPr>
          <w:p w14:paraId="68896AF1" w14:textId="77777777" w:rsidR="00E4516D" w:rsidRPr="004F659E" w:rsidRDefault="00E4516D" w:rsidP="00983173">
            <w:pPr>
              <w:spacing w:line="240" w:lineRule="auto"/>
              <w:rPr>
                <w:rFonts w:ascii="Arial" w:hAnsi="Arial" w:cs="Arial"/>
                <w:sz w:val="20"/>
                <w:szCs w:val="18"/>
              </w:rPr>
            </w:pPr>
          </w:p>
        </w:tc>
        <w:tc>
          <w:tcPr>
            <w:tcW w:w="622" w:type="pct"/>
          </w:tcPr>
          <w:p w14:paraId="7AD88107" w14:textId="77777777" w:rsidR="00E4516D" w:rsidRPr="004F659E" w:rsidRDefault="00E4516D" w:rsidP="00983173">
            <w:pPr>
              <w:spacing w:line="240" w:lineRule="auto"/>
              <w:rPr>
                <w:rFonts w:ascii="Arial" w:hAnsi="Arial" w:cs="Arial"/>
                <w:sz w:val="20"/>
                <w:szCs w:val="18"/>
              </w:rPr>
            </w:pPr>
          </w:p>
        </w:tc>
        <w:tc>
          <w:tcPr>
            <w:tcW w:w="617" w:type="pct"/>
          </w:tcPr>
          <w:p w14:paraId="5EDAF5CF" w14:textId="77777777" w:rsidR="00E4516D" w:rsidRPr="004F659E" w:rsidRDefault="00E4516D" w:rsidP="00983173">
            <w:pPr>
              <w:spacing w:line="240" w:lineRule="auto"/>
              <w:rPr>
                <w:rFonts w:ascii="Arial" w:hAnsi="Arial" w:cs="Arial"/>
                <w:sz w:val="20"/>
                <w:szCs w:val="18"/>
              </w:rPr>
            </w:pPr>
          </w:p>
        </w:tc>
      </w:tr>
      <w:tr w:rsidR="00E4516D" w:rsidRPr="004F659E" w14:paraId="687C777A" w14:textId="77777777" w:rsidTr="00983173">
        <w:trPr>
          <w:trHeight w:val="167"/>
        </w:trPr>
        <w:tc>
          <w:tcPr>
            <w:tcW w:w="1058" w:type="pct"/>
            <w:vMerge w:val="restart"/>
          </w:tcPr>
          <w:p w14:paraId="6911AF3C"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Forretningsberedskab</w:t>
            </w:r>
          </w:p>
        </w:tc>
        <w:tc>
          <w:tcPr>
            <w:tcW w:w="839" w:type="pct"/>
          </w:tcPr>
          <w:p w14:paraId="667C74F9"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620" w:type="pct"/>
          </w:tcPr>
          <w:p w14:paraId="4FA06F0A" w14:textId="77777777" w:rsidR="00E4516D" w:rsidRPr="004F659E" w:rsidRDefault="00E4516D" w:rsidP="00983173">
            <w:pPr>
              <w:spacing w:line="240" w:lineRule="auto"/>
              <w:rPr>
                <w:rFonts w:ascii="Arial" w:hAnsi="Arial" w:cs="Arial"/>
                <w:sz w:val="20"/>
                <w:szCs w:val="18"/>
              </w:rPr>
            </w:pPr>
          </w:p>
        </w:tc>
        <w:tc>
          <w:tcPr>
            <w:tcW w:w="621" w:type="pct"/>
          </w:tcPr>
          <w:p w14:paraId="58D0B2C4" w14:textId="77777777" w:rsidR="00E4516D" w:rsidRPr="004F659E" w:rsidRDefault="00E4516D" w:rsidP="00983173">
            <w:pPr>
              <w:spacing w:line="240" w:lineRule="auto"/>
              <w:rPr>
                <w:rFonts w:ascii="Arial" w:hAnsi="Arial" w:cs="Arial"/>
                <w:sz w:val="20"/>
                <w:szCs w:val="18"/>
              </w:rPr>
            </w:pPr>
          </w:p>
        </w:tc>
        <w:tc>
          <w:tcPr>
            <w:tcW w:w="622" w:type="pct"/>
          </w:tcPr>
          <w:p w14:paraId="5966E4C4" w14:textId="77777777" w:rsidR="00E4516D" w:rsidRPr="004F659E" w:rsidRDefault="00E4516D" w:rsidP="00983173">
            <w:pPr>
              <w:spacing w:line="240" w:lineRule="auto"/>
              <w:rPr>
                <w:rFonts w:ascii="Arial" w:hAnsi="Arial" w:cs="Arial"/>
                <w:sz w:val="20"/>
                <w:szCs w:val="18"/>
              </w:rPr>
            </w:pPr>
          </w:p>
        </w:tc>
        <w:tc>
          <w:tcPr>
            <w:tcW w:w="622" w:type="pct"/>
          </w:tcPr>
          <w:p w14:paraId="5B630BB1" w14:textId="77777777" w:rsidR="00E4516D" w:rsidRPr="004F659E" w:rsidRDefault="00E4516D" w:rsidP="00983173">
            <w:pPr>
              <w:spacing w:line="240" w:lineRule="auto"/>
              <w:rPr>
                <w:rFonts w:ascii="Arial" w:hAnsi="Arial" w:cs="Arial"/>
                <w:sz w:val="20"/>
                <w:szCs w:val="18"/>
              </w:rPr>
            </w:pPr>
          </w:p>
        </w:tc>
        <w:tc>
          <w:tcPr>
            <w:tcW w:w="617" w:type="pct"/>
          </w:tcPr>
          <w:p w14:paraId="01C47300" w14:textId="77777777" w:rsidR="00E4516D" w:rsidRPr="004F659E" w:rsidRDefault="00E4516D" w:rsidP="00983173">
            <w:pPr>
              <w:spacing w:line="240" w:lineRule="auto"/>
              <w:rPr>
                <w:rFonts w:ascii="Arial" w:hAnsi="Arial" w:cs="Arial"/>
                <w:sz w:val="20"/>
                <w:szCs w:val="18"/>
              </w:rPr>
            </w:pPr>
          </w:p>
        </w:tc>
      </w:tr>
      <w:tr w:rsidR="00E4516D" w:rsidRPr="004F659E" w14:paraId="517342A8" w14:textId="77777777" w:rsidTr="00983173">
        <w:trPr>
          <w:trHeight w:val="167"/>
        </w:trPr>
        <w:tc>
          <w:tcPr>
            <w:tcW w:w="1058" w:type="pct"/>
            <w:vMerge/>
          </w:tcPr>
          <w:p w14:paraId="0A00712C" w14:textId="77777777" w:rsidR="00E4516D" w:rsidRPr="004F659E" w:rsidRDefault="00E4516D" w:rsidP="00983173">
            <w:pPr>
              <w:spacing w:line="240" w:lineRule="auto"/>
              <w:rPr>
                <w:rFonts w:ascii="Arial" w:hAnsi="Arial" w:cs="Arial"/>
                <w:i/>
                <w:sz w:val="20"/>
                <w:szCs w:val="18"/>
              </w:rPr>
            </w:pPr>
          </w:p>
        </w:tc>
        <w:tc>
          <w:tcPr>
            <w:tcW w:w="839" w:type="pct"/>
          </w:tcPr>
          <w:p w14:paraId="4E02540A"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620" w:type="pct"/>
          </w:tcPr>
          <w:p w14:paraId="4A5EE02B" w14:textId="77777777" w:rsidR="00E4516D" w:rsidRPr="004F659E" w:rsidRDefault="00E4516D" w:rsidP="00983173">
            <w:pPr>
              <w:spacing w:line="240" w:lineRule="auto"/>
              <w:rPr>
                <w:rFonts w:ascii="Arial" w:hAnsi="Arial" w:cs="Arial"/>
                <w:sz w:val="20"/>
                <w:szCs w:val="18"/>
              </w:rPr>
            </w:pPr>
          </w:p>
        </w:tc>
        <w:tc>
          <w:tcPr>
            <w:tcW w:w="621" w:type="pct"/>
          </w:tcPr>
          <w:p w14:paraId="34CAB7F9" w14:textId="77777777" w:rsidR="00E4516D" w:rsidRPr="004F659E" w:rsidRDefault="00E4516D" w:rsidP="00983173">
            <w:pPr>
              <w:spacing w:line="240" w:lineRule="auto"/>
              <w:rPr>
                <w:rFonts w:ascii="Arial" w:hAnsi="Arial" w:cs="Arial"/>
                <w:sz w:val="20"/>
                <w:szCs w:val="18"/>
              </w:rPr>
            </w:pPr>
          </w:p>
        </w:tc>
        <w:tc>
          <w:tcPr>
            <w:tcW w:w="622" w:type="pct"/>
          </w:tcPr>
          <w:p w14:paraId="6000A9F1" w14:textId="77777777" w:rsidR="00E4516D" w:rsidRPr="004F659E" w:rsidRDefault="00E4516D" w:rsidP="00983173">
            <w:pPr>
              <w:spacing w:line="240" w:lineRule="auto"/>
              <w:rPr>
                <w:rFonts w:ascii="Arial" w:hAnsi="Arial" w:cs="Arial"/>
                <w:sz w:val="20"/>
                <w:szCs w:val="18"/>
              </w:rPr>
            </w:pPr>
          </w:p>
        </w:tc>
        <w:tc>
          <w:tcPr>
            <w:tcW w:w="622" w:type="pct"/>
          </w:tcPr>
          <w:p w14:paraId="14845E44" w14:textId="77777777" w:rsidR="00E4516D" w:rsidRPr="004F659E" w:rsidRDefault="00E4516D" w:rsidP="00983173">
            <w:pPr>
              <w:spacing w:line="240" w:lineRule="auto"/>
              <w:rPr>
                <w:rFonts w:ascii="Arial" w:hAnsi="Arial" w:cs="Arial"/>
                <w:sz w:val="20"/>
                <w:szCs w:val="18"/>
              </w:rPr>
            </w:pPr>
          </w:p>
        </w:tc>
        <w:tc>
          <w:tcPr>
            <w:tcW w:w="617" w:type="pct"/>
          </w:tcPr>
          <w:p w14:paraId="352116C5" w14:textId="77777777" w:rsidR="00E4516D" w:rsidRPr="004F659E" w:rsidRDefault="00E4516D" w:rsidP="00983173">
            <w:pPr>
              <w:spacing w:line="240" w:lineRule="auto"/>
              <w:rPr>
                <w:rFonts w:ascii="Arial" w:hAnsi="Arial" w:cs="Arial"/>
                <w:sz w:val="20"/>
                <w:szCs w:val="18"/>
              </w:rPr>
            </w:pPr>
          </w:p>
        </w:tc>
      </w:tr>
      <w:tr w:rsidR="00E4516D" w:rsidRPr="004F659E" w14:paraId="044D16C5" w14:textId="77777777" w:rsidTr="00983173">
        <w:trPr>
          <w:trHeight w:val="167"/>
        </w:trPr>
        <w:tc>
          <w:tcPr>
            <w:tcW w:w="1058" w:type="pct"/>
            <w:vMerge w:val="restart"/>
          </w:tcPr>
          <w:p w14:paraId="4DD0FE9F"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Forretningsnødplan A</w:t>
            </w:r>
          </w:p>
        </w:tc>
        <w:tc>
          <w:tcPr>
            <w:tcW w:w="839" w:type="pct"/>
          </w:tcPr>
          <w:p w14:paraId="65C50090"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620" w:type="pct"/>
          </w:tcPr>
          <w:p w14:paraId="51B3763E" w14:textId="77777777" w:rsidR="00E4516D" w:rsidRPr="004F659E" w:rsidRDefault="00E4516D" w:rsidP="00983173">
            <w:pPr>
              <w:spacing w:line="240" w:lineRule="auto"/>
              <w:rPr>
                <w:rFonts w:ascii="Arial" w:hAnsi="Arial" w:cs="Arial"/>
                <w:sz w:val="20"/>
                <w:szCs w:val="18"/>
              </w:rPr>
            </w:pPr>
          </w:p>
        </w:tc>
        <w:tc>
          <w:tcPr>
            <w:tcW w:w="621" w:type="pct"/>
          </w:tcPr>
          <w:p w14:paraId="6CCC11DF" w14:textId="77777777" w:rsidR="00E4516D" w:rsidRPr="004F659E" w:rsidRDefault="00E4516D" w:rsidP="00983173">
            <w:pPr>
              <w:spacing w:line="240" w:lineRule="auto"/>
              <w:rPr>
                <w:rFonts w:ascii="Arial" w:hAnsi="Arial" w:cs="Arial"/>
                <w:sz w:val="20"/>
                <w:szCs w:val="18"/>
              </w:rPr>
            </w:pPr>
          </w:p>
        </w:tc>
        <w:tc>
          <w:tcPr>
            <w:tcW w:w="622" w:type="pct"/>
          </w:tcPr>
          <w:p w14:paraId="6BD680AF" w14:textId="77777777" w:rsidR="00E4516D" w:rsidRPr="004F659E" w:rsidRDefault="00E4516D" w:rsidP="00983173">
            <w:pPr>
              <w:spacing w:line="240" w:lineRule="auto"/>
              <w:rPr>
                <w:rFonts w:ascii="Arial" w:hAnsi="Arial" w:cs="Arial"/>
                <w:sz w:val="20"/>
                <w:szCs w:val="18"/>
              </w:rPr>
            </w:pPr>
          </w:p>
        </w:tc>
        <w:tc>
          <w:tcPr>
            <w:tcW w:w="622" w:type="pct"/>
          </w:tcPr>
          <w:p w14:paraId="1F13B057" w14:textId="77777777" w:rsidR="00E4516D" w:rsidRPr="004F659E" w:rsidRDefault="00E4516D" w:rsidP="00983173">
            <w:pPr>
              <w:spacing w:line="240" w:lineRule="auto"/>
              <w:rPr>
                <w:rFonts w:ascii="Arial" w:hAnsi="Arial" w:cs="Arial"/>
                <w:sz w:val="20"/>
                <w:szCs w:val="18"/>
              </w:rPr>
            </w:pPr>
          </w:p>
        </w:tc>
        <w:tc>
          <w:tcPr>
            <w:tcW w:w="617" w:type="pct"/>
          </w:tcPr>
          <w:p w14:paraId="5160A956" w14:textId="77777777" w:rsidR="00E4516D" w:rsidRPr="004F659E" w:rsidRDefault="00E4516D" w:rsidP="00983173">
            <w:pPr>
              <w:spacing w:line="240" w:lineRule="auto"/>
              <w:rPr>
                <w:rFonts w:ascii="Arial" w:hAnsi="Arial" w:cs="Arial"/>
                <w:sz w:val="20"/>
                <w:szCs w:val="18"/>
              </w:rPr>
            </w:pPr>
          </w:p>
        </w:tc>
      </w:tr>
      <w:tr w:rsidR="00E4516D" w:rsidRPr="004F659E" w14:paraId="43713787" w14:textId="77777777" w:rsidTr="00983173">
        <w:trPr>
          <w:trHeight w:val="167"/>
        </w:trPr>
        <w:tc>
          <w:tcPr>
            <w:tcW w:w="1058" w:type="pct"/>
            <w:vMerge/>
          </w:tcPr>
          <w:p w14:paraId="1C6F44D5" w14:textId="77777777" w:rsidR="00E4516D" w:rsidRPr="004F659E" w:rsidRDefault="00E4516D" w:rsidP="00983173">
            <w:pPr>
              <w:spacing w:line="240" w:lineRule="auto"/>
              <w:rPr>
                <w:rFonts w:ascii="Arial" w:hAnsi="Arial" w:cs="Arial"/>
                <w:i/>
                <w:sz w:val="20"/>
                <w:szCs w:val="18"/>
              </w:rPr>
            </w:pPr>
          </w:p>
        </w:tc>
        <w:tc>
          <w:tcPr>
            <w:tcW w:w="839" w:type="pct"/>
          </w:tcPr>
          <w:p w14:paraId="73B05ADF"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620" w:type="pct"/>
          </w:tcPr>
          <w:p w14:paraId="4F9AFF64" w14:textId="77777777" w:rsidR="00E4516D" w:rsidRPr="004F659E" w:rsidRDefault="00E4516D" w:rsidP="00983173">
            <w:pPr>
              <w:spacing w:line="240" w:lineRule="auto"/>
              <w:rPr>
                <w:rFonts w:ascii="Arial" w:hAnsi="Arial" w:cs="Arial"/>
                <w:sz w:val="20"/>
                <w:szCs w:val="18"/>
              </w:rPr>
            </w:pPr>
          </w:p>
        </w:tc>
        <w:tc>
          <w:tcPr>
            <w:tcW w:w="621" w:type="pct"/>
          </w:tcPr>
          <w:p w14:paraId="08448C34" w14:textId="77777777" w:rsidR="00E4516D" w:rsidRPr="004F659E" w:rsidRDefault="00E4516D" w:rsidP="00983173">
            <w:pPr>
              <w:spacing w:line="240" w:lineRule="auto"/>
              <w:rPr>
                <w:rFonts w:ascii="Arial" w:hAnsi="Arial" w:cs="Arial"/>
                <w:sz w:val="20"/>
                <w:szCs w:val="18"/>
              </w:rPr>
            </w:pPr>
          </w:p>
        </w:tc>
        <w:tc>
          <w:tcPr>
            <w:tcW w:w="622" w:type="pct"/>
          </w:tcPr>
          <w:p w14:paraId="48C35772" w14:textId="77777777" w:rsidR="00E4516D" w:rsidRPr="004F659E" w:rsidRDefault="00E4516D" w:rsidP="00983173">
            <w:pPr>
              <w:spacing w:line="240" w:lineRule="auto"/>
              <w:rPr>
                <w:rFonts w:ascii="Arial" w:hAnsi="Arial" w:cs="Arial"/>
                <w:sz w:val="20"/>
                <w:szCs w:val="18"/>
              </w:rPr>
            </w:pPr>
          </w:p>
        </w:tc>
        <w:tc>
          <w:tcPr>
            <w:tcW w:w="622" w:type="pct"/>
          </w:tcPr>
          <w:p w14:paraId="08FE7EDE" w14:textId="77777777" w:rsidR="00E4516D" w:rsidRPr="004F659E" w:rsidRDefault="00E4516D" w:rsidP="00983173">
            <w:pPr>
              <w:spacing w:line="240" w:lineRule="auto"/>
              <w:rPr>
                <w:rFonts w:ascii="Arial" w:hAnsi="Arial" w:cs="Arial"/>
                <w:sz w:val="20"/>
                <w:szCs w:val="18"/>
              </w:rPr>
            </w:pPr>
          </w:p>
        </w:tc>
        <w:tc>
          <w:tcPr>
            <w:tcW w:w="617" w:type="pct"/>
          </w:tcPr>
          <w:p w14:paraId="2655C4F2" w14:textId="77777777" w:rsidR="00E4516D" w:rsidRPr="004F659E" w:rsidRDefault="00E4516D" w:rsidP="00983173">
            <w:pPr>
              <w:spacing w:line="240" w:lineRule="auto"/>
              <w:rPr>
                <w:rFonts w:ascii="Arial" w:hAnsi="Arial" w:cs="Arial"/>
                <w:sz w:val="20"/>
                <w:szCs w:val="18"/>
              </w:rPr>
            </w:pPr>
          </w:p>
        </w:tc>
      </w:tr>
      <w:tr w:rsidR="00E4516D" w:rsidRPr="004F659E" w14:paraId="7EA2884C" w14:textId="77777777" w:rsidTr="00983173">
        <w:trPr>
          <w:trHeight w:val="167"/>
        </w:trPr>
        <w:tc>
          <w:tcPr>
            <w:tcW w:w="1058" w:type="pct"/>
            <w:vMerge w:val="restart"/>
          </w:tcPr>
          <w:p w14:paraId="696C180C"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Forretningsnødplan B</w:t>
            </w:r>
          </w:p>
        </w:tc>
        <w:tc>
          <w:tcPr>
            <w:tcW w:w="839" w:type="pct"/>
          </w:tcPr>
          <w:p w14:paraId="72E374AD"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620" w:type="pct"/>
          </w:tcPr>
          <w:p w14:paraId="1AFFF567" w14:textId="77777777" w:rsidR="00E4516D" w:rsidRPr="004F659E" w:rsidRDefault="00E4516D" w:rsidP="00983173">
            <w:pPr>
              <w:spacing w:line="240" w:lineRule="auto"/>
              <w:rPr>
                <w:rFonts w:ascii="Arial" w:hAnsi="Arial" w:cs="Arial"/>
                <w:sz w:val="20"/>
                <w:szCs w:val="18"/>
              </w:rPr>
            </w:pPr>
          </w:p>
        </w:tc>
        <w:tc>
          <w:tcPr>
            <w:tcW w:w="621" w:type="pct"/>
          </w:tcPr>
          <w:p w14:paraId="68764143" w14:textId="77777777" w:rsidR="00E4516D" w:rsidRPr="004F659E" w:rsidRDefault="00E4516D" w:rsidP="00983173">
            <w:pPr>
              <w:spacing w:line="240" w:lineRule="auto"/>
              <w:rPr>
                <w:rFonts w:ascii="Arial" w:hAnsi="Arial" w:cs="Arial"/>
                <w:sz w:val="20"/>
                <w:szCs w:val="18"/>
              </w:rPr>
            </w:pPr>
          </w:p>
        </w:tc>
        <w:tc>
          <w:tcPr>
            <w:tcW w:w="622" w:type="pct"/>
          </w:tcPr>
          <w:p w14:paraId="1BB2A72C" w14:textId="77777777" w:rsidR="00E4516D" w:rsidRPr="004F659E" w:rsidRDefault="00E4516D" w:rsidP="00983173">
            <w:pPr>
              <w:spacing w:line="240" w:lineRule="auto"/>
              <w:rPr>
                <w:rFonts w:ascii="Arial" w:hAnsi="Arial" w:cs="Arial"/>
                <w:sz w:val="20"/>
                <w:szCs w:val="18"/>
              </w:rPr>
            </w:pPr>
          </w:p>
        </w:tc>
        <w:tc>
          <w:tcPr>
            <w:tcW w:w="622" w:type="pct"/>
          </w:tcPr>
          <w:p w14:paraId="2FC3F1D1" w14:textId="77777777" w:rsidR="00E4516D" w:rsidRPr="004F659E" w:rsidRDefault="00E4516D" w:rsidP="00983173">
            <w:pPr>
              <w:spacing w:line="240" w:lineRule="auto"/>
              <w:rPr>
                <w:rFonts w:ascii="Arial" w:hAnsi="Arial" w:cs="Arial"/>
                <w:sz w:val="20"/>
                <w:szCs w:val="18"/>
              </w:rPr>
            </w:pPr>
          </w:p>
        </w:tc>
        <w:tc>
          <w:tcPr>
            <w:tcW w:w="617" w:type="pct"/>
          </w:tcPr>
          <w:p w14:paraId="0B20A690" w14:textId="77777777" w:rsidR="00E4516D" w:rsidRPr="004F659E" w:rsidRDefault="00E4516D" w:rsidP="00983173">
            <w:pPr>
              <w:spacing w:line="240" w:lineRule="auto"/>
              <w:rPr>
                <w:rFonts w:ascii="Arial" w:hAnsi="Arial" w:cs="Arial"/>
                <w:sz w:val="20"/>
                <w:szCs w:val="18"/>
              </w:rPr>
            </w:pPr>
          </w:p>
        </w:tc>
      </w:tr>
      <w:tr w:rsidR="00E4516D" w:rsidRPr="004F659E" w14:paraId="2F4D541B" w14:textId="77777777" w:rsidTr="00983173">
        <w:trPr>
          <w:trHeight w:val="167"/>
        </w:trPr>
        <w:tc>
          <w:tcPr>
            <w:tcW w:w="1058" w:type="pct"/>
            <w:vMerge/>
          </w:tcPr>
          <w:p w14:paraId="3C53CF55" w14:textId="77777777" w:rsidR="00E4516D" w:rsidRPr="004F659E" w:rsidRDefault="00E4516D" w:rsidP="00983173">
            <w:pPr>
              <w:spacing w:line="240" w:lineRule="auto"/>
              <w:rPr>
                <w:rFonts w:ascii="Arial" w:hAnsi="Arial" w:cs="Arial"/>
                <w:sz w:val="20"/>
                <w:szCs w:val="18"/>
              </w:rPr>
            </w:pPr>
          </w:p>
        </w:tc>
        <w:tc>
          <w:tcPr>
            <w:tcW w:w="839" w:type="pct"/>
          </w:tcPr>
          <w:p w14:paraId="7645D64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620" w:type="pct"/>
          </w:tcPr>
          <w:p w14:paraId="703B53C9" w14:textId="77777777" w:rsidR="00E4516D" w:rsidRPr="004F659E" w:rsidRDefault="00E4516D" w:rsidP="00983173">
            <w:pPr>
              <w:spacing w:line="240" w:lineRule="auto"/>
              <w:rPr>
                <w:rFonts w:ascii="Arial" w:hAnsi="Arial" w:cs="Arial"/>
                <w:sz w:val="20"/>
                <w:szCs w:val="18"/>
              </w:rPr>
            </w:pPr>
          </w:p>
        </w:tc>
        <w:tc>
          <w:tcPr>
            <w:tcW w:w="621" w:type="pct"/>
          </w:tcPr>
          <w:p w14:paraId="2F0A4420" w14:textId="77777777" w:rsidR="00E4516D" w:rsidRPr="004F659E" w:rsidRDefault="00E4516D" w:rsidP="00983173">
            <w:pPr>
              <w:spacing w:line="240" w:lineRule="auto"/>
              <w:rPr>
                <w:rFonts w:ascii="Arial" w:hAnsi="Arial" w:cs="Arial"/>
                <w:sz w:val="20"/>
                <w:szCs w:val="18"/>
              </w:rPr>
            </w:pPr>
          </w:p>
        </w:tc>
        <w:tc>
          <w:tcPr>
            <w:tcW w:w="622" w:type="pct"/>
          </w:tcPr>
          <w:p w14:paraId="37E44E13" w14:textId="77777777" w:rsidR="00E4516D" w:rsidRPr="004F659E" w:rsidRDefault="00E4516D" w:rsidP="00983173">
            <w:pPr>
              <w:spacing w:line="240" w:lineRule="auto"/>
              <w:rPr>
                <w:rFonts w:ascii="Arial" w:hAnsi="Arial" w:cs="Arial"/>
                <w:sz w:val="20"/>
                <w:szCs w:val="18"/>
              </w:rPr>
            </w:pPr>
          </w:p>
        </w:tc>
        <w:tc>
          <w:tcPr>
            <w:tcW w:w="622" w:type="pct"/>
          </w:tcPr>
          <w:p w14:paraId="4C940F8F" w14:textId="77777777" w:rsidR="00E4516D" w:rsidRPr="004F659E" w:rsidRDefault="00E4516D" w:rsidP="00983173">
            <w:pPr>
              <w:spacing w:line="240" w:lineRule="auto"/>
              <w:rPr>
                <w:rFonts w:ascii="Arial" w:hAnsi="Arial" w:cs="Arial"/>
                <w:sz w:val="20"/>
                <w:szCs w:val="18"/>
              </w:rPr>
            </w:pPr>
          </w:p>
        </w:tc>
        <w:tc>
          <w:tcPr>
            <w:tcW w:w="617" w:type="pct"/>
          </w:tcPr>
          <w:p w14:paraId="6725C6ED" w14:textId="77777777" w:rsidR="00E4516D" w:rsidRPr="004F659E" w:rsidRDefault="00E4516D" w:rsidP="00983173">
            <w:pPr>
              <w:spacing w:line="240" w:lineRule="auto"/>
              <w:rPr>
                <w:rFonts w:ascii="Arial" w:hAnsi="Arial" w:cs="Arial"/>
                <w:sz w:val="20"/>
                <w:szCs w:val="18"/>
              </w:rPr>
            </w:pPr>
          </w:p>
        </w:tc>
      </w:tr>
      <w:tr w:rsidR="00E4516D" w:rsidRPr="004F659E" w14:paraId="3BB7DE53" w14:textId="77777777" w:rsidTr="00983173">
        <w:trPr>
          <w:trHeight w:val="167"/>
        </w:trPr>
        <w:tc>
          <w:tcPr>
            <w:tcW w:w="1058" w:type="pct"/>
          </w:tcPr>
          <w:p w14:paraId="44A059C3" w14:textId="77777777" w:rsidR="00E4516D" w:rsidRPr="004F659E" w:rsidRDefault="00E4516D" w:rsidP="00983173">
            <w:pPr>
              <w:spacing w:line="240" w:lineRule="auto"/>
              <w:rPr>
                <w:rFonts w:ascii="Arial" w:hAnsi="Arial" w:cs="Arial"/>
                <w:sz w:val="20"/>
                <w:szCs w:val="18"/>
              </w:rPr>
            </w:pPr>
          </w:p>
        </w:tc>
        <w:tc>
          <w:tcPr>
            <w:tcW w:w="839" w:type="pct"/>
          </w:tcPr>
          <w:p w14:paraId="56A07264" w14:textId="77777777" w:rsidR="00E4516D" w:rsidRPr="004F659E" w:rsidRDefault="00E4516D" w:rsidP="00983173">
            <w:pPr>
              <w:spacing w:line="240" w:lineRule="auto"/>
              <w:rPr>
                <w:rFonts w:ascii="Arial" w:hAnsi="Arial" w:cs="Arial"/>
                <w:sz w:val="20"/>
                <w:szCs w:val="18"/>
              </w:rPr>
            </w:pPr>
          </w:p>
        </w:tc>
        <w:tc>
          <w:tcPr>
            <w:tcW w:w="620" w:type="pct"/>
          </w:tcPr>
          <w:p w14:paraId="64515D63" w14:textId="77777777" w:rsidR="00E4516D" w:rsidRPr="004F659E" w:rsidRDefault="00E4516D" w:rsidP="00983173">
            <w:pPr>
              <w:spacing w:line="240" w:lineRule="auto"/>
              <w:rPr>
                <w:rFonts w:ascii="Arial" w:hAnsi="Arial" w:cs="Arial"/>
                <w:sz w:val="20"/>
                <w:szCs w:val="18"/>
              </w:rPr>
            </w:pPr>
          </w:p>
        </w:tc>
        <w:tc>
          <w:tcPr>
            <w:tcW w:w="621" w:type="pct"/>
          </w:tcPr>
          <w:p w14:paraId="207890DC" w14:textId="77777777" w:rsidR="00E4516D" w:rsidRPr="004F659E" w:rsidRDefault="00E4516D" w:rsidP="00983173">
            <w:pPr>
              <w:spacing w:line="240" w:lineRule="auto"/>
              <w:rPr>
                <w:rFonts w:ascii="Arial" w:hAnsi="Arial" w:cs="Arial"/>
                <w:sz w:val="20"/>
                <w:szCs w:val="18"/>
              </w:rPr>
            </w:pPr>
          </w:p>
        </w:tc>
        <w:tc>
          <w:tcPr>
            <w:tcW w:w="622" w:type="pct"/>
          </w:tcPr>
          <w:p w14:paraId="4C59FEFE" w14:textId="77777777" w:rsidR="00E4516D" w:rsidRPr="004F659E" w:rsidRDefault="00E4516D" w:rsidP="00983173">
            <w:pPr>
              <w:spacing w:line="240" w:lineRule="auto"/>
              <w:rPr>
                <w:rFonts w:ascii="Arial" w:hAnsi="Arial" w:cs="Arial"/>
                <w:sz w:val="20"/>
                <w:szCs w:val="18"/>
              </w:rPr>
            </w:pPr>
          </w:p>
        </w:tc>
        <w:tc>
          <w:tcPr>
            <w:tcW w:w="622" w:type="pct"/>
          </w:tcPr>
          <w:p w14:paraId="33984385" w14:textId="77777777" w:rsidR="00E4516D" w:rsidRPr="004F659E" w:rsidRDefault="00E4516D" w:rsidP="00983173">
            <w:pPr>
              <w:spacing w:line="240" w:lineRule="auto"/>
              <w:rPr>
                <w:rFonts w:ascii="Arial" w:hAnsi="Arial" w:cs="Arial"/>
                <w:sz w:val="20"/>
                <w:szCs w:val="18"/>
              </w:rPr>
            </w:pPr>
          </w:p>
        </w:tc>
        <w:tc>
          <w:tcPr>
            <w:tcW w:w="617" w:type="pct"/>
          </w:tcPr>
          <w:p w14:paraId="736318B5" w14:textId="77777777" w:rsidR="00E4516D" w:rsidRPr="004F659E" w:rsidRDefault="00E4516D" w:rsidP="00983173">
            <w:pPr>
              <w:spacing w:line="240" w:lineRule="auto"/>
              <w:rPr>
                <w:rFonts w:ascii="Arial" w:hAnsi="Arial" w:cs="Arial"/>
                <w:sz w:val="20"/>
                <w:szCs w:val="18"/>
              </w:rPr>
            </w:pPr>
          </w:p>
        </w:tc>
      </w:tr>
    </w:tbl>
    <w:p w14:paraId="17D8F8B0" w14:textId="77777777" w:rsidR="00E4516D" w:rsidRPr="004F659E" w:rsidRDefault="00E4516D" w:rsidP="00E4516D">
      <w:pPr>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028"/>
        <w:gridCol w:w="1672"/>
        <w:gridCol w:w="951"/>
        <w:gridCol w:w="984"/>
        <w:gridCol w:w="1839"/>
        <w:gridCol w:w="992"/>
        <w:gridCol w:w="1050"/>
      </w:tblGrid>
      <w:tr w:rsidR="00E4516D" w:rsidRPr="004F659E" w14:paraId="7DD6B327" w14:textId="77777777" w:rsidTr="00983173">
        <w:tc>
          <w:tcPr>
            <w:tcW w:w="1001" w:type="pct"/>
          </w:tcPr>
          <w:p w14:paraId="79C925F1" w14:textId="77777777" w:rsidR="00E4516D" w:rsidRPr="004F659E" w:rsidRDefault="00E4516D" w:rsidP="00983173">
            <w:pPr>
              <w:spacing w:line="240" w:lineRule="auto"/>
              <w:rPr>
                <w:rFonts w:ascii="Arial" w:hAnsi="Arial" w:cs="Arial"/>
                <w:i/>
                <w:sz w:val="20"/>
                <w:szCs w:val="18"/>
              </w:rPr>
            </w:pPr>
          </w:p>
        </w:tc>
        <w:tc>
          <w:tcPr>
            <w:tcW w:w="3999" w:type="pct"/>
            <w:gridSpan w:val="6"/>
          </w:tcPr>
          <w:p w14:paraId="34C17C9F" w14:textId="77777777" w:rsidR="00E4516D" w:rsidRPr="004F659E" w:rsidRDefault="00E4516D" w:rsidP="00983173">
            <w:pPr>
              <w:spacing w:line="240" w:lineRule="auto"/>
              <w:rPr>
                <w:rFonts w:ascii="Arial" w:hAnsi="Arial" w:cs="Arial"/>
                <w:b/>
                <w:sz w:val="20"/>
                <w:szCs w:val="18"/>
              </w:rPr>
            </w:pPr>
            <w:r w:rsidRPr="004F659E">
              <w:rPr>
                <w:rFonts w:ascii="Arial" w:hAnsi="Arial" w:cs="Arial"/>
                <w:b/>
                <w:sz w:val="20"/>
                <w:szCs w:val="18"/>
              </w:rPr>
              <w:t>Ekstern kontaktliste</w:t>
            </w:r>
          </w:p>
        </w:tc>
      </w:tr>
      <w:tr w:rsidR="00E4516D" w:rsidRPr="004F659E" w14:paraId="3C071B89" w14:textId="77777777" w:rsidTr="00983173">
        <w:tc>
          <w:tcPr>
            <w:tcW w:w="1001" w:type="pct"/>
          </w:tcPr>
          <w:p w14:paraId="30A3E5B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Rolle</w:t>
            </w:r>
          </w:p>
        </w:tc>
        <w:tc>
          <w:tcPr>
            <w:tcW w:w="838" w:type="pct"/>
          </w:tcPr>
          <w:p w14:paraId="1AB16632"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Primær/substitut</w:t>
            </w:r>
          </w:p>
        </w:tc>
        <w:tc>
          <w:tcPr>
            <w:tcW w:w="524" w:type="pct"/>
          </w:tcPr>
          <w:p w14:paraId="22AA3A2C"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Navn</w:t>
            </w:r>
          </w:p>
        </w:tc>
        <w:tc>
          <w:tcPr>
            <w:tcW w:w="541" w:type="pct"/>
          </w:tcPr>
          <w:p w14:paraId="778671B0"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Adresse</w:t>
            </w:r>
          </w:p>
        </w:tc>
        <w:tc>
          <w:tcPr>
            <w:tcW w:w="990" w:type="pct"/>
          </w:tcPr>
          <w:p w14:paraId="7BC4669E"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E-mail</w:t>
            </w:r>
          </w:p>
        </w:tc>
        <w:tc>
          <w:tcPr>
            <w:tcW w:w="545" w:type="pct"/>
          </w:tcPr>
          <w:p w14:paraId="38A1BB01"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Tlf.</w:t>
            </w:r>
          </w:p>
        </w:tc>
        <w:tc>
          <w:tcPr>
            <w:tcW w:w="559" w:type="pct"/>
          </w:tcPr>
          <w:p w14:paraId="2F8FD5BA"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Alternativ tlf. og e-mail</w:t>
            </w:r>
          </w:p>
        </w:tc>
      </w:tr>
      <w:tr w:rsidR="00E4516D" w:rsidRPr="004F659E" w14:paraId="09AAAE01" w14:textId="77777777" w:rsidTr="00983173">
        <w:trPr>
          <w:trHeight w:val="167"/>
        </w:trPr>
        <w:tc>
          <w:tcPr>
            <w:tcW w:w="1001" w:type="pct"/>
            <w:vMerge w:val="restart"/>
          </w:tcPr>
          <w:p w14:paraId="77B81DE0"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Driftsleverandør – servere</w:t>
            </w:r>
          </w:p>
        </w:tc>
        <w:tc>
          <w:tcPr>
            <w:tcW w:w="838" w:type="pct"/>
          </w:tcPr>
          <w:p w14:paraId="6D5F02AC"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524" w:type="pct"/>
          </w:tcPr>
          <w:p w14:paraId="70F67AB1" w14:textId="77777777" w:rsidR="00E4516D" w:rsidRPr="004F659E" w:rsidRDefault="00E4516D" w:rsidP="00983173">
            <w:pPr>
              <w:spacing w:line="240" w:lineRule="auto"/>
              <w:rPr>
                <w:rFonts w:ascii="Arial" w:hAnsi="Arial" w:cs="Arial"/>
                <w:sz w:val="20"/>
                <w:szCs w:val="18"/>
              </w:rPr>
            </w:pPr>
          </w:p>
        </w:tc>
        <w:tc>
          <w:tcPr>
            <w:tcW w:w="541" w:type="pct"/>
          </w:tcPr>
          <w:p w14:paraId="3ACDBC08" w14:textId="77777777" w:rsidR="00E4516D" w:rsidRPr="004F659E" w:rsidRDefault="00E4516D" w:rsidP="00983173">
            <w:pPr>
              <w:spacing w:line="240" w:lineRule="auto"/>
              <w:rPr>
                <w:rFonts w:ascii="Arial" w:hAnsi="Arial" w:cs="Arial"/>
                <w:sz w:val="20"/>
                <w:szCs w:val="18"/>
              </w:rPr>
            </w:pPr>
          </w:p>
        </w:tc>
        <w:tc>
          <w:tcPr>
            <w:tcW w:w="990" w:type="pct"/>
          </w:tcPr>
          <w:p w14:paraId="01B34FC2" w14:textId="77777777" w:rsidR="00E4516D" w:rsidRPr="004F659E" w:rsidRDefault="00E4516D" w:rsidP="00983173">
            <w:pPr>
              <w:spacing w:line="240" w:lineRule="auto"/>
              <w:rPr>
                <w:rFonts w:ascii="Arial" w:hAnsi="Arial" w:cs="Arial"/>
                <w:sz w:val="20"/>
                <w:szCs w:val="18"/>
              </w:rPr>
            </w:pPr>
          </w:p>
        </w:tc>
        <w:tc>
          <w:tcPr>
            <w:tcW w:w="545" w:type="pct"/>
          </w:tcPr>
          <w:p w14:paraId="57077894" w14:textId="77777777" w:rsidR="00E4516D" w:rsidRPr="004F659E" w:rsidRDefault="00E4516D" w:rsidP="00983173">
            <w:pPr>
              <w:spacing w:line="240" w:lineRule="auto"/>
              <w:rPr>
                <w:rFonts w:ascii="Arial" w:hAnsi="Arial" w:cs="Arial"/>
                <w:sz w:val="20"/>
                <w:szCs w:val="18"/>
              </w:rPr>
            </w:pPr>
          </w:p>
        </w:tc>
        <w:tc>
          <w:tcPr>
            <w:tcW w:w="559" w:type="pct"/>
          </w:tcPr>
          <w:p w14:paraId="54A99AF6" w14:textId="77777777" w:rsidR="00E4516D" w:rsidRPr="004F659E" w:rsidRDefault="00E4516D" w:rsidP="00983173">
            <w:pPr>
              <w:spacing w:line="240" w:lineRule="auto"/>
              <w:rPr>
                <w:rFonts w:ascii="Arial" w:hAnsi="Arial" w:cs="Arial"/>
                <w:sz w:val="20"/>
                <w:szCs w:val="18"/>
              </w:rPr>
            </w:pPr>
          </w:p>
        </w:tc>
      </w:tr>
      <w:tr w:rsidR="00E4516D" w:rsidRPr="004F659E" w14:paraId="1F309CBA" w14:textId="77777777" w:rsidTr="00983173">
        <w:trPr>
          <w:trHeight w:val="167"/>
        </w:trPr>
        <w:tc>
          <w:tcPr>
            <w:tcW w:w="1001" w:type="pct"/>
            <w:vMerge/>
          </w:tcPr>
          <w:p w14:paraId="73E21FA5" w14:textId="77777777" w:rsidR="00E4516D" w:rsidRPr="004F659E" w:rsidRDefault="00E4516D" w:rsidP="00983173">
            <w:pPr>
              <w:spacing w:line="240" w:lineRule="auto"/>
              <w:rPr>
                <w:rFonts w:ascii="Arial" w:hAnsi="Arial" w:cs="Arial"/>
                <w:sz w:val="20"/>
                <w:szCs w:val="18"/>
              </w:rPr>
            </w:pPr>
          </w:p>
        </w:tc>
        <w:tc>
          <w:tcPr>
            <w:tcW w:w="838" w:type="pct"/>
          </w:tcPr>
          <w:p w14:paraId="44E5017D"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524" w:type="pct"/>
          </w:tcPr>
          <w:p w14:paraId="2076FEB1" w14:textId="77777777" w:rsidR="00E4516D" w:rsidRPr="004F659E" w:rsidRDefault="00E4516D" w:rsidP="00983173">
            <w:pPr>
              <w:spacing w:line="240" w:lineRule="auto"/>
              <w:rPr>
                <w:rFonts w:ascii="Arial" w:hAnsi="Arial" w:cs="Arial"/>
                <w:sz w:val="20"/>
                <w:szCs w:val="18"/>
              </w:rPr>
            </w:pPr>
          </w:p>
        </w:tc>
        <w:tc>
          <w:tcPr>
            <w:tcW w:w="541" w:type="pct"/>
          </w:tcPr>
          <w:p w14:paraId="10157D75" w14:textId="77777777" w:rsidR="00E4516D" w:rsidRPr="004F659E" w:rsidRDefault="00E4516D" w:rsidP="00983173">
            <w:pPr>
              <w:spacing w:line="240" w:lineRule="auto"/>
              <w:rPr>
                <w:rFonts w:ascii="Arial" w:hAnsi="Arial" w:cs="Arial"/>
                <w:sz w:val="20"/>
                <w:szCs w:val="18"/>
              </w:rPr>
            </w:pPr>
          </w:p>
        </w:tc>
        <w:tc>
          <w:tcPr>
            <w:tcW w:w="990" w:type="pct"/>
          </w:tcPr>
          <w:p w14:paraId="237AAAFA" w14:textId="77777777" w:rsidR="00E4516D" w:rsidRPr="004F659E" w:rsidRDefault="00E4516D" w:rsidP="00983173">
            <w:pPr>
              <w:spacing w:line="240" w:lineRule="auto"/>
              <w:rPr>
                <w:rFonts w:ascii="Arial" w:hAnsi="Arial" w:cs="Arial"/>
                <w:sz w:val="20"/>
                <w:szCs w:val="18"/>
              </w:rPr>
            </w:pPr>
          </w:p>
        </w:tc>
        <w:tc>
          <w:tcPr>
            <w:tcW w:w="545" w:type="pct"/>
          </w:tcPr>
          <w:p w14:paraId="33FDF883" w14:textId="77777777" w:rsidR="00E4516D" w:rsidRPr="004F659E" w:rsidRDefault="00E4516D" w:rsidP="00983173">
            <w:pPr>
              <w:spacing w:line="240" w:lineRule="auto"/>
              <w:rPr>
                <w:rFonts w:ascii="Arial" w:hAnsi="Arial" w:cs="Arial"/>
                <w:sz w:val="20"/>
                <w:szCs w:val="18"/>
              </w:rPr>
            </w:pPr>
          </w:p>
        </w:tc>
        <w:tc>
          <w:tcPr>
            <w:tcW w:w="559" w:type="pct"/>
          </w:tcPr>
          <w:p w14:paraId="31337C34" w14:textId="77777777" w:rsidR="00E4516D" w:rsidRPr="004F659E" w:rsidRDefault="00E4516D" w:rsidP="00983173">
            <w:pPr>
              <w:spacing w:line="240" w:lineRule="auto"/>
              <w:rPr>
                <w:rFonts w:ascii="Arial" w:hAnsi="Arial" w:cs="Arial"/>
                <w:sz w:val="20"/>
                <w:szCs w:val="18"/>
              </w:rPr>
            </w:pPr>
          </w:p>
        </w:tc>
      </w:tr>
      <w:tr w:rsidR="00E4516D" w:rsidRPr="004F659E" w14:paraId="4DE70602" w14:textId="77777777" w:rsidTr="00983173">
        <w:trPr>
          <w:trHeight w:val="167"/>
        </w:trPr>
        <w:tc>
          <w:tcPr>
            <w:tcW w:w="1001" w:type="pct"/>
            <w:vMerge w:val="restart"/>
          </w:tcPr>
          <w:p w14:paraId="26F94A23"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Driftsleverandør – pc’er</w:t>
            </w:r>
          </w:p>
        </w:tc>
        <w:tc>
          <w:tcPr>
            <w:tcW w:w="838" w:type="pct"/>
          </w:tcPr>
          <w:p w14:paraId="449DEDE4"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524" w:type="pct"/>
          </w:tcPr>
          <w:p w14:paraId="79BC211C" w14:textId="77777777" w:rsidR="00E4516D" w:rsidRPr="004F659E" w:rsidRDefault="00E4516D" w:rsidP="00983173">
            <w:pPr>
              <w:spacing w:line="240" w:lineRule="auto"/>
              <w:rPr>
                <w:rFonts w:ascii="Arial" w:hAnsi="Arial" w:cs="Arial"/>
                <w:sz w:val="20"/>
                <w:szCs w:val="18"/>
              </w:rPr>
            </w:pPr>
          </w:p>
        </w:tc>
        <w:tc>
          <w:tcPr>
            <w:tcW w:w="541" w:type="pct"/>
          </w:tcPr>
          <w:p w14:paraId="414F34D8" w14:textId="77777777" w:rsidR="00E4516D" w:rsidRPr="004F659E" w:rsidRDefault="00E4516D" w:rsidP="00983173">
            <w:pPr>
              <w:spacing w:line="240" w:lineRule="auto"/>
              <w:rPr>
                <w:rFonts w:ascii="Arial" w:hAnsi="Arial" w:cs="Arial"/>
                <w:sz w:val="20"/>
                <w:szCs w:val="18"/>
              </w:rPr>
            </w:pPr>
          </w:p>
        </w:tc>
        <w:tc>
          <w:tcPr>
            <w:tcW w:w="990" w:type="pct"/>
          </w:tcPr>
          <w:p w14:paraId="16AB1E1C" w14:textId="77777777" w:rsidR="00E4516D" w:rsidRPr="004F659E" w:rsidRDefault="00E4516D" w:rsidP="00983173">
            <w:pPr>
              <w:spacing w:line="240" w:lineRule="auto"/>
              <w:rPr>
                <w:rFonts w:ascii="Arial" w:hAnsi="Arial" w:cs="Arial"/>
                <w:sz w:val="20"/>
                <w:szCs w:val="18"/>
              </w:rPr>
            </w:pPr>
          </w:p>
        </w:tc>
        <w:tc>
          <w:tcPr>
            <w:tcW w:w="545" w:type="pct"/>
          </w:tcPr>
          <w:p w14:paraId="3DAED145" w14:textId="77777777" w:rsidR="00E4516D" w:rsidRPr="004F659E" w:rsidRDefault="00E4516D" w:rsidP="00983173">
            <w:pPr>
              <w:spacing w:line="240" w:lineRule="auto"/>
              <w:rPr>
                <w:rFonts w:ascii="Arial" w:hAnsi="Arial" w:cs="Arial"/>
                <w:sz w:val="20"/>
                <w:szCs w:val="18"/>
              </w:rPr>
            </w:pPr>
          </w:p>
        </w:tc>
        <w:tc>
          <w:tcPr>
            <w:tcW w:w="559" w:type="pct"/>
          </w:tcPr>
          <w:p w14:paraId="769F0746" w14:textId="77777777" w:rsidR="00E4516D" w:rsidRPr="004F659E" w:rsidRDefault="00E4516D" w:rsidP="00983173">
            <w:pPr>
              <w:spacing w:line="240" w:lineRule="auto"/>
              <w:rPr>
                <w:rFonts w:ascii="Arial" w:hAnsi="Arial" w:cs="Arial"/>
                <w:sz w:val="20"/>
                <w:szCs w:val="18"/>
              </w:rPr>
            </w:pPr>
          </w:p>
        </w:tc>
      </w:tr>
      <w:tr w:rsidR="00E4516D" w:rsidRPr="004F659E" w14:paraId="253E7763" w14:textId="77777777" w:rsidTr="00983173">
        <w:trPr>
          <w:trHeight w:val="167"/>
        </w:trPr>
        <w:tc>
          <w:tcPr>
            <w:tcW w:w="1001" w:type="pct"/>
            <w:vMerge/>
          </w:tcPr>
          <w:p w14:paraId="32DE650D" w14:textId="77777777" w:rsidR="00E4516D" w:rsidRPr="004F659E" w:rsidRDefault="00E4516D" w:rsidP="00983173">
            <w:pPr>
              <w:spacing w:line="240" w:lineRule="auto"/>
              <w:rPr>
                <w:rFonts w:ascii="Arial" w:hAnsi="Arial" w:cs="Arial"/>
                <w:sz w:val="20"/>
                <w:szCs w:val="18"/>
              </w:rPr>
            </w:pPr>
          </w:p>
        </w:tc>
        <w:tc>
          <w:tcPr>
            <w:tcW w:w="838" w:type="pct"/>
          </w:tcPr>
          <w:p w14:paraId="18D773E6"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524" w:type="pct"/>
          </w:tcPr>
          <w:p w14:paraId="1C85FFAB" w14:textId="77777777" w:rsidR="00E4516D" w:rsidRPr="004F659E" w:rsidRDefault="00E4516D" w:rsidP="00983173">
            <w:pPr>
              <w:spacing w:line="240" w:lineRule="auto"/>
              <w:rPr>
                <w:rFonts w:ascii="Arial" w:hAnsi="Arial" w:cs="Arial"/>
                <w:sz w:val="20"/>
                <w:szCs w:val="18"/>
              </w:rPr>
            </w:pPr>
          </w:p>
        </w:tc>
        <w:tc>
          <w:tcPr>
            <w:tcW w:w="541" w:type="pct"/>
          </w:tcPr>
          <w:p w14:paraId="5BAE170A" w14:textId="77777777" w:rsidR="00E4516D" w:rsidRPr="004F659E" w:rsidRDefault="00E4516D" w:rsidP="00983173">
            <w:pPr>
              <w:spacing w:line="240" w:lineRule="auto"/>
              <w:rPr>
                <w:rFonts w:ascii="Arial" w:hAnsi="Arial" w:cs="Arial"/>
                <w:sz w:val="20"/>
                <w:szCs w:val="18"/>
              </w:rPr>
            </w:pPr>
          </w:p>
        </w:tc>
        <w:tc>
          <w:tcPr>
            <w:tcW w:w="990" w:type="pct"/>
          </w:tcPr>
          <w:p w14:paraId="40B6C542" w14:textId="77777777" w:rsidR="00E4516D" w:rsidRPr="004F659E" w:rsidRDefault="00E4516D" w:rsidP="00983173">
            <w:pPr>
              <w:spacing w:line="240" w:lineRule="auto"/>
              <w:rPr>
                <w:rFonts w:ascii="Arial" w:hAnsi="Arial" w:cs="Arial"/>
                <w:sz w:val="20"/>
                <w:szCs w:val="18"/>
              </w:rPr>
            </w:pPr>
          </w:p>
        </w:tc>
        <w:tc>
          <w:tcPr>
            <w:tcW w:w="545" w:type="pct"/>
          </w:tcPr>
          <w:p w14:paraId="3EBA3AA9" w14:textId="77777777" w:rsidR="00E4516D" w:rsidRPr="004F659E" w:rsidRDefault="00E4516D" w:rsidP="00983173">
            <w:pPr>
              <w:spacing w:line="240" w:lineRule="auto"/>
              <w:rPr>
                <w:rFonts w:ascii="Arial" w:hAnsi="Arial" w:cs="Arial"/>
                <w:sz w:val="20"/>
                <w:szCs w:val="18"/>
              </w:rPr>
            </w:pPr>
          </w:p>
        </w:tc>
        <w:tc>
          <w:tcPr>
            <w:tcW w:w="559" w:type="pct"/>
          </w:tcPr>
          <w:p w14:paraId="09693C64" w14:textId="77777777" w:rsidR="00E4516D" w:rsidRPr="004F659E" w:rsidRDefault="00E4516D" w:rsidP="00983173">
            <w:pPr>
              <w:spacing w:line="240" w:lineRule="auto"/>
              <w:rPr>
                <w:rFonts w:ascii="Arial" w:hAnsi="Arial" w:cs="Arial"/>
                <w:sz w:val="20"/>
                <w:szCs w:val="18"/>
              </w:rPr>
            </w:pPr>
          </w:p>
        </w:tc>
      </w:tr>
      <w:tr w:rsidR="00E4516D" w:rsidRPr="004F659E" w14:paraId="72073AA5" w14:textId="77777777" w:rsidTr="00983173">
        <w:trPr>
          <w:trHeight w:val="167"/>
        </w:trPr>
        <w:tc>
          <w:tcPr>
            <w:tcW w:w="1001" w:type="pct"/>
            <w:vMerge w:val="restart"/>
          </w:tcPr>
          <w:p w14:paraId="6876C723"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Leverandør – applikation A</w:t>
            </w:r>
          </w:p>
        </w:tc>
        <w:tc>
          <w:tcPr>
            <w:tcW w:w="838" w:type="pct"/>
          </w:tcPr>
          <w:p w14:paraId="2FC27011"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524" w:type="pct"/>
          </w:tcPr>
          <w:p w14:paraId="51521AA9" w14:textId="77777777" w:rsidR="00E4516D" w:rsidRPr="004F659E" w:rsidRDefault="00E4516D" w:rsidP="00983173">
            <w:pPr>
              <w:spacing w:line="240" w:lineRule="auto"/>
              <w:rPr>
                <w:rFonts w:ascii="Arial" w:hAnsi="Arial" w:cs="Arial"/>
                <w:sz w:val="20"/>
                <w:szCs w:val="18"/>
              </w:rPr>
            </w:pPr>
          </w:p>
        </w:tc>
        <w:tc>
          <w:tcPr>
            <w:tcW w:w="541" w:type="pct"/>
          </w:tcPr>
          <w:p w14:paraId="55D5A11B" w14:textId="77777777" w:rsidR="00E4516D" w:rsidRPr="004F659E" w:rsidRDefault="00E4516D" w:rsidP="00983173">
            <w:pPr>
              <w:spacing w:line="240" w:lineRule="auto"/>
              <w:rPr>
                <w:rFonts w:ascii="Arial" w:hAnsi="Arial" w:cs="Arial"/>
                <w:sz w:val="20"/>
                <w:szCs w:val="18"/>
              </w:rPr>
            </w:pPr>
          </w:p>
        </w:tc>
        <w:tc>
          <w:tcPr>
            <w:tcW w:w="990" w:type="pct"/>
          </w:tcPr>
          <w:p w14:paraId="7F926F3B" w14:textId="77777777" w:rsidR="00E4516D" w:rsidRPr="004F659E" w:rsidRDefault="00E4516D" w:rsidP="00983173">
            <w:pPr>
              <w:spacing w:line="240" w:lineRule="auto"/>
              <w:rPr>
                <w:rFonts w:ascii="Arial" w:hAnsi="Arial" w:cs="Arial"/>
                <w:sz w:val="20"/>
                <w:szCs w:val="18"/>
              </w:rPr>
            </w:pPr>
          </w:p>
        </w:tc>
        <w:tc>
          <w:tcPr>
            <w:tcW w:w="545" w:type="pct"/>
          </w:tcPr>
          <w:p w14:paraId="2FC23640" w14:textId="77777777" w:rsidR="00E4516D" w:rsidRPr="004F659E" w:rsidRDefault="00E4516D" w:rsidP="00983173">
            <w:pPr>
              <w:spacing w:line="240" w:lineRule="auto"/>
              <w:rPr>
                <w:rFonts w:ascii="Arial" w:hAnsi="Arial" w:cs="Arial"/>
                <w:sz w:val="20"/>
                <w:szCs w:val="18"/>
              </w:rPr>
            </w:pPr>
          </w:p>
        </w:tc>
        <w:tc>
          <w:tcPr>
            <w:tcW w:w="559" w:type="pct"/>
          </w:tcPr>
          <w:p w14:paraId="48A80CFE" w14:textId="77777777" w:rsidR="00E4516D" w:rsidRPr="004F659E" w:rsidRDefault="00E4516D" w:rsidP="00983173">
            <w:pPr>
              <w:spacing w:line="240" w:lineRule="auto"/>
              <w:rPr>
                <w:rFonts w:ascii="Arial" w:hAnsi="Arial" w:cs="Arial"/>
                <w:sz w:val="20"/>
                <w:szCs w:val="18"/>
              </w:rPr>
            </w:pPr>
          </w:p>
        </w:tc>
      </w:tr>
      <w:tr w:rsidR="00E4516D" w:rsidRPr="004F659E" w14:paraId="19B70DF4" w14:textId="77777777" w:rsidTr="00983173">
        <w:trPr>
          <w:trHeight w:val="167"/>
        </w:trPr>
        <w:tc>
          <w:tcPr>
            <w:tcW w:w="1001" w:type="pct"/>
            <w:vMerge/>
          </w:tcPr>
          <w:p w14:paraId="1A61CBFF" w14:textId="77777777" w:rsidR="00E4516D" w:rsidRPr="004F659E" w:rsidRDefault="00E4516D" w:rsidP="00983173">
            <w:pPr>
              <w:spacing w:line="240" w:lineRule="auto"/>
              <w:rPr>
                <w:rFonts w:ascii="Arial" w:hAnsi="Arial" w:cs="Arial"/>
                <w:sz w:val="20"/>
                <w:szCs w:val="18"/>
              </w:rPr>
            </w:pPr>
          </w:p>
        </w:tc>
        <w:tc>
          <w:tcPr>
            <w:tcW w:w="838" w:type="pct"/>
          </w:tcPr>
          <w:p w14:paraId="34DBB973"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524" w:type="pct"/>
          </w:tcPr>
          <w:p w14:paraId="6C663303" w14:textId="77777777" w:rsidR="00E4516D" w:rsidRPr="004F659E" w:rsidRDefault="00E4516D" w:rsidP="00983173">
            <w:pPr>
              <w:spacing w:line="240" w:lineRule="auto"/>
              <w:rPr>
                <w:rFonts w:ascii="Arial" w:hAnsi="Arial" w:cs="Arial"/>
                <w:sz w:val="20"/>
                <w:szCs w:val="18"/>
              </w:rPr>
            </w:pPr>
          </w:p>
        </w:tc>
        <w:tc>
          <w:tcPr>
            <w:tcW w:w="541" w:type="pct"/>
          </w:tcPr>
          <w:p w14:paraId="27BFE9CF" w14:textId="77777777" w:rsidR="00E4516D" w:rsidRPr="004F659E" w:rsidRDefault="00E4516D" w:rsidP="00983173">
            <w:pPr>
              <w:spacing w:line="240" w:lineRule="auto"/>
              <w:rPr>
                <w:rFonts w:ascii="Arial" w:hAnsi="Arial" w:cs="Arial"/>
                <w:sz w:val="20"/>
                <w:szCs w:val="18"/>
              </w:rPr>
            </w:pPr>
          </w:p>
        </w:tc>
        <w:tc>
          <w:tcPr>
            <w:tcW w:w="990" w:type="pct"/>
          </w:tcPr>
          <w:p w14:paraId="08797D73" w14:textId="77777777" w:rsidR="00E4516D" w:rsidRPr="004F659E" w:rsidRDefault="00E4516D" w:rsidP="00983173">
            <w:pPr>
              <w:spacing w:line="240" w:lineRule="auto"/>
              <w:rPr>
                <w:rFonts w:ascii="Arial" w:hAnsi="Arial" w:cs="Arial"/>
                <w:sz w:val="20"/>
                <w:szCs w:val="18"/>
              </w:rPr>
            </w:pPr>
          </w:p>
        </w:tc>
        <w:tc>
          <w:tcPr>
            <w:tcW w:w="545" w:type="pct"/>
          </w:tcPr>
          <w:p w14:paraId="37CE50B0" w14:textId="77777777" w:rsidR="00E4516D" w:rsidRPr="004F659E" w:rsidRDefault="00E4516D" w:rsidP="00983173">
            <w:pPr>
              <w:spacing w:line="240" w:lineRule="auto"/>
              <w:rPr>
                <w:rFonts w:ascii="Arial" w:hAnsi="Arial" w:cs="Arial"/>
                <w:sz w:val="20"/>
                <w:szCs w:val="18"/>
              </w:rPr>
            </w:pPr>
          </w:p>
        </w:tc>
        <w:tc>
          <w:tcPr>
            <w:tcW w:w="559" w:type="pct"/>
          </w:tcPr>
          <w:p w14:paraId="00FA345A" w14:textId="77777777" w:rsidR="00E4516D" w:rsidRPr="004F659E" w:rsidRDefault="00E4516D" w:rsidP="00983173">
            <w:pPr>
              <w:spacing w:line="240" w:lineRule="auto"/>
              <w:rPr>
                <w:rFonts w:ascii="Arial" w:hAnsi="Arial" w:cs="Arial"/>
                <w:sz w:val="20"/>
                <w:szCs w:val="18"/>
              </w:rPr>
            </w:pPr>
          </w:p>
        </w:tc>
      </w:tr>
      <w:tr w:rsidR="00E4516D" w:rsidRPr="004F659E" w14:paraId="4981C091" w14:textId="77777777" w:rsidTr="00983173">
        <w:trPr>
          <w:trHeight w:val="167"/>
        </w:trPr>
        <w:tc>
          <w:tcPr>
            <w:tcW w:w="1001" w:type="pct"/>
            <w:vMerge w:val="restart"/>
          </w:tcPr>
          <w:p w14:paraId="1E9F1865" w14:textId="77777777" w:rsidR="00E4516D" w:rsidRPr="004F659E" w:rsidRDefault="00E4516D" w:rsidP="00983173">
            <w:pPr>
              <w:spacing w:line="240" w:lineRule="auto"/>
              <w:rPr>
                <w:rFonts w:ascii="Arial" w:hAnsi="Arial" w:cs="Arial"/>
                <w:i/>
                <w:sz w:val="20"/>
                <w:szCs w:val="18"/>
              </w:rPr>
            </w:pPr>
            <w:r w:rsidRPr="004F659E">
              <w:rPr>
                <w:rFonts w:ascii="Arial" w:hAnsi="Arial" w:cs="Arial"/>
                <w:i/>
                <w:sz w:val="20"/>
                <w:szCs w:val="18"/>
              </w:rPr>
              <w:t>Netværksleverandør - LAN</w:t>
            </w:r>
          </w:p>
        </w:tc>
        <w:tc>
          <w:tcPr>
            <w:tcW w:w="838" w:type="pct"/>
          </w:tcPr>
          <w:p w14:paraId="587795FF"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524" w:type="pct"/>
          </w:tcPr>
          <w:p w14:paraId="7EC23BC6" w14:textId="77777777" w:rsidR="00E4516D" w:rsidRPr="004F659E" w:rsidRDefault="00E4516D" w:rsidP="00983173">
            <w:pPr>
              <w:spacing w:line="240" w:lineRule="auto"/>
              <w:rPr>
                <w:rFonts w:ascii="Arial" w:hAnsi="Arial" w:cs="Arial"/>
                <w:sz w:val="20"/>
                <w:szCs w:val="18"/>
              </w:rPr>
            </w:pPr>
          </w:p>
        </w:tc>
        <w:tc>
          <w:tcPr>
            <w:tcW w:w="541" w:type="pct"/>
          </w:tcPr>
          <w:p w14:paraId="7C7C253E" w14:textId="77777777" w:rsidR="00E4516D" w:rsidRPr="004F659E" w:rsidRDefault="00E4516D" w:rsidP="00983173">
            <w:pPr>
              <w:spacing w:line="240" w:lineRule="auto"/>
              <w:rPr>
                <w:rFonts w:ascii="Arial" w:hAnsi="Arial" w:cs="Arial"/>
                <w:sz w:val="20"/>
                <w:szCs w:val="18"/>
              </w:rPr>
            </w:pPr>
          </w:p>
        </w:tc>
        <w:tc>
          <w:tcPr>
            <w:tcW w:w="990" w:type="pct"/>
          </w:tcPr>
          <w:p w14:paraId="41ADC7B7" w14:textId="77777777" w:rsidR="00E4516D" w:rsidRPr="004F659E" w:rsidRDefault="00E4516D" w:rsidP="00983173">
            <w:pPr>
              <w:spacing w:line="240" w:lineRule="auto"/>
              <w:rPr>
                <w:rFonts w:ascii="Arial" w:hAnsi="Arial" w:cs="Arial"/>
                <w:sz w:val="20"/>
                <w:szCs w:val="18"/>
              </w:rPr>
            </w:pPr>
          </w:p>
        </w:tc>
        <w:tc>
          <w:tcPr>
            <w:tcW w:w="545" w:type="pct"/>
          </w:tcPr>
          <w:p w14:paraId="42D38BA0" w14:textId="77777777" w:rsidR="00E4516D" w:rsidRPr="004F659E" w:rsidRDefault="00E4516D" w:rsidP="00983173">
            <w:pPr>
              <w:spacing w:line="240" w:lineRule="auto"/>
              <w:rPr>
                <w:rFonts w:ascii="Arial" w:hAnsi="Arial" w:cs="Arial"/>
                <w:sz w:val="20"/>
                <w:szCs w:val="18"/>
              </w:rPr>
            </w:pPr>
          </w:p>
        </w:tc>
        <w:tc>
          <w:tcPr>
            <w:tcW w:w="559" w:type="pct"/>
          </w:tcPr>
          <w:p w14:paraId="48A0524A" w14:textId="77777777" w:rsidR="00E4516D" w:rsidRPr="004F659E" w:rsidRDefault="00E4516D" w:rsidP="00983173">
            <w:pPr>
              <w:spacing w:line="240" w:lineRule="auto"/>
              <w:rPr>
                <w:rFonts w:ascii="Arial" w:hAnsi="Arial" w:cs="Arial"/>
                <w:sz w:val="20"/>
                <w:szCs w:val="18"/>
              </w:rPr>
            </w:pPr>
          </w:p>
        </w:tc>
      </w:tr>
      <w:tr w:rsidR="00E4516D" w:rsidRPr="004F659E" w14:paraId="5BCC4F00" w14:textId="77777777" w:rsidTr="00983173">
        <w:trPr>
          <w:trHeight w:val="167"/>
        </w:trPr>
        <w:tc>
          <w:tcPr>
            <w:tcW w:w="1001" w:type="pct"/>
            <w:vMerge/>
          </w:tcPr>
          <w:p w14:paraId="11C552CB" w14:textId="77777777" w:rsidR="00E4516D" w:rsidRPr="004F659E" w:rsidRDefault="00E4516D" w:rsidP="00983173">
            <w:pPr>
              <w:spacing w:line="240" w:lineRule="auto"/>
              <w:rPr>
                <w:rFonts w:ascii="Arial" w:hAnsi="Arial" w:cs="Arial"/>
                <w:sz w:val="20"/>
                <w:szCs w:val="18"/>
              </w:rPr>
            </w:pPr>
          </w:p>
        </w:tc>
        <w:tc>
          <w:tcPr>
            <w:tcW w:w="838" w:type="pct"/>
          </w:tcPr>
          <w:p w14:paraId="5A060099"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Substitut</w:t>
            </w:r>
          </w:p>
        </w:tc>
        <w:tc>
          <w:tcPr>
            <w:tcW w:w="524" w:type="pct"/>
          </w:tcPr>
          <w:p w14:paraId="3351D908" w14:textId="77777777" w:rsidR="00E4516D" w:rsidRPr="004F659E" w:rsidRDefault="00E4516D" w:rsidP="00983173">
            <w:pPr>
              <w:spacing w:line="240" w:lineRule="auto"/>
              <w:rPr>
                <w:rFonts w:ascii="Arial" w:hAnsi="Arial" w:cs="Arial"/>
                <w:sz w:val="20"/>
                <w:szCs w:val="18"/>
              </w:rPr>
            </w:pPr>
          </w:p>
        </w:tc>
        <w:tc>
          <w:tcPr>
            <w:tcW w:w="541" w:type="pct"/>
          </w:tcPr>
          <w:p w14:paraId="65FFCD83" w14:textId="77777777" w:rsidR="00E4516D" w:rsidRPr="004F659E" w:rsidRDefault="00E4516D" w:rsidP="00983173">
            <w:pPr>
              <w:spacing w:line="240" w:lineRule="auto"/>
              <w:rPr>
                <w:rFonts w:ascii="Arial" w:hAnsi="Arial" w:cs="Arial"/>
                <w:sz w:val="20"/>
                <w:szCs w:val="18"/>
              </w:rPr>
            </w:pPr>
          </w:p>
        </w:tc>
        <w:tc>
          <w:tcPr>
            <w:tcW w:w="990" w:type="pct"/>
          </w:tcPr>
          <w:p w14:paraId="217C10FB" w14:textId="77777777" w:rsidR="00E4516D" w:rsidRPr="004F659E" w:rsidRDefault="00E4516D" w:rsidP="00983173">
            <w:pPr>
              <w:spacing w:line="240" w:lineRule="auto"/>
              <w:rPr>
                <w:rFonts w:ascii="Arial" w:hAnsi="Arial" w:cs="Arial"/>
                <w:sz w:val="20"/>
                <w:szCs w:val="18"/>
              </w:rPr>
            </w:pPr>
          </w:p>
        </w:tc>
        <w:tc>
          <w:tcPr>
            <w:tcW w:w="545" w:type="pct"/>
          </w:tcPr>
          <w:p w14:paraId="2FA4205C" w14:textId="77777777" w:rsidR="00E4516D" w:rsidRPr="004F659E" w:rsidRDefault="00E4516D" w:rsidP="00983173">
            <w:pPr>
              <w:spacing w:line="240" w:lineRule="auto"/>
              <w:rPr>
                <w:rFonts w:ascii="Arial" w:hAnsi="Arial" w:cs="Arial"/>
                <w:sz w:val="20"/>
                <w:szCs w:val="18"/>
              </w:rPr>
            </w:pPr>
          </w:p>
        </w:tc>
        <w:tc>
          <w:tcPr>
            <w:tcW w:w="559" w:type="pct"/>
          </w:tcPr>
          <w:p w14:paraId="467A4595" w14:textId="77777777" w:rsidR="00E4516D" w:rsidRPr="004F659E" w:rsidRDefault="00E4516D" w:rsidP="00983173">
            <w:pPr>
              <w:spacing w:line="240" w:lineRule="auto"/>
              <w:rPr>
                <w:rFonts w:ascii="Arial" w:hAnsi="Arial" w:cs="Arial"/>
                <w:sz w:val="20"/>
                <w:szCs w:val="18"/>
              </w:rPr>
            </w:pPr>
          </w:p>
        </w:tc>
      </w:tr>
      <w:tr w:rsidR="00E4516D" w:rsidRPr="004F659E" w14:paraId="4A80D72F" w14:textId="77777777" w:rsidTr="00983173">
        <w:trPr>
          <w:trHeight w:val="167"/>
        </w:trPr>
        <w:tc>
          <w:tcPr>
            <w:tcW w:w="1001" w:type="pct"/>
          </w:tcPr>
          <w:p w14:paraId="47FFA617" w14:textId="1A73B13C" w:rsidR="00E4516D" w:rsidRPr="004F659E" w:rsidRDefault="00EA0AAE" w:rsidP="00983173">
            <w:pPr>
              <w:spacing w:line="240" w:lineRule="auto"/>
              <w:rPr>
                <w:rFonts w:ascii="Arial" w:hAnsi="Arial" w:cs="Arial"/>
                <w:sz w:val="20"/>
                <w:szCs w:val="18"/>
              </w:rPr>
            </w:pPr>
            <w:r>
              <w:rPr>
                <w:rFonts w:ascii="Arial" w:hAnsi="Arial" w:cs="Arial"/>
                <w:sz w:val="20"/>
                <w:szCs w:val="18"/>
              </w:rPr>
              <w:t>CFCS’ situationscenter</w:t>
            </w:r>
          </w:p>
        </w:tc>
        <w:tc>
          <w:tcPr>
            <w:tcW w:w="838" w:type="pct"/>
          </w:tcPr>
          <w:p w14:paraId="35939A32"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Primær</w:t>
            </w:r>
          </w:p>
        </w:tc>
        <w:tc>
          <w:tcPr>
            <w:tcW w:w="524" w:type="pct"/>
          </w:tcPr>
          <w:p w14:paraId="7A8F41D5" w14:textId="77777777" w:rsidR="00E4516D" w:rsidRPr="004F659E" w:rsidRDefault="00E4516D" w:rsidP="00983173">
            <w:pPr>
              <w:spacing w:line="240" w:lineRule="auto"/>
              <w:rPr>
                <w:rFonts w:ascii="Arial" w:hAnsi="Arial" w:cs="Arial"/>
                <w:sz w:val="20"/>
                <w:szCs w:val="18"/>
              </w:rPr>
            </w:pPr>
            <w:r w:rsidRPr="004F659E">
              <w:rPr>
                <w:rFonts w:ascii="Arial" w:hAnsi="Arial" w:cs="Arial"/>
                <w:sz w:val="20"/>
                <w:szCs w:val="18"/>
              </w:rPr>
              <w:t>Vagt</w:t>
            </w:r>
          </w:p>
        </w:tc>
        <w:tc>
          <w:tcPr>
            <w:tcW w:w="541" w:type="pct"/>
          </w:tcPr>
          <w:p w14:paraId="64DD8821" w14:textId="77777777" w:rsidR="00E4516D" w:rsidRPr="004F659E" w:rsidRDefault="00E4516D" w:rsidP="00983173">
            <w:pPr>
              <w:spacing w:line="240" w:lineRule="auto"/>
              <w:rPr>
                <w:rFonts w:ascii="Arial" w:hAnsi="Arial" w:cs="Arial"/>
                <w:sz w:val="20"/>
                <w:szCs w:val="18"/>
              </w:rPr>
            </w:pPr>
          </w:p>
        </w:tc>
        <w:tc>
          <w:tcPr>
            <w:tcW w:w="990" w:type="pct"/>
          </w:tcPr>
          <w:p w14:paraId="21BC4EA7" w14:textId="0847E08D" w:rsidR="00E4516D" w:rsidRPr="004F659E" w:rsidRDefault="00EA0AAE" w:rsidP="00983173">
            <w:pPr>
              <w:spacing w:line="240" w:lineRule="auto"/>
              <w:rPr>
                <w:rFonts w:ascii="Arial" w:hAnsi="Arial" w:cs="Arial"/>
                <w:sz w:val="20"/>
                <w:szCs w:val="18"/>
              </w:rPr>
            </w:pPr>
            <w:r>
              <w:rPr>
                <w:rFonts w:ascii="Arial" w:hAnsi="Arial" w:cs="Arial"/>
                <w:sz w:val="16"/>
                <w:szCs w:val="16"/>
                <w:shd w:val="clear" w:color="auto" w:fill="FFFFFF"/>
              </w:rPr>
              <w:t>cfcs@cert.cfcs.dk</w:t>
            </w:r>
          </w:p>
        </w:tc>
        <w:tc>
          <w:tcPr>
            <w:tcW w:w="1105" w:type="pct"/>
            <w:gridSpan w:val="2"/>
          </w:tcPr>
          <w:p w14:paraId="50222F63" w14:textId="118F5488" w:rsidR="00E4516D" w:rsidRPr="004F659E" w:rsidRDefault="00EA0AAE" w:rsidP="00983173">
            <w:pPr>
              <w:spacing w:line="240" w:lineRule="auto"/>
              <w:rPr>
                <w:rFonts w:ascii="Arial" w:hAnsi="Arial" w:cs="Arial"/>
                <w:sz w:val="20"/>
                <w:szCs w:val="18"/>
              </w:rPr>
            </w:pPr>
            <w:r>
              <w:rPr>
                <w:rFonts w:ascii="Arial" w:hAnsi="Arial" w:cs="Arial"/>
                <w:color w:val="000000"/>
                <w:sz w:val="16"/>
                <w:szCs w:val="16"/>
                <w:shd w:val="clear" w:color="auto" w:fill="FFFFFF"/>
              </w:rPr>
              <w:t>33325580</w:t>
            </w:r>
          </w:p>
        </w:tc>
      </w:tr>
    </w:tbl>
    <w:p w14:paraId="4BCC0755" w14:textId="77777777" w:rsidR="00E4516D" w:rsidRPr="004F659E" w:rsidRDefault="00E4516D" w:rsidP="00E4516D">
      <w:pPr>
        <w:rPr>
          <w:rFonts w:ascii="Arial" w:hAnsi="Arial" w:cs="Arial"/>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729"/>
      </w:tblGrid>
      <w:tr w:rsidR="00E4516D" w:rsidRPr="004F659E" w14:paraId="1BC130C7" w14:textId="77777777" w:rsidTr="00E4516D">
        <w:trPr>
          <w:trHeight w:val="957"/>
        </w:trPr>
        <w:tc>
          <w:tcPr>
            <w:tcW w:w="8729" w:type="dxa"/>
          </w:tcPr>
          <w:p w14:paraId="6D4218E0" w14:textId="5E678184" w:rsidR="00E4516D" w:rsidRPr="004F659E" w:rsidRDefault="00E4516D" w:rsidP="00983173">
            <w:pPr>
              <w:rPr>
                <w:rFonts w:ascii="Arial" w:hAnsi="Arial" w:cs="Arial"/>
                <w:color w:val="808080"/>
                <w:szCs w:val="22"/>
              </w:rPr>
            </w:pPr>
            <w:r w:rsidRPr="004F659E">
              <w:rPr>
                <w:rFonts w:ascii="Arial" w:hAnsi="Arial" w:cs="Arial"/>
                <w:color w:val="808080"/>
                <w:szCs w:val="22"/>
              </w:rPr>
              <w:t>Hvis organisationen anvender Statens It som driftsleverandør, skal de i tilfælde af en beredskabssituation kontaktes på telefon: 72310001 eller via Serviceportalen (</w:t>
            </w:r>
            <w:hyperlink r:id="rId20" w:tooltip="#AutoGenerate" w:history="1">
              <w:r w:rsidRPr="004F659E">
                <w:rPr>
                  <w:rStyle w:val="Hyperlink"/>
                  <w:rFonts w:ascii="Arial" w:hAnsi="Arial" w:cs="Arial"/>
                  <w:szCs w:val="22"/>
                </w:rPr>
                <w:t>http://serviceportalen.statens-it.dk/</w:t>
              </w:r>
            </w:hyperlink>
            <w:r w:rsidRPr="004F659E">
              <w:rPr>
                <w:rFonts w:ascii="Arial" w:hAnsi="Arial" w:cs="Arial"/>
                <w:color w:val="808080"/>
              </w:rPr>
              <w:t>)</w:t>
            </w:r>
          </w:p>
        </w:tc>
      </w:tr>
    </w:tbl>
    <w:p w14:paraId="382FBB90" w14:textId="084AAC45" w:rsidR="00E4516D" w:rsidRPr="004F659E" w:rsidRDefault="00E4516D" w:rsidP="00E4516D">
      <w:pPr>
        <w:tabs>
          <w:tab w:val="clear" w:pos="0"/>
          <w:tab w:val="clear" w:pos="567"/>
          <w:tab w:val="clear" w:pos="8902"/>
        </w:tabs>
        <w:spacing w:after="160" w:line="259" w:lineRule="auto"/>
        <w:rPr>
          <w:rFonts w:ascii="Arial" w:eastAsiaTheme="majorEastAsia" w:hAnsi="Arial" w:cs="Arial"/>
          <w:color w:val="2E74B5" w:themeColor="accent1" w:themeShade="BF"/>
          <w:sz w:val="26"/>
          <w:szCs w:val="26"/>
        </w:rPr>
      </w:pPr>
      <w:r w:rsidRPr="004F659E">
        <w:rPr>
          <w:rFonts w:ascii="Arial" w:hAnsi="Arial" w:cs="Arial"/>
        </w:rPr>
        <w:br w:type="page"/>
      </w:r>
    </w:p>
    <w:p w14:paraId="758C72CD" w14:textId="2B7F17E5" w:rsidR="007A0314" w:rsidRPr="004F659E" w:rsidRDefault="007A0314"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0" w:name="_Toc94084356"/>
      <w:r w:rsidRPr="004F659E">
        <w:rPr>
          <w:rFonts w:ascii="Arial" w:hAnsi="Arial" w:cs="Arial"/>
        </w:rPr>
        <w:lastRenderedPageBreak/>
        <w:t>Eskaleringsproces</w:t>
      </w:r>
      <w:bookmarkEnd w:id="150"/>
    </w:p>
    <w:p w14:paraId="45C48488" w14:textId="77777777" w:rsidR="007A0314" w:rsidRPr="004F659E" w:rsidRDefault="007A0314" w:rsidP="007A031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45"/>
        <w:gridCol w:w="5257"/>
        <w:gridCol w:w="2614"/>
        <w:gridCol w:w="1112"/>
      </w:tblGrid>
      <w:tr w:rsidR="007A0314" w:rsidRPr="004F659E" w14:paraId="51FFA35A" w14:textId="77777777" w:rsidTr="00F64250">
        <w:trPr>
          <w:cantSplit/>
          <w:tblHeader/>
        </w:trPr>
        <w:tc>
          <w:tcPr>
            <w:tcW w:w="324" w:type="pct"/>
            <w:shd w:val="clear" w:color="auto" w:fill="E6E6E6"/>
          </w:tcPr>
          <w:p w14:paraId="68F67137" w14:textId="77777777" w:rsidR="007A0314" w:rsidRPr="004F659E" w:rsidRDefault="007A0314" w:rsidP="00983173">
            <w:pPr>
              <w:rPr>
                <w:rFonts w:ascii="Arial" w:hAnsi="Arial" w:cs="Arial"/>
                <w:b/>
              </w:rPr>
            </w:pPr>
            <w:r w:rsidRPr="004F659E">
              <w:rPr>
                <w:rFonts w:ascii="Arial" w:hAnsi="Arial" w:cs="Arial"/>
                <w:b/>
              </w:rPr>
              <w:t>Nr.</w:t>
            </w:r>
          </w:p>
        </w:tc>
        <w:tc>
          <w:tcPr>
            <w:tcW w:w="2734" w:type="pct"/>
            <w:shd w:val="clear" w:color="auto" w:fill="E6E6E6"/>
          </w:tcPr>
          <w:p w14:paraId="5162366D" w14:textId="77777777" w:rsidR="007A0314" w:rsidRPr="004F659E" w:rsidRDefault="007A0314" w:rsidP="00983173">
            <w:pPr>
              <w:rPr>
                <w:rFonts w:ascii="Arial" w:hAnsi="Arial" w:cs="Arial"/>
                <w:b/>
              </w:rPr>
            </w:pPr>
            <w:r w:rsidRPr="004F659E">
              <w:rPr>
                <w:rFonts w:ascii="Arial" w:hAnsi="Arial" w:cs="Arial"/>
                <w:b/>
              </w:rPr>
              <w:t>Handling</w:t>
            </w:r>
          </w:p>
        </w:tc>
        <w:tc>
          <w:tcPr>
            <w:tcW w:w="1361" w:type="pct"/>
            <w:shd w:val="clear" w:color="auto" w:fill="E6E6E6"/>
          </w:tcPr>
          <w:p w14:paraId="3FCEDF92" w14:textId="77777777" w:rsidR="007A0314" w:rsidRPr="004F659E" w:rsidRDefault="007A0314" w:rsidP="00983173">
            <w:pPr>
              <w:rPr>
                <w:rFonts w:ascii="Arial" w:hAnsi="Arial" w:cs="Arial"/>
                <w:b/>
              </w:rPr>
            </w:pPr>
            <w:r w:rsidRPr="004F659E">
              <w:rPr>
                <w:rFonts w:ascii="Arial" w:hAnsi="Arial" w:cs="Arial"/>
                <w:b/>
              </w:rPr>
              <w:t>Ansvar</w:t>
            </w:r>
          </w:p>
        </w:tc>
        <w:tc>
          <w:tcPr>
            <w:tcW w:w="581" w:type="pct"/>
            <w:shd w:val="clear" w:color="auto" w:fill="E6E6E6"/>
          </w:tcPr>
          <w:p w14:paraId="7E63B40F" w14:textId="77777777" w:rsidR="007A0314" w:rsidRPr="004F659E" w:rsidRDefault="007A0314" w:rsidP="00983173">
            <w:pPr>
              <w:rPr>
                <w:rFonts w:ascii="Arial" w:hAnsi="Arial" w:cs="Arial"/>
                <w:b/>
              </w:rPr>
            </w:pPr>
            <w:r w:rsidRPr="004F659E">
              <w:rPr>
                <w:rFonts w:ascii="Arial" w:hAnsi="Arial" w:cs="Arial"/>
                <w:b/>
              </w:rPr>
              <w:t>Tid</w:t>
            </w:r>
          </w:p>
        </w:tc>
      </w:tr>
      <w:tr w:rsidR="007A0314" w:rsidRPr="004F659E" w14:paraId="6033835F" w14:textId="77777777" w:rsidTr="00F64250">
        <w:trPr>
          <w:cantSplit/>
        </w:trPr>
        <w:tc>
          <w:tcPr>
            <w:tcW w:w="324" w:type="pct"/>
          </w:tcPr>
          <w:p w14:paraId="572A8FEE" w14:textId="77777777" w:rsidR="007A0314" w:rsidRPr="004F659E" w:rsidRDefault="007A0314" w:rsidP="00983173">
            <w:pPr>
              <w:rPr>
                <w:rFonts w:ascii="Arial" w:hAnsi="Arial" w:cs="Arial"/>
              </w:rPr>
            </w:pPr>
            <w:r w:rsidRPr="004F659E">
              <w:rPr>
                <w:rFonts w:ascii="Arial" w:hAnsi="Arial" w:cs="Arial"/>
              </w:rPr>
              <w:t>1</w:t>
            </w:r>
          </w:p>
        </w:tc>
        <w:tc>
          <w:tcPr>
            <w:tcW w:w="2734" w:type="pct"/>
          </w:tcPr>
          <w:p w14:paraId="16E08E4E" w14:textId="77777777" w:rsidR="007A0314" w:rsidRPr="004F659E" w:rsidRDefault="007A0314" w:rsidP="00983173">
            <w:pPr>
              <w:rPr>
                <w:rFonts w:ascii="Arial" w:hAnsi="Arial" w:cs="Arial"/>
                <w:b/>
              </w:rPr>
            </w:pPr>
            <w:r w:rsidRPr="004F659E">
              <w:rPr>
                <w:rFonts w:ascii="Arial" w:hAnsi="Arial" w:cs="Arial"/>
                <w:b/>
              </w:rPr>
              <w:t>Modtag notifikation</w:t>
            </w:r>
          </w:p>
          <w:p w14:paraId="3FC00EF1" w14:textId="77777777" w:rsidR="007A0314" w:rsidRPr="004F659E" w:rsidRDefault="007A0314" w:rsidP="00983173">
            <w:pPr>
              <w:rPr>
                <w:rFonts w:ascii="Arial" w:hAnsi="Arial" w:cs="Arial"/>
              </w:rPr>
            </w:pPr>
            <w:r w:rsidRPr="004F659E">
              <w:rPr>
                <w:rFonts w:ascii="Arial" w:hAnsi="Arial" w:cs="Arial"/>
              </w:rPr>
              <w:t>Når en notifikation om en potentiel katastrofe modtages, skal følgende oplysninger forsøges fremskaffet:</w:t>
            </w:r>
          </w:p>
          <w:p w14:paraId="460A0DC4" w14:textId="77777777" w:rsidR="007A0314" w:rsidRPr="004F659E" w:rsidRDefault="007A0314" w:rsidP="00983173">
            <w:pPr>
              <w:pStyle w:val="Listeafsnit"/>
              <w:numPr>
                <w:ilvl w:val="0"/>
                <w:numId w:val="10"/>
              </w:numPr>
              <w:tabs>
                <w:tab w:val="clear" w:pos="0"/>
              </w:tabs>
              <w:spacing w:line="340" w:lineRule="atLeast"/>
              <w:contextualSpacing w:val="0"/>
              <w:rPr>
                <w:rFonts w:ascii="Arial" w:hAnsi="Arial" w:cs="Arial"/>
              </w:rPr>
            </w:pPr>
            <w:r w:rsidRPr="004F659E">
              <w:rPr>
                <w:rFonts w:ascii="Arial" w:hAnsi="Arial" w:cs="Arial"/>
              </w:rPr>
              <w:t>Typen af hændelsen</w:t>
            </w:r>
          </w:p>
          <w:p w14:paraId="0ABEE65B" w14:textId="77777777" w:rsidR="007A0314" w:rsidRPr="004F659E" w:rsidRDefault="007A0314" w:rsidP="00983173">
            <w:pPr>
              <w:pStyle w:val="Listeafsnit"/>
              <w:numPr>
                <w:ilvl w:val="0"/>
                <w:numId w:val="10"/>
              </w:numPr>
              <w:tabs>
                <w:tab w:val="clear" w:pos="0"/>
              </w:tabs>
              <w:spacing w:line="340" w:lineRule="atLeast"/>
              <w:contextualSpacing w:val="0"/>
              <w:rPr>
                <w:rFonts w:ascii="Arial" w:hAnsi="Arial" w:cs="Arial"/>
              </w:rPr>
            </w:pPr>
            <w:r w:rsidRPr="004F659E">
              <w:rPr>
                <w:rFonts w:ascii="Arial" w:hAnsi="Arial" w:cs="Arial"/>
              </w:rPr>
              <w:t>Eventuelle tilskadekomne personer</w:t>
            </w:r>
          </w:p>
          <w:p w14:paraId="5897F5D7" w14:textId="77777777" w:rsidR="007A0314" w:rsidRPr="004F659E" w:rsidRDefault="007A0314" w:rsidP="00983173">
            <w:pPr>
              <w:pStyle w:val="Listeafsnit"/>
              <w:numPr>
                <w:ilvl w:val="0"/>
                <w:numId w:val="10"/>
              </w:numPr>
              <w:tabs>
                <w:tab w:val="clear" w:pos="0"/>
              </w:tabs>
              <w:spacing w:line="340" w:lineRule="atLeast"/>
              <w:contextualSpacing w:val="0"/>
              <w:rPr>
                <w:rFonts w:ascii="Arial" w:hAnsi="Arial" w:cs="Arial"/>
              </w:rPr>
            </w:pPr>
            <w:r w:rsidRPr="004F659E">
              <w:rPr>
                <w:rFonts w:ascii="Arial" w:hAnsi="Arial" w:cs="Arial"/>
              </w:rPr>
              <w:t>Omfanget af skaden</w:t>
            </w:r>
          </w:p>
          <w:p w14:paraId="58BF2F91" w14:textId="77777777" w:rsidR="007A0314" w:rsidRPr="004F659E" w:rsidRDefault="007A0314" w:rsidP="00983173">
            <w:pPr>
              <w:pStyle w:val="Listeafsnit"/>
              <w:numPr>
                <w:ilvl w:val="0"/>
                <w:numId w:val="10"/>
              </w:numPr>
              <w:tabs>
                <w:tab w:val="clear" w:pos="0"/>
              </w:tabs>
              <w:spacing w:line="340" w:lineRule="atLeast"/>
              <w:contextualSpacing w:val="0"/>
              <w:rPr>
                <w:rFonts w:ascii="Arial" w:hAnsi="Arial" w:cs="Arial"/>
                <w:b/>
              </w:rPr>
            </w:pPr>
            <w:r w:rsidRPr="004F659E">
              <w:rPr>
                <w:rFonts w:ascii="Arial" w:hAnsi="Arial" w:cs="Arial"/>
              </w:rPr>
              <w:t xml:space="preserve">Hvilke eksterne leverandører er involveret </w:t>
            </w:r>
          </w:p>
        </w:tc>
        <w:tc>
          <w:tcPr>
            <w:tcW w:w="1361" w:type="pct"/>
          </w:tcPr>
          <w:p w14:paraId="3990AE2F"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BE5F26">
              <w:rPr>
                <w:rFonts w:ascii="Arial" w:hAnsi="Arial" w:cs="Arial"/>
              </w:rPr>
              <w:fldChar w:fldCharType="begin"/>
            </w:r>
            <w:r w:rsidRPr="00BE5F26">
              <w:rPr>
                <w:rFonts w:ascii="Arial" w:hAnsi="Arial" w:cs="Arial"/>
              </w:rPr>
              <w:instrText xml:space="preserve"> REF  _Ref359322516 \h \n  \* MERGEFORMAT </w:instrText>
            </w:r>
            <w:r w:rsidRPr="00BE5F26">
              <w:rPr>
                <w:rFonts w:ascii="Arial" w:hAnsi="Arial" w:cs="Arial"/>
              </w:rPr>
            </w:r>
            <w:r w:rsidRPr="00BE5F26">
              <w:rPr>
                <w:rFonts w:ascii="Arial" w:hAnsi="Arial" w:cs="Arial"/>
              </w:rPr>
              <w:fldChar w:fldCharType="separate"/>
            </w:r>
            <w:r w:rsidRPr="00BE5F26">
              <w:rPr>
                <w:rFonts w:ascii="Arial" w:hAnsi="Arial" w:cs="Arial"/>
              </w:rPr>
              <w:t>2.2</w:t>
            </w:r>
            <w:r w:rsidRPr="00BE5F26">
              <w:rPr>
                <w:rFonts w:ascii="Arial" w:hAnsi="Arial" w:cs="Arial"/>
              </w:rPr>
              <w:fldChar w:fldCharType="end"/>
            </w:r>
          </w:p>
        </w:tc>
        <w:tc>
          <w:tcPr>
            <w:tcW w:w="581" w:type="pct"/>
          </w:tcPr>
          <w:p w14:paraId="7E77191D" w14:textId="77777777" w:rsidR="007A0314" w:rsidRPr="004F659E" w:rsidRDefault="007A0314" w:rsidP="00983173">
            <w:pPr>
              <w:rPr>
                <w:rFonts w:ascii="Arial" w:hAnsi="Arial" w:cs="Arial"/>
              </w:rPr>
            </w:pPr>
            <w:r w:rsidRPr="004F659E">
              <w:rPr>
                <w:rFonts w:ascii="Arial" w:hAnsi="Arial" w:cs="Arial"/>
              </w:rPr>
              <w:t>Start:</w:t>
            </w:r>
          </w:p>
          <w:p w14:paraId="3A0B57C9"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51539772" w14:textId="77777777" w:rsidTr="00F64250">
        <w:trPr>
          <w:cantSplit/>
        </w:trPr>
        <w:tc>
          <w:tcPr>
            <w:tcW w:w="324" w:type="pct"/>
          </w:tcPr>
          <w:p w14:paraId="3343CD0C" w14:textId="77777777" w:rsidR="007A0314" w:rsidRPr="004F659E" w:rsidRDefault="007A0314" w:rsidP="00983173">
            <w:pPr>
              <w:rPr>
                <w:rFonts w:ascii="Arial" w:hAnsi="Arial" w:cs="Arial"/>
              </w:rPr>
            </w:pPr>
            <w:r w:rsidRPr="004F659E">
              <w:rPr>
                <w:rFonts w:ascii="Arial" w:hAnsi="Arial" w:cs="Arial"/>
              </w:rPr>
              <w:t>1.1</w:t>
            </w:r>
          </w:p>
        </w:tc>
        <w:tc>
          <w:tcPr>
            <w:tcW w:w="2734" w:type="pct"/>
          </w:tcPr>
          <w:p w14:paraId="4B1E10A9" w14:textId="77777777" w:rsidR="007A0314" w:rsidRPr="004F659E" w:rsidRDefault="007A0314" w:rsidP="00983173">
            <w:pPr>
              <w:rPr>
                <w:rFonts w:ascii="Arial" w:hAnsi="Arial" w:cs="Arial"/>
                <w:b/>
              </w:rPr>
            </w:pPr>
            <w:r w:rsidRPr="004F659E">
              <w:rPr>
                <w:rFonts w:ascii="Arial" w:hAnsi="Arial" w:cs="Arial"/>
                <w:b/>
              </w:rPr>
              <w:t>Start hændelsesjournal</w:t>
            </w:r>
          </w:p>
          <w:p w14:paraId="5B721249" w14:textId="2C1FE796" w:rsidR="007A0314" w:rsidRPr="004F659E" w:rsidRDefault="007A0314" w:rsidP="00BE5F26">
            <w:pPr>
              <w:rPr>
                <w:rFonts w:ascii="Arial" w:hAnsi="Arial" w:cs="Arial"/>
              </w:rPr>
            </w:pPr>
            <w:r w:rsidRPr="004F659E">
              <w:rPr>
                <w:rFonts w:ascii="Arial" w:hAnsi="Arial" w:cs="Arial"/>
              </w:rPr>
              <w:t xml:space="preserve">Brug kolonne i nærværende tabel, eller anvend tom skabelon i bilag </w:t>
            </w:r>
            <w:r w:rsidR="00BE5F26">
              <w:rPr>
                <w:rFonts w:ascii="Arial" w:hAnsi="Arial" w:cs="Arial"/>
              </w:rPr>
              <w:t>6.9</w:t>
            </w:r>
          </w:p>
        </w:tc>
        <w:tc>
          <w:tcPr>
            <w:tcW w:w="1361" w:type="pct"/>
          </w:tcPr>
          <w:p w14:paraId="42347421" w14:textId="77777777" w:rsidR="007A0314" w:rsidRPr="004F659E" w:rsidRDefault="007A0314" w:rsidP="00983173">
            <w:pPr>
              <w:rPr>
                <w:rFonts w:ascii="Arial" w:hAnsi="Arial" w:cs="Arial"/>
              </w:rPr>
            </w:pPr>
            <w:r w:rsidRPr="004F659E">
              <w:rPr>
                <w:rFonts w:ascii="Arial" w:hAnsi="Arial" w:cs="Arial"/>
              </w:rPr>
              <w:t>Modtager af notifikation</w:t>
            </w:r>
          </w:p>
        </w:tc>
        <w:tc>
          <w:tcPr>
            <w:tcW w:w="581" w:type="pct"/>
          </w:tcPr>
          <w:p w14:paraId="7157E842" w14:textId="77777777" w:rsidR="007A0314" w:rsidRPr="004F659E" w:rsidRDefault="007A0314" w:rsidP="00983173">
            <w:pPr>
              <w:rPr>
                <w:rFonts w:ascii="Arial" w:hAnsi="Arial" w:cs="Arial"/>
              </w:rPr>
            </w:pPr>
            <w:r w:rsidRPr="004F659E">
              <w:rPr>
                <w:rFonts w:ascii="Arial" w:hAnsi="Arial" w:cs="Arial"/>
              </w:rPr>
              <w:t>Start:</w:t>
            </w:r>
          </w:p>
          <w:p w14:paraId="547616C0"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2E85019" w14:textId="77777777" w:rsidTr="00F64250">
        <w:trPr>
          <w:cantSplit/>
        </w:trPr>
        <w:tc>
          <w:tcPr>
            <w:tcW w:w="324" w:type="pct"/>
          </w:tcPr>
          <w:p w14:paraId="0EE5C623" w14:textId="77777777" w:rsidR="007A0314" w:rsidRPr="004F659E" w:rsidRDefault="007A0314" w:rsidP="00983173">
            <w:pPr>
              <w:rPr>
                <w:rFonts w:ascii="Arial" w:hAnsi="Arial" w:cs="Arial"/>
              </w:rPr>
            </w:pPr>
            <w:r w:rsidRPr="004F659E">
              <w:rPr>
                <w:rFonts w:ascii="Arial" w:hAnsi="Arial" w:cs="Arial"/>
              </w:rPr>
              <w:t>2</w:t>
            </w:r>
          </w:p>
        </w:tc>
        <w:tc>
          <w:tcPr>
            <w:tcW w:w="2734" w:type="pct"/>
          </w:tcPr>
          <w:p w14:paraId="1FEED866" w14:textId="77777777" w:rsidR="007A0314" w:rsidRPr="004F659E" w:rsidRDefault="007A0314" w:rsidP="00983173">
            <w:pPr>
              <w:rPr>
                <w:rFonts w:ascii="Arial" w:hAnsi="Arial" w:cs="Arial"/>
                <w:b/>
              </w:rPr>
            </w:pPr>
            <w:r w:rsidRPr="004F659E">
              <w:rPr>
                <w:rFonts w:ascii="Arial" w:hAnsi="Arial" w:cs="Arial"/>
                <w:b/>
              </w:rPr>
              <w:t>Bekræft notifikation</w:t>
            </w:r>
          </w:p>
          <w:p w14:paraId="28F096ED" w14:textId="77777777" w:rsidR="007A0314" w:rsidRPr="004F659E" w:rsidRDefault="007A0314" w:rsidP="00983173">
            <w:pPr>
              <w:rPr>
                <w:rFonts w:ascii="Arial" w:hAnsi="Arial" w:cs="Arial"/>
              </w:rPr>
            </w:pPr>
            <w:r w:rsidRPr="004F659E">
              <w:rPr>
                <w:rFonts w:ascii="Arial" w:hAnsi="Arial" w:cs="Arial"/>
              </w:rPr>
              <w:t>Få notifikationen bekræftet hvis nødvendigt.</w:t>
            </w:r>
          </w:p>
        </w:tc>
        <w:tc>
          <w:tcPr>
            <w:tcW w:w="1361" w:type="pct"/>
          </w:tcPr>
          <w:p w14:paraId="30DABBB8" w14:textId="77777777" w:rsidR="007A0314" w:rsidRPr="00632E41" w:rsidRDefault="007A0314" w:rsidP="00983173">
            <w:pPr>
              <w:rPr>
                <w:rFonts w:ascii="Arial" w:hAnsi="Arial" w:cs="Arial"/>
              </w:rPr>
            </w:pPr>
            <w:r w:rsidRPr="00632E41">
              <w:rPr>
                <w:rFonts w:ascii="Arial" w:hAnsi="Arial" w:cs="Arial"/>
              </w:rPr>
              <w:t xml:space="preserve">Fastlægges jf. afsnit </w:t>
            </w:r>
            <w:r w:rsidRPr="00632E41">
              <w:rPr>
                <w:rFonts w:ascii="Arial" w:hAnsi="Arial" w:cs="Arial"/>
              </w:rPr>
              <w:fldChar w:fldCharType="begin"/>
            </w:r>
            <w:r w:rsidRPr="00632E41">
              <w:rPr>
                <w:rFonts w:ascii="Arial" w:hAnsi="Arial" w:cs="Arial"/>
              </w:rPr>
              <w:instrText xml:space="preserve"> REF  _Ref359322516 \h \n  \* MERGEFORMAT </w:instrText>
            </w:r>
            <w:r w:rsidRPr="00632E41">
              <w:rPr>
                <w:rFonts w:ascii="Arial" w:hAnsi="Arial" w:cs="Arial"/>
              </w:rPr>
            </w:r>
            <w:r w:rsidRPr="00632E41">
              <w:rPr>
                <w:rFonts w:ascii="Arial" w:hAnsi="Arial" w:cs="Arial"/>
              </w:rPr>
              <w:fldChar w:fldCharType="separate"/>
            </w:r>
            <w:r w:rsidRPr="00632E41">
              <w:rPr>
                <w:rFonts w:ascii="Arial" w:hAnsi="Arial" w:cs="Arial"/>
              </w:rPr>
              <w:t>2.2</w:t>
            </w:r>
            <w:r w:rsidRPr="00632E41">
              <w:rPr>
                <w:rFonts w:ascii="Arial" w:hAnsi="Arial" w:cs="Arial"/>
              </w:rPr>
              <w:fldChar w:fldCharType="end"/>
            </w:r>
          </w:p>
        </w:tc>
        <w:tc>
          <w:tcPr>
            <w:tcW w:w="581" w:type="pct"/>
          </w:tcPr>
          <w:p w14:paraId="52604F78" w14:textId="77777777" w:rsidR="007A0314" w:rsidRPr="004F659E" w:rsidRDefault="007A0314" w:rsidP="00983173">
            <w:pPr>
              <w:rPr>
                <w:rFonts w:ascii="Arial" w:hAnsi="Arial" w:cs="Arial"/>
              </w:rPr>
            </w:pPr>
            <w:r w:rsidRPr="004F659E">
              <w:rPr>
                <w:rFonts w:ascii="Arial" w:hAnsi="Arial" w:cs="Arial"/>
              </w:rPr>
              <w:t>Start:</w:t>
            </w:r>
          </w:p>
          <w:p w14:paraId="53D58F53"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736CCFA1" w14:textId="77777777" w:rsidTr="00F64250">
        <w:trPr>
          <w:cantSplit/>
        </w:trPr>
        <w:tc>
          <w:tcPr>
            <w:tcW w:w="324" w:type="pct"/>
          </w:tcPr>
          <w:p w14:paraId="6555ACF7" w14:textId="77777777" w:rsidR="007A0314" w:rsidRPr="004F659E" w:rsidRDefault="007A0314" w:rsidP="00983173">
            <w:pPr>
              <w:rPr>
                <w:rFonts w:ascii="Arial" w:hAnsi="Arial" w:cs="Arial"/>
              </w:rPr>
            </w:pPr>
            <w:r w:rsidRPr="004F659E">
              <w:rPr>
                <w:rFonts w:ascii="Arial" w:hAnsi="Arial" w:cs="Arial"/>
              </w:rPr>
              <w:t>3</w:t>
            </w:r>
          </w:p>
        </w:tc>
        <w:tc>
          <w:tcPr>
            <w:tcW w:w="2734" w:type="pct"/>
          </w:tcPr>
          <w:p w14:paraId="22D9706D" w14:textId="77777777" w:rsidR="007A0314" w:rsidRPr="004F659E" w:rsidRDefault="007A0314" w:rsidP="00983173">
            <w:pPr>
              <w:rPr>
                <w:rFonts w:ascii="Arial" w:hAnsi="Arial" w:cs="Arial"/>
                <w:b/>
              </w:rPr>
            </w:pPr>
            <w:r w:rsidRPr="004F659E">
              <w:rPr>
                <w:rFonts w:ascii="Arial" w:hAnsi="Arial" w:cs="Arial"/>
                <w:b/>
              </w:rPr>
              <w:t>Evakuer medarbejdere</w:t>
            </w:r>
          </w:p>
          <w:p w14:paraId="0ABAC045" w14:textId="77777777" w:rsidR="007A0314" w:rsidRPr="004F659E" w:rsidRDefault="007A0314" w:rsidP="00983173">
            <w:pPr>
              <w:rPr>
                <w:rFonts w:ascii="Arial" w:hAnsi="Arial" w:cs="Arial"/>
              </w:rPr>
            </w:pPr>
            <w:r w:rsidRPr="004F659E">
              <w:rPr>
                <w:rFonts w:ascii="Arial" w:hAnsi="Arial" w:cs="Arial"/>
              </w:rPr>
              <w:t>Hvis evakuering er nødvendig, så følg planen for evakuering af bygningen.</w:t>
            </w:r>
          </w:p>
        </w:tc>
        <w:tc>
          <w:tcPr>
            <w:tcW w:w="1361" w:type="pct"/>
          </w:tcPr>
          <w:p w14:paraId="396ED329" w14:textId="77777777" w:rsidR="007A0314" w:rsidRPr="00632E41" w:rsidRDefault="007A0314" w:rsidP="00983173">
            <w:pPr>
              <w:rPr>
                <w:rFonts w:ascii="Arial" w:hAnsi="Arial" w:cs="Arial"/>
              </w:rPr>
            </w:pPr>
            <w:r w:rsidRPr="00632E41">
              <w:rPr>
                <w:rFonts w:ascii="Arial" w:hAnsi="Arial" w:cs="Arial"/>
              </w:rPr>
              <w:t xml:space="preserve">Fastlægges jf. afsnit </w:t>
            </w:r>
            <w:r w:rsidRPr="00632E41">
              <w:rPr>
                <w:rFonts w:ascii="Arial" w:hAnsi="Arial" w:cs="Arial"/>
              </w:rPr>
              <w:fldChar w:fldCharType="begin"/>
            </w:r>
            <w:r w:rsidRPr="00632E41">
              <w:rPr>
                <w:rFonts w:ascii="Arial" w:hAnsi="Arial" w:cs="Arial"/>
              </w:rPr>
              <w:instrText xml:space="preserve"> REF  _Ref359322516 \h \n  \* MERGEFORMAT </w:instrText>
            </w:r>
            <w:r w:rsidRPr="00632E41">
              <w:rPr>
                <w:rFonts w:ascii="Arial" w:hAnsi="Arial" w:cs="Arial"/>
              </w:rPr>
            </w:r>
            <w:r w:rsidRPr="00632E41">
              <w:rPr>
                <w:rFonts w:ascii="Arial" w:hAnsi="Arial" w:cs="Arial"/>
              </w:rPr>
              <w:fldChar w:fldCharType="separate"/>
            </w:r>
            <w:r w:rsidRPr="00632E41">
              <w:rPr>
                <w:rFonts w:ascii="Arial" w:hAnsi="Arial" w:cs="Arial"/>
              </w:rPr>
              <w:t>2.2</w:t>
            </w:r>
            <w:r w:rsidRPr="00632E41">
              <w:rPr>
                <w:rFonts w:ascii="Arial" w:hAnsi="Arial" w:cs="Arial"/>
              </w:rPr>
              <w:fldChar w:fldCharType="end"/>
            </w:r>
          </w:p>
        </w:tc>
        <w:tc>
          <w:tcPr>
            <w:tcW w:w="581" w:type="pct"/>
          </w:tcPr>
          <w:p w14:paraId="6BA7994B" w14:textId="77777777" w:rsidR="007A0314" w:rsidRPr="004F659E" w:rsidRDefault="007A0314" w:rsidP="00983173">
            <w:pPr>
              <w:rPr>
                <w:rFonts w:ascii="Arial" w:hAnsi="Arial" w:cs="Arial"/>
              </w:rPr>
            </w:pPr>
            <w:r w:rsidRPr="004F659E">
              <w:rPr>
                <w:rFonts w:ascii="Arial" w:hAnsi="Arial" w:cs="Arial"/>
              </w:rPr>
              <w:t>Start:</w:t>
            </w:r>
          </w:p>
          <w:p w14:paraId="17B0C471"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61BBD05E" w14:textId="77777777" w:rsidTr="00F64250">
        <w:trPr>
          <w:cantSplit/>
        </w:trPr>
        <w:tc>
          <w:tcPr>
            <w:tcW w:w="324" w:type="pct"/>
          </w:tcPr>
          <w:p w14:paraId="3066569D" w14:textId="77777777" w:rsidR="007A0314" w:rsidRPr="004F659E" w:rsidRDefault="007A0314" w:rsidP="00983173">
            <w:pPr>
              <w:rPr>
                <w:rFonts w:ascii="Arial" w:hAnsi="Arial" w:cs="Arial"/>
              </w:rPr>
            </w:pPr>
            <w:r w:rsidRPr="004F659E">
              <w:rPr>
                <w:rFonts w:ascii="Arial" w:hAnsi="Arial" w:cs="Arial"/>
              </w:rPr>
              <w:t>4</w:t>
            </w:r>
          </w:p>
        </w:tc>
        <w:tc>
          <w:tcPr>
            <w:tcW w:w="2734" w:type="pct"/>
          </w:tcPr>
          <w:p w14:paraId="61159A14" w14:textId="77777777" w:rsidR="007A0314" w:rsidRPr="004F659E" w:rsidRDefault="007A0314" w:rsidP="00983173">
            <w:pPr>
              <w:rPr>
                <w:rFonts w:ascii="Arial" w:hAnsi="Arial" w:cs="Arial"/>
                <w:b/>
              </w:rPr>
            </w:pPr>
            <w:r w:rsidRPr="004F659E">
              <w:rPr>
                <w:rFonts w:ascii="Arial" w:hAnsi="Arial" w:cs="Arial"/>
                <w:b/>
              </w:rPr>
              <w:t>Kontakt Alarmcentralen</w:t>
            </w:r>
          </w:p>
          <w:p w14:paraId="14C4D154" w14:textId="77777777" w:rsidR="007A0314" w:rsidRPr="004F659E" w:rsidRDefault="007A0314" w:rsidP="00983173">
            <w:pPr>
              <w:rPr>
                <w:rFonts w:ascii="Arial" w:hAnsi="Arial" w:cs="Arial"/>
              </w:rPr>
            </w:pPr>
            <w:r w:rsidRPr="004F659E">
              <w:rPr>
                <w:rFonts w:ascii="Arial" w:hAnsi="Arial" w:cs="Arial"/>
              </w:rPr>
              <w:t>Kontakt Alarmcentralen hvis nødvendigt.</w:t>
            </w:r>
          </w:p>
        </w:tc>
        <w:tc>
          <w:tcPr>
            <w:tcW w:w="1361" w:type="pct"/>
          </w:tcPr>
          <w:p w14:paraId="5D9F31BF" w14:textId="77777777" w:rsidR="007A0314" w:rsidRPr="00632E41" w:rsidRDefault="007A0314" w:rsidP="00983173">
            <w:pPr>
              <w:rPr>
                <w:rFonts w:ascii="Arial" w:hAnsi="Arial" w:cs="Arial"/>
              </w:rPr>
            </w:pPr>
            <w:r w:rsidRPr="00632E41">
              <w:rPr>
                <w:rFonts w:ascii="Arial" w:hAnsi="Arial" w:cs="Arial"/>
              </w:rPr>
              <w:t xml:space="preserve">Fastlægges jf. afsnit </w:t>
            </w:r>
            <w:r w:rsidRPr="00632E41">
              <w:rPr>
                <w:rFonts w:ascii="Arial" w:hAnsi="Arial" w:cs="Arial"/>
              </w:rPr>
              <w:fldChar w:fldCharType="begin"/>
            </w:r>
            <w:r w:rsidRPr="00632E41">
              <w:rPr>
                <w:rFonts w:ascii="Arial" w:hAnsi="Arial" w:cs="Arial"/>
              </w:rPr>
              <w:instrText xml:space="preserve"> REF  _Ref359322516 \h \n  \* MERGEFORMAT </w:instrText>
            </w:r>
            <w:r w:rsidRPr="00632E41">
              <w:rPr>
                <w:rFonts w:ascii="Arial" w:hAnsi="Arial" w:cs="Arial"/>
              </w:rPr>
            </w:r>
            <w:r w:rsidRPr="00632E41">
              <w:rPr>
                <w:rFonts w:ascii="Arial" w:hAnsi="Arial" w:cs="Arial"/>
              </w:rPr>
              <w:fldChar w:fldCharType="separate"/>
            </w:r>
            <w:r w:rsidRPr="00632E41">
              <w:rPr>
                <w:rFonts w:ascii="Arial" w:hAnsi="Arial" w:cs="Arial"/>
              </w:rPr>
              <w:t>2.2</w:t>
            </w:r>
            <w:r w:rsidRPr="00632E41">
              <w:rPr>
                <w:rFonts w:ascii="Arial" w:hAnsi="Arial" w:cs="Arial"/>
              </w:rPr>
              <w:fldChar w:fldCharType="end"/>
            </w:r>
          </w:p>
        </w:tc>
        <w:tc>
          <w:tcPr>
            <w:tcW w:w="581" w:type="pct"/>
          </w:tcPr>
          <w:p w14:paraId="3F444900" w14:textId="77777777" w:rsidR="007A0314" w:rsidRPr="004F659E" w:rsidRDefault="007A0314" w:rsidP="00983173">
            <w:pPr>
              <w:rPr>
                <w:rFonts w:ascii="Arial" w:hAnsi="Arial" w:cs="Arial"/>
              </w:rPr>
            </w:pPr>
            <w:r w:rsidRPr="004F659E">
              <w:rPr>
                <w:rFonts w:ascii="Arial" w:hAnsi="Arial" w:cs="Arial"/>
              </w:rPr>
              <w:t>Start:</w:t>
            </w:r>
          </w:p>
          <w:p w14:paraId="39B14BF5"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176705E" w14:textId="77777777" w:rsidTr="00F64250">
        <w:trPr>
          <w:cantSplit/>
        </w:trPr>
        <w:tc>
          <w:tcPr>
            <w:tcW w:w="324" w:type="pct"/>
          </w:tcPr>
          <w:p w14:paraId="7D35823B" w14:textId="77777777" w:rsidR="007A0314" w:rsidRPr="004F659E" w:rsidRDefault="007A0314" w:rsidP="00983173">
            <w:pPr>
              <w:rPr>
                <w:rFonts w:ascii="Arial" w:hAnsi="Arial" w:cs="Arial"/>
              </w:rPr>
            </w:pPr>
            <w:r w:rsidRPr="004F659E">
              <w:rPr>
                <w:rFonts w:ascii="Arial" w:hAnsi="Arial" w:cs="Arial"/>
              </w:rPr>
              <w:t>5</w:t>
            </w:r>
          </w:p>
        </w:tc>
        <w:tc>
          <w:tcPr>
            <w:tcW w:w="2734" w:type="pct"/>
          </w:tcPr>
          <w:p w14:paraId="08D21AB5" w14:textId="77777777" w:rsidR="007A0314" w:rsidRPr="004F659E" w:rsidRDefault="007A0314" w:rsidP="00983173">
            <w:pPr>
              <w:rPr>
                <w:rFonts w:ascii="Arial" w:hAnsi="Arial" w:cs="Arial"/>
                <w:b/>
              </w:rPr>
            </w:pPr>
            <w:r w:rsidRPr="004F659E">
              <w:rPr>
                <w:rFonts w:ascii="Arial" w:hAnsi="Arial" w:cs="Arial"/>
                <w:b/>
              </w:rPr>
              <w:t>Indledende vurdering af omfang</w:t>
            </w:r>
          </w:p>
          <w:p w14:paraId="7F573C3C" w14:textId="77777777" w:rsidR="007A0314" w:rsidRPr="004F659E" w:rsidRDefault="007A0314" w:rsidP="00983173">
            <w:pPr>
              <w:rPr>
                <w:rFonts w:ascii="Arial" w:hAnsi="Arial" w:cs="Arial"/>
                <w:b/>
              </w:rPr>
            </w:pPr>
            <w:r w:rsidRPr="004F659E">
              <w:rPr>
                <w:rFonts w:ascii="Arial" w:hAnsi="Arial" w:cs="Arial"/>
              </w:rPr>
              <w:t>Foretag en indledende vurdering af skadesomfanget. Skade på bygninger mv. bør vurderes af de bygningsansvarlige, mens skade på informationssystemer vurderes af it-chefen eller it-beredskabskoordinatoren, evt. understøttet af leverandører, som har driftsansvaret på dele af systemporteføljen.</w:t>
            </w:r>
          </w:p>
        </w:tc>
        <w:tc>
          <w:tcPr>
            <w:tcW w:w="1361" w:type="pct"/>
          </w:tcPr>
          <w:p w14:paraId="50AEC9A0" w14:textId="77777777" w:rsidR="007A0314" w:rsidRPr="00632E41" w:rsidRDefault="007A0314" w:rsidP="00983173">
            <w:pPr>
              <w:rPr>
                <w:rFonts w:ascii="Arial" w:hAnsi="Arial" w:cs="Arial"/>
              </w:rPr>
            </w:pPr>
            <w:r w:rsidRPr="00632E41">
              <w:rPr>
                <w:rFonts w:ascii="Arial" w:hAnsi="Arial" w:cs="Arial"/>
              </w:rPr>
              <w:t xml:space="preserve">Fastlægges jf. afsnit </w:t>
            </w:r>
            <w:r w:rsidRPr="00632E41">
              <w:rPr>
                <w:rFonts w:ascii="Arial" w:hAnsi="Arial" w:cs="Arial"/>
              </w:rPr>
              <w:fldChar w:fldCharType="begin"/>
            </w:r>
            <w:r w:rsidRPr="00632E41">
              <w:rPr>
                <w:rFonts w:ascii="Arial" w:hAnsi="Arial" w:cs="Arial"/>
              </w:rPr>
              <w:instrText xml:space="preserve"> REF  _Ref359322516 \h \n  \* MERGEFORMAT </w:instrText>
            </w:r>
            <w:r w:rsidRPr="00632E41">
              <w:rPr>
                <w:rFonts w:ascii="Arial" w:hAnsi="Arial" w:cs="Arial"/>
              </w:rPr>
            </w:r>
            <w:r w:rsidRPr="00632E41">
              <w:rPr>
                <w:rFonts w:ascii="Arial" w:hAnsi="Arial" w:cs="Arial"/>
              </w:rPr>
              <w:fldChar w:fldCharType="separate"/>
            </w:r>
            <w:r w:rsidRPr="00632E41">
              <w:rPr>
                <w:rFonts w:ascii="Arial" w:hAnsi="Arial" w:cs="Arial"/>
              </w:rPr>
              <w:t>2.2</w:t>
            </w:r>
            <w:r w:rsidRPr="00632E41">
              <w:rPr>
                <w:rFonts w:ascii="Arial" w:hAnsi="Arial" w:cs="Arial"/>
              </w:rPr>
              <w:fldChar w:fldCharType="end"/>
            </w:r>
          </w:p>
        </w:tc>
        <w:tc>
          <w:tcPr>
            <w:tcW w:w="581" w:type="pct"/>
          </w:tcPr>
          <w:p w14:paraId="5C79D478" w14:textId="77777777" w:rsidR="007A0314" w:rsidRPr="004F659E" w:rsidRDefault="007A0314" w:rsidP="00983173">
            <w:pPr>
              <w:rPr>
                <w:rFonts w:ascii="Arial" w:hAnsi="Arial" w:cs="Arial"/>
              </w:rPr>
            </w:pPr>
            <w:r w:rsidRPr="004F659E">
              <w:rPr>
                <w:rFonts w:ascii="Arial" w:hAnsi="Arial" w:cs="Arial"/>
              </w:rPr>
              <w:t>Start:</w:t>
            </w:r>
          </w:p>
          <w:p w14:paraId="48D8D529"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5869D820" w14:textId="77777777" w:rsidTr="00F64250">
        <w:trPr>
          <w:cantSplit/>
        </w:trPr>
        <w:tc>
          <w:tcPr>
            <w:tcW w:w="324" w:type="pct"/>
          </w:tcPr>
          <w:p w14:paraId="77C1A441" w14:textId="77777777" w:rsidR="007A0314" w:rsidRPr="004F659E" w:rsidRDefault="007A0314" w:rsidP="00983173">
            <w:pPr>
              <w:rPr>
                <w:rFonts w:ascii="Arial" w:hAnsi="Arial" w:cs="Arial"/>
              </w:rPr>
            </w:pPr>
            <w:r w:rsidRPr="004F659E">
              <w:rPr>
                <w:rFonts w:ascii="Arial" w:hAnsi="Arial" w:cs="Arial"/>
              </w:rPr>
              <w:t>5.1</w:t>
            </w:r>
          </w:p>
        </w:tc>
        <w:tc>
          <w:tcPr>
            <w:tcW w:w="2734" w:type="pct"/>
          </w:tcPr>
          <w:p w14:paraId="5AC75736" w14:textId="77777777" w:rsidR="007A0314" w:rsidRPr="004F659E" w:rsidRDefault="007A0314" w:rsidP="00983173">
            <w:pPr>
              <w:rPr>
                <w:rFonts w:ascii="Arial" w:hAnsi="Arial" w:cs="Arial"/>
                <w:b/>
              </w:rPr>
            </w:pPr>
            <w:r w:rsidRPr="004F659E">
              <w:rPr>
                <w:rFonts w:ascii="Arial" w:hAnsi="Arial" w:cs="Arial"/>
                <w:b/>
              </w:rPr>
              <w:t>Vurder notifikation af øvrige beredskaber</w:t>
            </w:r>
          </w:p>
          <w:p w14:paraId="2C69875D" w14:textId="6A87F2C4" w:rsidR="007A0314" w:rsidRPr="004F659E" w:rsidRDefault="007A0314" w:rsidP="00EF7AA8">
            <w:pPr>
              <w:rPr>
                <w:rFonts w:ascii="Arial" w:hAnsi="Arial" w:cs="Arial"/>
              </w:rPr>
            </w:pPr>
            <w:r w:rsidRPr="004F659E">
              <w:rPr>
                <w:rFonts w:ascii="Arial" w:hAnsi="Arial" w:cs="Arial"/>
              </w:rPr>
              <w:t xml:space="preserve">Hvis it-beredskabet er iværksat som det første, kan det være relevant at notificere andre dele af koncernens beredskab. Se oversigt i afsnit </w:t>
            </w:r>
            <w:r w:rsidR="00EF7AA8">
              <w:rPr>
                <w:rFonts w:ascii="Arial" w:hAnsi="Arial" w:cs="Arial"/>
              </w:rPr>
              <w:t>6.1</w:t>
            </w:r>
          </w:p>
        </w:tc>
        <w:tc>
          <w:tcPr>
            <w:tcW w:w="1361" w:type="pct"/>
          </w:tcPr>
          <w:p w14:paraId="677ABEF8"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EF7AA8">
              <w:rPr>
                <w:rFonts w:ascii="Arial" w:hAnsi="Arial" w:cs="Arial"/>
              </w:rPr>
              <w:fldChar w:fldCharType="begin"/>
            </w:r>
            <w:r w:rsidRPr="00EF7AA8">
              <w:rPr>
                <w:rFonts w:ascii="Arial" w:hAnsi="Arial" w:cs="Arial"/>
              </w:rPr>
              <w:instrText xml:space="preserve"> REF  _Ref359322516 \h \n  \* MERGEFORMAT </w:instrText>
            </w:r>
            <w:r w:rsidRPr="00EF7AA8">
              <w:rPr>
                <w:rFonts w:ascii="Arial" w:hAnsi="Arial" w:cs="Arial"/>
              </w:rPr>
            </w:r>
            <w:r w:rsidRPr="00EF7AA8">
              <w:rPr>
                <w:rFonts w:ascii="Arial" w:hAnsi="Arial" w:cs="Arial"/>
              </w:rPr>
              <w:fldChar w:fldCharType="separate"/>
            </w:r>
            <w:r w:rsidRPr="00EF7AA8">
              <w:rPr>
                <w:rFonts w:ascii="Arial" w:hAnsi="Arial" w:cs="Arial"/>
              </w:rPr>
              <w:t>2.2</w:t>
            </w:r>
            <w:r w:rsidRPr="00EF7AA8">
              <w:rPr>
                <w:rFonts w:ascii="Arial" w:hAnsi="Arial" w:cs="Arial"/>
              </w:rPr>
              <w:fldChar w:fldCharType="end"/>
            </w:r>
          </w:p>
        </w:tc>
        <w:tc>
          <w:tcPr>
            <w:tcW w:w="581" w:type="pct"/>
          </w:tcPr>
          <w:p w14:paraId="6AFD152B" w14:textId="77777777" w:rsidR="007A0314" w:rsidRPr="004F659E" w:rsidRDefault="007A0314" w:rsidP="00983173">
            <w:pPr>
              <w:rPr>
                <w:rFonts w:ascii="Arial" w:hAnsi="Arial" w:cs="Arial"/>
              </w:rPr>
            </w:pPr>
            <w:r w:rsidRPr="004F659E">
              <w:rPr>
                <w:rFonts w:ascii="Arial" w:hAnsi="Arial" w:cs="Arial"/>
              </w:rPr>
              <w:t>Start:</w:t>
            </w:r>
          </w:p>
          <w:p w14:paraId="0A22141A"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5C850E95" w14:textId="77777777" w:rsidTr="00F64250">
        <w:trPr>
          <w:cantSplit/>
        </w:trPr>
        <w:tc>
          <w:tcPr>
            <w:tcW w:w="324" w:type="pct"/>
          </w:tcPr>
          <w:p w14:paraId="6F9523AE" w14:textId="77777777" w:rsidR="007A0314" w:rsidRPr="004F659E" w:rsidRDefault="007A0314" w:rsidP="00983173">
            <w:pPr>
              <w:rPr>
                <w:rFonts w:ascii="Arial" w:hAnsi="Arial" w:cs="Arial"/>
              </w:rPr>
            </w:pPr>
            <w:r w:rsidRPr="004F659E">
              <w:rPr>
                <w:rFonts w:ascii="Arial" w:hAnsi="Arial" w:cs="Arial"/>
              </w:rPr>
              <w:lastRenderedPageBreak/>
              <w:t>6</w:t>
            </w:r>
          </w:p>
        </w:tc>
        <w:tc>
          <w:tcPr>
            <w:tcW w:w="2734" w:type="pct"/>
          </w:tcPr>
          <w:p w14:paraId="4786C52B" w14:textId="77777777" w:rsidR="007A0314" w:rsidRPr="004F659E" w:rsidRDefault="007A0314" w:rsidP="00983173">
            <w:pPr>
              <w:rPr>
                <w:rFonts w:ascii="Arial" w:hAnsi="Arial" w:cs="Arial"/>
                <w:b/>
              </w:rPr>
            </w:pPr>
            <w:r w:rsidRPr="004F659E">
              <w:rPr>
                <w:rFonts w:ascii="Arial" w:hAnsi="Arial" w:cs="Arial"/>
                <w:b/>
              </w:rPr>
              <w:t>Incident evaluering / eskalering til leverandør</w:t>
            </w:r>
          </w:p>
          <w:p w14:paraId="1846DF4F" w14:textId="77777777" w:rsidR="007A0314" w:rsidRPr="004F659E" w:rsidRDefault="007A0314" w:rsidP="00983173">
            <w:pPr>
              <w:rPr>
                <w:rFonts w:ascii="Arial" w:hAnsi="Arial" w:cs="Arial"/>
              </w:rPr>
            </w:pPr>
            <w:r w:rsidRPr="004F659E">
              <w:rPr>
                <w:rFonts w:ascii="Arial" w:hAnsi="Arial" w:cs="Arial"/>
              </w:rPr>
              <w:t xml:space="preserve">Vurder situationen og undersøg hos leverandøren, hvor lang tid der skal bruges på at retablere skaderne, og bestem ud fra kriterierne i afsnit </w:t>
            </w:r>
            <w:r w:rsidRPr="00EF7AA8">
              <w:rPr>
                <w:rFonts w:ascii="Arial" w:hAnsi="Arial" w:cs="Arial"/>
              </w:rPr>
              <w:fldChar w:fldCharType="begin"/>
            </w:r>
            <w:r w:rsidRPr="00EF7AA8">
              <w:rPr>
                <w:rFonts w:ascii="Arial" w:hAnsi="Arial" w:cs="Arial"/>
              </w:rPr>
              <w:instrText xml:space="preserve"> REF _Ref353884464 \r \h  \* MERGEFORMAT </w:instrText>
            </w:r>
            <w:r w:rsidRPr="00EF7AA8">
              <w:rPr>
                <w:rFonts w:ascii="Arial" w:hAnsi="Arial" w:cs="Arial"/>
              </w:rPr>
            </w:r>
            <w:r w:rsidRPr="00EF7AA8">
              <w:rPr>
                <w:rFonts w:ascii="Arial" w:hAnsi="Arial" w:cs="Arial"/>
              </w:rPr>
              <w:fldChar w:fldCharType="separate"/>
            </w:r>
            <w:r w:rsidRPr="00EF7AA8">
              <w:rPr>
                <w:rFonts w:ascii="Arial" w:hAnsi="Arial" w:cs="Arial"/>
              </w:rPr>
              <w:t>3.2</w:t>
            </w:r>
            <w:r w:rsidRPr="00EF7AA8">
              <w:rPr>
                <w:rFonts w:ascii="Arial" w:hAnsi="Arial" w:cs="Arial"/>
              </w:rPr>
              <w:fldChar w:fldCharType="end"/>
            </w:r>
            <w:r w:rsidRPr="00EF7AA8">
              <w:rPr>
                <w:rFonts w:ascii="Arial" w:hAnsi="Arial" w:cs="Arial"/>
              </w:rPr>
              <w:t>,</w:t>
            </w:r>
            <w:r w:rsidRPr="004F659E">
              <w:rPr>
                <w:rFonts w:ascii="Arial" w:hAnsi="Arial" w:cs="Arial"/>
              </w:rPr>
              <w:t xml:space="preserve"> om it-beredskabet skal aktiveres.</w:t>
            </w:r>
          </w:p>
          <w:p w14:paraId="71F1A79F" w14:textId="77777777" w:rsidR="007A0314" w:rsidRPr="004F659E" w:rsidRDefault="007A0314" w:rsidP="00983173">
            <w:pPr>
              <w:rPr>
                <w:rFonts w:ascii="Arial" w:hAnsi="Arial" w:cs="Arial"/>
                <w:b/>
              </w:rPr>
            </w:pPr>
            <w:r w:rsidRPr="004F659E">
              <w:rPr>
                <w:rFonts w:ascii="Arial" w:hAnsi="Arial" w:cs="Arial"/>
              </w:rPr>
              <w:t>Driftsleverandører varsles om mulig beredskabssituation</w:t>
            </w:r>
          </w:p>
        </w:tc>
        <w:tc>
          <w:tcPr>
            <w:tcW w:w="1361" w:type="pct"/>
          </w:tcPr>
          <w:p w14:paraId="5EB87B5E"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EF7AA8">
              <w:rPr>
                <w:rFonts w:ascii="Arial" w:hAnsi="Arial" w:cs="Arial"/>
              </w:rPr>
              <w:fldChar w:fldCharType="begin"/>
            </w:r>
            <w:r w:rsidRPr="00EF7AA8">
              <w:rPr>
                <w:rFonts w:ascii="Arial" w:hAnsi="Arial" w:cs="Arial"/>
              </w:rPr>
              <w:instrText xml:space="preserve"> REF  _Ref359322516 \h \n  \* MERGEFORMAT </w:instrText>
            </w:r>
            <w:r w:rsidRPr="00EF7AA8">
              <w:rPr>
                <w:rFonts w:ascii="Arial" w:hAnsi="Arial" w:cs="Arial"/>
              </w:rPr>
            </w:r>
            <w:r w:rsidRPr="00EF7AA8">
              <w:rPr>
                <w:rFonts w:ascii="Arial" w:hAnsi="Arial" w:cs="Arial"/>
              </w:rPr>
              <w:fldChar w:fldCharType="separate"/>
            </w:r>
            <w:r w:rsidRPr="00EF7AA8">
              <w:rPr>
                <w:rFonts w:ascii="Arial" w:hAnsi="Arial" w:cs="Arial"/>
              </w:rPr>
              <w:t>2.2</w:t>
            </w:r>
            <w:r w:rsidRPr="00EF7AA8">
              <w:rPr>
                <w:rFonts w:ascii="Arial" w:hAnsi="Arial" w:cs="Arial"/>
              </w:rPr>
              <w:fldChar w:fldCharType="end"/>
            </w:r>
          </w:p>
        </w:tc>
        <w:tc>
          <w:tcPr>
            <w:tcW w:w="581" w:type="pct"/>
          </w:tcPr>
          <w:p w14:paraId="6661A1AF" w14:textId="77777777" w:rsidR="007A0314" w:rsidRPr="004F659E" w:rsidRDefault="007A0314" w:rsidP="00983173">
            <w:pPr>
              <w:rPr>
                <w:rFonts w:ascii="Arial" w:hAnsi="Arial" w:cs="Arial"/>
              </w:rPr>
            </w:pPr>
            <w:r w:rsidRPr="004F659E">
              <w:rPr>
                <w:rFonts w:ascii="Arial" w:hAnsi="Arial" w:cs="Arial"/>
              </w:rPr>
              <w:t>Start:</w:t>
            </w:r>
          </w:p>
          <w:p w14:paraId="4A849CED"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59C8CE97" w14:textId="77777777" w:rsidTr="00F64250">
        <w:trPr>
          <w:cantSplit/>
        </w:trPr>
        <w:tc>
          <w:tcPr>
            <w:tcW w:w="324" w:type="pct"/>
          </w:tcPr>
          <w:p w14:paraId="778D45D7" w14:textId="77777777" w:rsidR="007A0314" w:rsidRPr="004F659E" w:rsidRDefault="007A0314" w:rsidP="00983173">
            <w:pPr>
              <w:rPr>
                <w:rFonts w:ascii="Arial" w:hAnsi="Arial" w:cs="Arial"/>
              </w:rPr>
            </w:pPr>
            <w:r w:rsidRPr="004F659E">
              <w:rPr>
                <w:rFonts w:ascii="Arial" w:hAnsi="Arial" w:cs="Arial"/>
              </w:rPr>
              <w:t>7</w:t>
            </w:r>
          </w:p>
        </w:tc>
        <w:tc>
          <w:tcPr>
            <w:tcW w:w="2734" w:type="pct"/>
          </w:tcPr>
          <w:p w14:paraId="01BD2F89" w14:textId="77777777" w:rsidR="007A0314" w:rsidRPr="004F659E" w:rsidRDefault="007A0314" w:rsidP="00983173">
            <w:pPr>
              <w:rPr>
                <w:rFonts w:ascii="Arial" w:hAnsi="Arial" w:cs="Arial"/>
                <w:b/>
              </w:rPr>
            </w:pPr>
            <w:r w:rsidRPr="004F659E">
              <w:rPr>
                <w:rFonts w:ascii="Arial" w:hAnsi="Arial" w:cs="Arial"/>
                <w:b/>
              </w:rPr>
              <w:t>Aktivering af it-beredskab</w:t>
            </w:r>
          </w:p>
          <w:p w14:paraId="51D559EF" w14:textId="77777777" w:rsidR="007A0314" w:rsidRPr="004F659E" w:rsidRDefault="007A0314" w:rsidP="00983173">
            <w:pPr>
              <w:rPr>
                <w:rFonts w:ascii="Arial" w:hAnsi="Arial" w:cs="Arial"/>
                <w:b/>
              </w:rPr>
            </w:pPr>
            <w:r w:rsidRPr="004F659E">
              <w:rPr>
                <w:rFonts w:ascii="Arial" w:hAnsi="Arial" w:cs="Arial"/>
              </w:rPr>
              <w:t xml:space="preserve">Aktiver it-beredskabet. Beslutningen om at aktivere it-beredskabet skal kommunikeres til beredskabsorganisationen. Informer om kendte udeståender jf. afsnit </w:t>
            </w:r>
            <w:r w:rsidRPr="0032797E">
              <w:rPr>
                <w:rFonts w:ascii="Arial" w:hAnsi="Arial" w:cs="Arial"/>
              </w:rPr>
              <w:fldChar w:fldCharType="begin"/>
            </w:r>
            <w:r w:rsidRPr="0032797E">
              <w:rPr>
                <w:rFonts w:ascii="Arial" w:hAnsi="Arial" w:cs="Arial"/>
              </w:rPr>
              <w:instrText xml:space="preserve"> REF _Ref353885570 \r \h  \* MERGEFORMAT </w:instrText>
            </w:r>
            <w:r w:rsidRPr="0032797E">
              <w:rPr>
                <w:rFonts w:ascii="Arial" w:hAnsi="Arial" w:cs="Arial"/>
              </w:rPr>
            </w:r>
            <w:r w:rsidRPr="0032797E">
              <w:rPr>
                <w:rFonts w:ascii="Arial" w:hAnsi="Arial" w:cs="Arial"/>
              </w:rPr>
              <w:fldChar w:fldCharType="separate"/>
            </w:r>
            <w:r w:rsidRPr="0032797E">
              <w:rPr>
                <w:rFonts w:ascii="Arial" w:hAnsi="Arial" w:cs="Arial"/>
              </w:rPr>
              <w:t>5.3</w:t>
            </w:r>
            <w:r w:rsidRPr="0032797E">
              <w:rPr>
                <w:rFonts w:ascii="Arial" w:hAnsi="Arial" w:cs="Arial"/>
              </w:rPr>
              <w:fldChar w:fldCharType="end"/>
            </w:r>
            <w:r w:rsidRPr="0032797E">
              <w:rPr>
                <w:rFonts w:ascii="Arial" w:hAnsi="Arial" w:cs="Arial"/>
              </w:rPr>
              <w:t>.</w:t>
            </w:r>
          </w:p>
        </w:tc>
        <w:tc>
          <w:tcPr>
            <w:tcW w:w="1361" w:type="pct"/>
          </w:tcPr>
          <w:p w14:paraId="00E80464" w14:textId="77777777" w:rsidR="007A0314" w:rsidRPr="004F659E" w:rsidRDefault="007A0314" w:rsidP="00983173">
            <w:pPr>
              <w:rPr>
                <w:rFonts w:ascii="Arial" w:hAnsi="Arial" w:cs="Arial"/>
              </w:rPr>
            </w:pPr>
            <w:r w:rsidRPr="004F659E">
              <w:rPr>
                <w:rFonts w:ascii="Arial" w:hAnsi="Arial" w:cs="Arial"/>
              </w:rPr>
              <w:t xml:space="preserve">Fastlægges jf. </w:t>
            </w:r>
            <w:r w:rsidRPr="0032797E">
              <w:rPr>
                <w:rFonts w:ascii="Arial" w:hAnsi="Arial" w:cs="Arial"/>
              </w:rPr>
              <w:t xml:space="preserve">afsnit </w:t>
            </w:r>
            <w:r w:rsidRPr="0032797E">
              <w:rPr>
                <w:rFonts w:ascii="Arial" w:hAnsi="Arial" w:cs="Arial"/>
              </w:rPr>
              <w:fldChar w:fldCharType="begin"/>
            </w:r>
            <w:r w:rsidRPr="0032797E">
              <w:rPr>
                <w:rFonts w:ascii="Arial" w:hAnsi="Arial" w:cs="Arial"/>
              </w:rPr>
              <w:instrText xml:space="preserve"> REF  _Ref359322516 \h \n  \* MERGEFORMAT </w:instrText>
            </w:r>
            <w:r w:rsidRPr="0032797E">
              <w:rPr>
                <w:rFonts w:ascii="Arial" w:hAnsi="Arial" w:cs="Arial"/>
              </w:rPr>
            </w:r>
            <w:r w:rsidRPr="0032797E">
              <w:rPr>
                <w:rFonts w:ascii="Arial" w:hAnsi="Arial" w:cs="Arial"/>
              </w:rPr>
              <w:fldChar w:fldCharType="separate"/>
            </w:r>
            <w:r w:rsidRPr="0032797E">
              <w:rPr>
                <w:rFonts w:ascii="Arial" w:hAnsi="Arial" w:cs="Arial"/>
              </w:rPr>
              <w:t>2.2</w:t>
            </w:r>
            <w:r w:rsidRPr="0032797E">
              <w:rPr>
                <w:rFonts w:ascii="Arial" w:hAnsi="Arial" w:cs="Arial"/>
              </w:rPr>
              <w:fldChar w:fldCharType="end"/>
            </w:r>
          </w:p>
        </w:tc>
        <w:tc>
          <w:tcPr>
            <w:tcW w:w="581" w:type="pct"/>
          </w:tcPr>
          <w:p w14:paraId="5FFD1D49" w14:textId="77777777" w:rsidR="007A0314" w:rsidRPr="004F659E" w:rsidRDefault="007A0314" w:rsidP="00983173">
            <w:pPr>
              <w:rPr>
                <w:rFonts w:ascii="Arial" w:hAnsi="Arial" w:cs="Arial"/>
              </w:rPr>
            </w:pPr>
            <w:r w:rsidRPr="004F659E">
              <w:rPr>
                <w:rFonts w:ascii="Arial" w:hAnsi="Arial" w:cs="Arial"/>
              </w:rPr>
              <w:t>Start:</w:t>
            </w:r>
          </w:p>
          <w:p w14:paraId="0C5952C4"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5D87BBC" w14:textId="77777777" w:rsidTr="00F64250">
        <w:trPr>
          <w:cantSplit/>
        </w:trPr>
        <w:tc>
          <w:tcPr>
            <w:tcW w:w="324" w:type="pct"/>
          </w:tcPr>
          <w:p w14:paraId="07AA6933" w14:textId="77777777" w:rsidR="007A0314" w:rsidRPr="004F659E" w:rsidRDefault="007A0314" w:rsidP="00983173">
            <w:pPr>
              <w:rPr>
                <w:rFonts w:ascii="Arial" w:hAnsi="Arial" w:cs="Arial"/>
              </w:rPr>
            </w:pPr>
            <w:r w:rsidRPr="004F659E">
              <w:rPr>
                <w:rFonts w:ascii="Arial" w:hAnsi="Arial" w:cs="Arial"/>
              </w:rPr>
              <w:t>8</w:t>
            </w:r>
          </w:p>
        </w:tc>
        <w:tc>
          <w:tcPr>
            <w:tcW w:w="2734" w:type="pct"/>
          </w:tcPr>
          <w:p w14:paraId="2F92840C" w14:textId="77777777" w:rsidR="007A0314" w:rsidRPr="004F659E" w:rsidRDefault="007A0314" w:rsidP="00983173">
            <w:pPr>
              <w:rPr>
                <w:rFonts w:ascii="Arial" w:hAnsi="Arial" w:cs="Arial"/>
                <w:b/>
              </w:rPr>
            </w:pPr>
            <w:r w:rsidRPr="004F659E">
              <w:rPr>
                <w:rFonts w:ascii="Arial" w:hAnsi="Arial" w:cs="Arial"/>
                <w:b/>
              </w:rPr>
              <w:t>Organisér beredskabsledelsen</w:t>
            </w:r>
          </w:p>
          <w:p w14:paraId="22E094E1" w14:textId="77777777" w:rsidR="007A0314" w:rsidRPr="004F659E" w:rsidRDefault="007A0314" w:rsidP="00983173">
            <w:pPr>
              <w:rPr>
                <w:rFonts w:ascii="Arial" w:hAnsi="Arial" w:cs="Arial"/>
              </w:rPr>
            </w:pPr>
            <w:r w:rsidRPr="004F659E">
              <w:rPr>
                <w:rFonts w:ascii="Arial" w:hAnsi="Arial" w:cs="Arial"/>
              </w:rPr>
              <w:t>Med udgangspunkt i den besluttede beredskabsorganisation mobiliseres beredskabsledelsen. Beredskabsledelsen vurderer situationen og igangsatte aktiviteter bekræftes eller tilpasses.</w:t>
            </w:r>
          </w:p>
          <w:p w14:paraId="1CBC5162" w14:textId="77777777" w:rsidR="007A0314" w:rsidRPr="004F659E" w:rsidRDefault="007A0314" w:rsidP="00983173">
            <w:pPr>
              <w:rPr>
                <w:rFonts w:ascii="Arial" w:hAnsi="Arial" w:cs="Arial"/>
                <w:b/>
              </w:rPr>
            </w:pPr>
            <w:r w:rsidRPr="004F659E">
              <w:rPr>
                <w:rFonts w:ascii="Arial" w:hAnsi="Arial" w:cs="Arial"/>
              </w:rPr>
              <w:t>Beredskabsledelsen konsolideres og fastholdes til beslutning om normalisering er truffet.</w:t>
            </w:r>
          </w:p>
        </w:tc>
        <w:tc>
          <w:tcPr>
            <w:tcW w:w="1361" w:type="pct"/>
          </w:tcPr>
          <w:p w14:paraId="7F8AE7AD" w14:textId="77777777" w:rsidR="007A0314" w:rsidRPr="004F659E" w:rsidRDefault="007A0314" w:rsidP="00983173">
            <w:pPr>
              <w:rPr>
                <w:rFonts w:ascii="Arial" w:hAnsi="Arial" w:cs="Arial"/>
              </w:rPr>
            </w:pPr>
            <w:r w:rsidRPr="004F659E">
              <w:rPr>
                <w:rFonts w:ascii="Arial" w:hAnsi="Arial" w:cs="Arial"/>
              </w:rPr>
              <w:t xml:space="preserve">Fastlægges jf. </w:t>
            </w:r>
            <w:r w:rsidRPr="0032797E">
              <w:rPr>
                <w:rFonts w:ascii="Arial" w:hAnsi="Arial" w:cs="Arial"/>
              </w:rPr>
              <w:t xml:space="preserve">afsnit </w:t>
            </w:r>
            <w:r w:rsidRPr="0032797E">
              <w:rPr>
                <w:rFonts w:ascii="Arial" w:hAnsi="Arial" w:cs="Arial"/>
              </w:rPr>
              <w:fldChar w:fldCharType="begin"/>
            </w:r>
            <w:r w:rsidRPr="0032797E">
              <w:rPr>
                <w:rFonts w:ascii="Arial" w:hAnsi="Arial" w:cs="Arial"/>
              </w:rPr>
              <w:instrText xml:space="preserve"> REF  _Ref359322516 \h \n  \* MERGEFORMAT </w:instrText>
            </w:r>
            <w:r w:rsidRPr="0032797E">
              <w:rPr>
                <w:rFonts w:ascii="Arial" w:hAnsi="Arial" w:cs="Arial"/>
              </w:rPr>
            </w:r>
            <w:r w:rsidRPr="0032797E">
              <w:rPr>
                <w:rFonts w:ascii="Arial" w:hAnsi="Arial" w:cs="Arial"/>
              </w:rPr>
              <w:fldChar w:fldCharType="separate"/>
            </w:r>
            <w:r w:rsidRPr="0032797E">
              <w:rPr>
                <w:rFonts w:ascii="Arial" w:hAnsi="Arial" w:cs="Arial"/>
              </w:rPr>
              <w:t>2.2</w:t>
            </w:r>
            <w:r w:rsidRPr="0032797E">
              <w:rPr>
                <w:rFonts w:ascii="Arial" w:hAnsi="Arial" w:cs="Arial"/>
              </w:rPr>
              <w:fldChar w:fldCharType="end"/>
            </w:r>
          </w:p>
        </w:tc>
        <w:tc>
          <w:tcPr>
            <w:tcW w:w="581" w:type="pct"/>
          </w:tcPr>
          <w:p w14:paraId="0EE6D834" w14:textId="77777777" w:rsidR="007A0314" w:rsidRPr="004F659E" w:rsidRDefault="007A0314" w:rsidP="00983173">
            <w:pPr>
              <w:rPr>
                <w:rFonts w:ascii="Arial" w:hAnsi="Arial" w:cs="Arial"/>
              </w:rPr>
            </w:pPr>
            <w:r w:rsidRPr="004F659E">
              <w:rPr>
                <w:rFonts w:ascii="Arial" w:hAnsi="Arial" w:cs="Arial"/>
              </w:rPr>
              <w:t>Start:</w:t>
            </w:r>
          </w:p>
          <w:p w14:paraId="4900FC36"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274DE53B" w14:textId="77777777" w:rsidTr="00F64250">
        <w:trPr>
          <w:cantSplit/>
        </w:trPr>
        <w:tc>
          <w:tcPr>
            <w:tcW w:w="324" w:type="pct"/>
          </w:tcPr>
          <w:p w14:paraId="1D0FA627" w14:textId="77777777" w:rsidR="007A0314" w:rsidRPr="004F659E" w:rsidRDefault="007A0314" w:rsidP="00983173">
            <w:pPr>
              <w:rPr>
                <w:rFonts w:ascii="Arial" w:hAnsi="Arial" w:cs="Arial"/>
              </w:rPr>
            </w:pPr>
            <w:r w:rsidRPr="004F659E">
              <w:rPr>
                <w:rFonts w:ascii="Arial" w:hAnsi="Arial" w:cs="Arial"/>
              </w:rPr>
              <w:t>8.1</w:t>
            </w:r>
          </w:p>
        </w:tc>
        <w:tc>
          <w:tcPr>
            <w:tcW w:w="2734" w:type="pct"/>
          </w:tcPr>
          <w:p w14:paraId="7C65EB40" w14:textId="77777777" w:rsidR="007A0314" w:rsidRPr="004F659E" w:rsidRDefault="007A0314" w:rsidP="00983173">
            <w:pPr>
              <w:rPr>
                <w:rFonts w:ascii="Arial" w:hAnsi="Arial" w:cs="Arial"/>
                <w:b/>
              </w:rPr>
            </w:pPr>
            <w:r w:rsidRPr="004F659E">
              <w:rPr>
                <w:rFonts w:ascii="Arial" w:hAnsi="Arial" w:cs="Arial"/>
                <w:b/>
              </w:rPr>
              <w:t>Aktiver plan for driftsnedbrud hos leverandør</w:t>
            </w:r>
          </w:p>
          <w:p w14:paraId="6CFEE238" w14:textId="77777777" w:rsidR="007A0314" w:rsidRPr="004F659E" w:rsidRDefault="007A0314" w:rsidP="00983173">
            <w:pPr>
              <w:rPr>
                <w:rFonts w:ascii="Arial" w:hAnsi="Arial" w:cs="Arial"/>
              </w:rPr>
            </w:pPr>
            <w:r w:rsidRPr="004F659E">
              <w:rPr>
                <w:rFonts w:ascii="Arial" w:hAnsi="Arial" w:cs="Arial"/>
              </w:rPr>
              <w:t>Udveksling af kontaktdetaljer, kommunikationsmønster og evt. aftaler for ekstern kommunikation i beredskabsforløbet. Aktivering foregår i henhold til aftaler.</w:t>
            </w:r>
          </w:p>
          <w:p w14:paraId="093974CF" w14:textId="70A12B4B" w:rsidR="007A0314" w:rsidRPr="004F659E" w:rsidRDefault="007A0314" w:rsidP="00983173">
            <w:pPr>
              <w:rPr>
                <w:rFonts w:ascii="Arial" w:hAnsi="Arial" w:cs="Arial"/>
              </w:rPr>
            </w:pPr>
            <w:r w:rsidRPr="004F659E">
              <w:rPr>
                <w:rFonts w:ascii="Arial" w:hAnsi="Arial" w:cs="Arial"/>
              </w:rPr>
              <w:t xml:space="preserve">Se afsnit </w:t>
            </w:r>
            <w:r w:rsidRPr="0032797E">
              <w:rPr>
                <w:rFonts w:ascii="Arial" w:hAnsi="Arial" w:cs="Arial"/>
              </w:rPr>
              <w:fldChar w:fldCharType="begin"/>
            </w:r>
            <w:r w:rsidRPr="0032797E">
              <w:rPr>
                <w:rFonts w:ascii="Arial" w:hAnsi="Arial" w:cs="Arial"/>
              </w:rPr>
              <w:instrText xml:space="preserve"> REF _Ref360451195 \r \h  \* MERGEFORMAT </w:instrText>
            </w:r>
            <w:r w:rsidRPr="0032797E">
              <w:rPr>
                <w:rFonts w:ascii="Arial" w:hAnsi="Arial" w:cs="Arial"/>
              </w:rPr>
            </w:r>
            <w:r w:rsidRPr="0032797E">
              <w:rPr>
                <w:rFonts w:ascii="Arial" w:hAnsi="Arial" w:cs="Arial"/>
              </w:rPr>
              <w:fldChar w:fldCharType="separate"/>
            </w:r>
            <w:r w:rsidRPr="0032797E">
              <w:rPr>
                <w:rFonts w:ascii="Arial" w:hAnsi="Arial" w:cs="Arial"/>
              </w:rPr>
              <w:t>3.3.3</w:t>
            </w:r>
            <w:r w:rsidRPr="0032797E">
              <w:rPr>
                <w:rFonts w:ascii="Arial" w:hAnsi="Arial" w:cs="Arial"/>
              </w:rPr>
              <w:fldChar w:fldCharType="end"/>
            </w:r>
          </w:p>
        </w:tc>
        <w:tc>
          <w:tcPr>
            <w:tcW w:w="1361" w:type="pct"/>
          </w:tcPr>
          <w:p w14:paraId="7C42E36A" w14:textId="77777777" w:rsidR="007A0314" w:rsidRPr="004F659E" w:rsidRDefault="007A0314" w:rsidP="00983173">
            <w:pPr>
              <w:rPr>
                <w:rFonts w:ascii="Arial" w:hAnsi="Arial" w:cs="Arial"/>
              </w:rPr>
            </w:pPr>
            <w:r w:rsidRPr="004F659E">
              <w:rPr>
                <w:rFonts w:ascii="Arial" w:hAnsi="Arial" w:cs="Arial"/>
              </w:rPr>
              <w:t xml:space="preserve">Fastlægges jf. </w:t>
            </w:r>
            <w:r w:rsidRPr="0032797E">
              <w:rPr>
                <w:rFonts w:ascii="Arial" w:hAnsi="Arial" w:cs="Arial"/>
              </w:rPr>
              <w:t xml:space="preserve">afsnit </w:t>
            </w:r>
            <w:r w:rsidRPr="0032797E">
              <w:rPr>
                <w:rFonts w:ascii="Arial" w:hAnsi="Arial" w:cs="Arial"/>
              </w:rPr>
              <w:fldChar w:fldCharType="begin"/>
            </w:r>
            <w:r w:rsidRPr="0032797E">
              <w:rPr>
                <w:rFonts w:ascii="Arial" w:hAnsi="Arial" w:cs="Arial"/>
              </w:rPr>
              <w:instrText xml:space="preserve"> REF  _Ref359322516 \h \n  \* MERGEFORMAT </w:instrText>
            </w:r>
            <w:r w:rsidRPr="0032797E">
              <w:rPr>
                <w:rFonts w:ascii="Arial" w:hAnsi="Arial" w:cs="Arial"/>
              </w:rPr>
            </w:r>
            <w:r w:rsidRPr="0032797E">
              <w:rPr>
                <w:rFonts w:ascii="Arial" w:hAnsi="Arial" w:cs="Arial"/>
              </w:rPr>
              <w:fldChar w:fldCharType="separate"/>
            </w:r>
            <w:r w:rsidRPr="0032797E">
              <w:rPr>
                <w:rFonts w:ascii="Arial" w:hAnsi="Arial" w:cs="Arial"/>
              </w:rPr>
              <w:t>2.2</w:t>
            </w:r>
            <w:r w:rsidRPr="0032797E">
              <w:rPr>
                <w:rFonts w:ascii="Arial" w:hAnsi="Arial" w:cs="Arial"/>
              </w:rPr>
              <w:fldChar w:fldCharType="end"/>
            </w:r>
          </w:p>
        </w:tc>
        <w:tc>
          <w:tcPr>
            <w:tcW w:w="581" w:type="pct"/>
          </w:tcPr>
          <w:p w14:paraId="2D1B5EE2" w14:textId="77777777" w:rsidR="007A0314" w:rsidRPr="004F659E" w:rsidRDefault="007A0314" w:rsidP="00983173">
            <w:pPr>
              <w:rPr>
                <w:rFonts w:ascii="Arial" w:hAnsi="Arial" w:cs="Arial"/>
              </w:rPr>
            </w:pPr>
            <w:r w:rsidRPr="004F659E">
              <w:rPr>
                <w:rFonts w:ascii="Arial" w:hAnsi="Arial" w:cs="Arial"/>
              </w:rPr>
              <w:t>Start:</w:t>
            </w:r>
          </w:p>
          <w:p w14:paraId="0E13C3DE"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1E9D5E9" w14:textId="77777777" w:rsidTr="00F64250">
        <w:trPr>
          <w:cantSplit/>
        </w:trPr>
        <w:tc>
          <w:tcPr>
            <w:tcW w:w="324" w:type="pct"/>
          </w:tcPr>
          <w:p w14:paraId="725FCA25" w14:textId="77777777" w:rsidR="007A0314" w:rsidRPr="004F659E" w:rsidRDefault="007A0314" w:rsidP="00983173">
            <w:pPr>
              <w:rPr>
                <w:rFonts w:ascii="Arial" w:hAnsi="Arial" w:cs="Arial"/>
              </w:rPr>
            </w:pPr>
            <w:r w:rsidRPr="004F659E">
              <w:rPr>
                <w:rFonts w:ascii="Arial" w:hAnsi="Arial" w:cs="Arial"/>
              </w:rPr>
              <w:t>9</w:t>
            </w:r>
          </w:p>
        </w:tc>
        <w:tc>
          <w:tcPr>
            <w:tcW w:w="2734" w:type="pct"/>
          </w:tcPr>
          <w:p w14:paraId="5FDAD2BE" w14:textId="77777777" w:rsidR="007A0314" w:rsidRPr="004F659E" w:rsidRDefault="007A0314" w:rsidP="00983173">
            <w:pPr>
              <w:rPr>
                <w:rFonts w:ascii="Arial" w:hAnsi="Arial" w:cs="Arial"/>
                <w:b/>
              </w:rPr>
            </w:pPr>
            <w:r w:rsidRPr="004F659E">
              <w:rPr>
                <w:rFonts w:ascii="Arial" w:hAnsi="Arial" w:cs="Arial"/>
                <w:b/>
              </w:rPr>
              <w:t>Information til interessenter</w:t>
            </w:r>
          </w:p>
          <w:p w14:paraId="68D3B30A" w14:textId="77777777" w:rsidR="007A0314" w:rsidRPr="004F659E" w:rsidRDefault="007A0314" w:rsidP="00983173">
            <w:pPr>
              <w:rPr>
                <w:rFonts w:ascii="Arial" w:hAnsi="Arial" w:cs="Arial"/>
              </w:rPr>
            </w:pPr>
            <w:r w:rsidRPr="004F659E">
              <w:rPr>
                <w:rFonts w:ascii="Arial" w:hAnsi="Arial" w:cs="Arial"/>
              </w:rPr>
              <w:t>Øvrige relevante interessenter informeres om it-beredskabet.</w:t>
            </w:r>
          </w:p>
          <w:p w14:paraId="1C8875AE" w14:textId="77777777" w:rsidR="007A0314" w:rsidRPr="004F659E" w:rsidRDefault="007A0314" w:rsidP="00983173">
            <w:pPr>
              <w:rPr>
                <w:rFonts w:ascii="Arial" w:hAnsi="Arial" w:cs="Arial"/>
                <w:b/>
              </w:rPr>
            </w:pPr>
            <w:r w:rsidRPr="004F659E">
              <w:rPr>
                <w:rFonts w:ascii="Arial" w:hAnsi="Arial" w:cs="Arial"/>
              </w:rPr>
              <w:t xml:space="preserve">Igangsæt plan for kommunikation jf. afsnit </w:t>
            </w:r>
            <w:r w:rsidRPr="0032797E">
              <w:rPr>
                <w:rFonts w:ascii="Arial" w:hAnsi="Arial" w:cs="Arial"/>
              </w:rPr>
              <w:fldChar w:fldCharType="begin"/>
            </w:r>
            <w:r w:rsidRPr="0032797E">
              <w:rPr>
                <w:rFonts w:ascii="Arial" w:hAnsi="Arial" w:cs="Arial"/>
              </w:rPr>
              <w:instrText xml:space="preserve"> REF _Ref360451212 \r \h  \* MERGEFORMAT </w:instrText>
            </w:r>
            <w:r w:rsidRPr="0032797E">
              <w:rPr>
                <w:rFonts w:ascii="Arial" w:hAnsi="Arial" w:cs="Arial"/>
              </w:rPr>
            </w:r>
            <w:r w:rsidRPr="0032797E">
              <w:rPr>
                <w:rFonts w:ascii="Arial" w:hAnsi="Arial" w:cs="Arial"/>
              </w:rPr>
              <w:fldChar w:fldCharType="separate"/>
            </w:r>
            <w:r w:rsidRPr="0032797E">
              <w:rPr>
                <w:rFonts w:ascii="Arial" w:hAnsi="Arial" w:cs="Arial"/>
              </w:rPr>
              <w:t>3.3.2</w:t>
            </w:r>
            <w:r w:rsidRPr="0032797E">
              <w:rPr>
                <w:rFonts w:ascii="Arial" w:hAnsi="Arial" w:cs="Arial"/>
              </w:rPr>
              <w:fldChar w:fldCharType="end"/>
            </w:r>
          </w:p>
        </w:tc>
        <w:tc>
          <w:tcPr>
            <w:tcW w:w="1361" w:type="pct"/>
          </w:tcPr>
          <w:p w14:paraId="3A174F08" w14:textId="77777777" w:rsidR="007A0314" w:rsidRPr="004F659E" w:rsidRDefault="007A0314" w:rsidP="00983173">
            <w:pPr>
              <w:rPr>
                <w:rFonts w:ascii="Arial" w:hAnsi="Arial" w:cs="Arial"/>
              </w:rPr>
            </w:pPr>
            <w:r w:rsidRPr="004F659E">
              <w:rPr>
                <w:rFonts w:ascii="Arial" w:hAnsi="Arial" w:cs="Arial"/>
              </w:rPr>
              <w:t xml:space="preserve">Fastlægges jf. </w:t>
            </w:r>
            <w:r w:rsidRPr="0032797E">
              <w:rPr>
                <w:rFonts w:ascii="Arial" w:hAnsi="Arial" w:cs="Arial"/>
              </w:rPr>
              <w:t xml:space="preserve">afsnit </w:t>
            </w:r>
            <w:r w:rsidRPr="0032797E">
              <w:rPr>
                <w:rFonts w:ascii="Arial" w:hAnsi="Arial" w:cs="Arial"/>
              </w:rPr>
              <w:fldChar w:fldCharType="begin"/>
            </w:r>
            <w:r w:rsidRPr="0032797E">
              <w:rPr>
                <w:rFonts w:ascii="Arial" w:hAnsi="Arial" w:cs="Arial"/>
              </w:rPr>
              <w:instrText xml:space="preserve"> REF  _Ref359322516 \h \n  \* MERGEFORMAT </w:instrText>
            </w:r>
            <w:r w:rsidRPr="0032797E">
              <w:rPr>
                <w:rFonts w:ascii="Arial" w:hAnsi="Arial" w:cs="Arial"/>
              </w:rPr>
            </w:r>
            <w:r w:rsidRPr="0032797E">
              <w:rPr>
                <w:rFonts w:ascii="Arial" w:hAnsi="Arial" w:cs="Arial"/>
              </w:rPr>
              <w:fldChar w:fldCharType="separate"/>
            </w:r>
            <w:r w:rsidRPr="0032797E">
              <w:rPr>
                <w:rFonts w:ascii="Arial" w:hAnsi="Arial" w:cs="Arial"/>
              </w:rPr>
              <w:t>2.2</w:t>
            </w:r>
            <w:r w:rsidRPr="0032797E">
              <w:rPr>
                <w:rFonts w:ascii="Arial" w:hAnsi="Arial" w:cs="Arial"/>
              </w:rPr>
              <w:fldChar w:fldCharType="end"/>
            </w:r>
          </w:p>
        </w:tc>
        <w:tc>
          <w:tcPr>
            <w:tcW w:w="581" w:type="pct"/>
          </w:tcPr>
          <w:p w14:paraId="2B3FAFF0" w14:textId="77777777" w:rsidR="007A0314" w:rsidRPr="004F659E" w:rsidRDefault="007A0314" w:rsidP="00983173">
            <w:pPr>
              <w:rPr>
                <w:rFonts w:ascii="Arial" w:hAnsi="Arial" w:cs="Arial"/>
              </w:rPr>
            </w:pPr>
            <w:r w:rsidRPr="004F659E">
              <w:rPr>
                <w:rFonts w:ascii="Arial" w:hAnsi="Arial" w:cs="Arial"/>
              </w:rPr>
              <w:t>Start:</w:t>
            </w:r>
          </w:p>
          <w:p w14:paraId="454D4F59"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2FE0E0E2" w14:textId="77777777" w:rsidTr="00F64250">
        <w:trPr>
          <w:cantSplit/>
        </w:trPr>
        <w:tc>
          <w:tcPr>
            <w:tcW w:w="324" w:type="pct"/>
          </w:tcPr>
          <w:p w14:paraId="42C0178C" w14:textId="77777777" w:rsidR="007A0314" w:rsidRPr="004F659E" w:rsidRDefault="007A0314" w:rsidP="00983173">
            <w:pPr>
              <w:rPr>
                <w:rFonts w:ascii="Arial" w:hAnsi="Arial" w:cs="Arial"/>
              </w:rPr>
            </w:pPr>
            <w:r w:rsidRPr="004F659E">
              <w:rPr>
                <w:rFonts w:ascii="Arial" w:hAnsi="Arial" w:cs="Arial"/>
              </w:rPr>
              <w:t>10</w:t>
            </w:r>
          </w:p>
        </w:tc>
        <w:tc>
          <w:tcPr>
            <w:tcW w:w="2734" w:type="pct"/>
          </w:tcPr>
          <w:p w14:paraId="5E542FC6" w14:textId="77777777" w:rsidR="007A0314" w:rsidRPr="004F659E" w:rsidRDefault="007A0314" w:rsidP="00983173">
            <w:pPr>
              <w:rPr>
                <w:rFonts w:ascii="Arial" w:hAnsi="Arial" w:cs="Arial"/>
                <w:b/>
              </w:rPr>
            </w:pPr>
            <w:r w:rsidRPr="004F659E">
              <w:rPr>
                <w:rFonts w:ascii="Arial" w:hAnsi="Arial" w:cs="Arial"/>
                <w:b/>
              </w:rPr>
              <w:t>Fastlæg omfanget af skaden</w:t>
            </w:r>
          </w:p>
          <w:p w14:paraId="5EB99791" w14:textId="77777777" w:rsidR="007A0314" w:rsidRPr="004F659E" w:rsidRDefault="007A0314" w:rsidP="00983173">
            <w:pPr>
              <w:rPr>
                <w:rFonts w:ascii="Arial" w:hAnsi="Arial" w:cs="Arial"/>
              </w:rPr>
            </w:pPr>
            <w:r w:rsidRPr="004F659E">
              <w:rPr>
                <w:rFonts w:ascii="Arial" w:hAnsi="Arial" w:cs="Arial"/>
              </w:rPr>
              <w:t>Medmindre skadens omfang er åbenlys, f.eks. ved tab af en hel bygning, foretages en nærmere registrering af de berørte aktiver.</w:t>
            </w:r>
          </w:p>
          <w:p w14:paraId="10F89150" w14:textId="77777777" w:rsidR="007A0314" w:rsidRPr="004F659E" w:rsidRDefault="007A0314" w:rsidP="00983173">
            <w:pPr>
              <w:rPr>
                <w:rFonts w:ascii="Arial" w:hAnsi="Arial" w:cs="Arial"/>
                <w:b/>
              </w:rPr>
            </w:pPr>
            <w:r w:rsidRPr="004F659E">
              <w:rPr>
                <w:rFonts w:ascii="Arial" w:hAnsi="Arial" w:cs="Arial"/>
              </w:rPr>
              <w:t>Se desuden handling nr. 5 og 5.1.</w:t>
            </w:r>
          </w:p>
        </w:tc>
        <w:tc>
          <w:tcPr>
            <w:tcW w:w="1361" w:type="pct"/>
          </w:tcPr>
          <w:p w14:paraId="2AEB524D" w14:textId="77777777" w:rsidR="007A0314" w:rsidRPr="004F659E" w:rsidRDefault="007A0314" w:rsidP="00983173">
            <w:pPr>
              <w:rPr>
                <w:rFonts w:ascii="Arial" w:hAnsi="Arial" w:cs="Arial"/>
              </w:rPr>
            </w:pPr>
            <w:r w:rsidRPr="004F659E">
              <w:rPr>
                <w:rFonts w:ascii="Arial" w:hAnsi="Arial" w:cs="Arial"/>
              </w:rPr>
              <w:t xml:space="preserve">Fastlægges jf. </w:t>
            </w:r>
            <w:r w:rsidRPr="0032797E">
              <w:rPr>
                <w:rFonts w:ascii="Arial" w:hAnsi="Arial" w:cs="Arial"/>
              </w:rPr>
              <w:t xml:space="preserve">afsnit </w:t>
            </w:r>
            <w:r w:rsidRPr="0032797E">
              <w:rPr>
                <w:rFonts w:ascii="Arial" w:hAnsi="Arial" w:cs="Arial"/>
              </w:rPr>
              <w:fldChar w:fldCharType="begin"/>
            </w:r>
            <w:r w:rsidRPr="0032797E">
              <w:rPr>
                <w:rFonts w:ascii="Arial" w:hAnsi="Arial" w:cs="Arial"/>
              </w:rPr>
              <w:instrText xml:space="preserve"> REF  _Ref359322516 \h \n  \* MERGEFORMAT </w:instrText>
            </w:r>
            <w:r w:rsidRPr="0032797E">
              <w:rPr>
                <w:rFonts w:ascii="Arial" w:hAnsi="Arial" w:cs="Arial"/>
              </w:rPr>
            </w:r>
            <w:r w:rsidRPr="0032797E">
              <w:rPr>
                <w:rFonts w:ascii="Arial" w:hAnsi="Arial" w:cs="Arial"/>
              </w:rPr>
              <w:fldChar w:fldCharType="separate"/>
            </w:r>
            <w:r w:rsidRPr="0032797E">
              <w:rPr>
                <w:rFonts w:ascii="Arial" w:hAnsi="Arial" w:cs="Arial"/>
              </w:rPr>
              <w:t>2.2</w:t>
            </w:r>
            <w:r w:rsidRPr="0032797E">
              <w:rPr>
                <w:rFonts w:ascii="Arial" w:hAnsi="Arial" w:cs="Arial"/>
              </w:rPr>
              <w:fldChar w:fldCharType="end"/>
            </w:r>
          </w:p>
        </w:tc>
        <w:tc>
          <w:tcPr>
            <w:tcW w:w="581" w:type="pct"/>
          </w:tcPr>
          <w:p w14:paraId="20C11C35" w14:textId="77777777" w:rsidR="007A0314" w:rsidRPr="004F659E" w:rsidRDefault="007A0314" w:rsidP="00983173">
            <w:pPr>
              <w:rPr>
                <w:rFonts w:ascii="Arial" w:hAnsi="Arial" w:cs="Arial"/>
              </w:rPr>
            </w:pPr>
            <w:r w:rsidRPr="004F659E">
              <w:rPr>
                <w:rFonts w:ascii="Arial" w:hAnsi="Arial" w:cs="Arial"/>
              </w:rPr>
              <w:t>Start:</w:t>
            </w:r>
          </w:p>
          <w:p w14:paraId="2B63D4A1"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11B8D0B5" w14:textId="77777777" w:rsidTr="00F64250">
        <w:trPr>
          <w:cantSplit/>
        </w:trPr>
        <w:tc>
          <w:tcPr>
            <w:tcW w:w="324" w:type="pct"/>
          </w:tcPr>
          <w:p w14:paraId="61200103" w14:textId="77777777" w:rsidR="007A0314" w:rsidRPr="004F659E" w:rsidRDefault="007A0314" w:rsidP="00983173">
            <w:pPr>
              <w:rPr>
                <w:rFonts w:ascii="Arial" w:hAnsi="Arial" w:cs="Arial"/>
              </w:rPr>
            </w:pPr>
            <w:r w:rsidRPr="004F659E">
              <w:rPr>
                <w:rFonts w:ascii="Arial" w:hAnsi="Arial" w:cs="Arial"/>
              </w:rPr>
              <w:lastRenderedPageBreak/>
              <w:t>10.1</w:t>
            </w:r>
          </w:p>
        </w:tc>
        <w:tc>
          <w:tcPr>
            <w:tcW w:w="2734" w:type="pct"/>
          </w:tcPr>
          <w:p w14:paraId="23D3B1CC" w14:textId="77777777" w:rsidR="007A0314" w:rsidRPr="004F659E" w:rsidRDefault="007A0314" w:rsidP="00983173">
            <w:pPr>
              <w:rPr>
                <w:rFonts w:ascii="Arial" w:hAnsi="Arial" w:cs="Arial"/>
                <w:b/>
              </w:rPr>
            </w:pPr>
            <w:r w:rsidRPr="004F659E">
              <w:rPr>
                <w:rFonts w:ascii="Arial" w:hAnsi="Arial" w:cs="Arial"/>
                <w:b/>
              </w:rPr>
              <w:t>Påbegynd planlægning af normalisering</w:t>
            </w:r>
          </w:p>
          <w:p w14:paraId="0B58B38F" w14:textId="77777777" w:rsidR="007A0314" w:rsidRPr="004F659E" w:rsidRDefault="007A0314" w:rsidP="00983173">
            <w:pPr>
              <w:rPr>
                <w:rFonts w:ascii="Arial" w:hAnsi="Arial" w:cs="Arial"/>
              </w:rPr>
            </w:pPr>
            <w:r w:rsidRPr="004F659E">
              <w:rPr>
                <w:rFonts w:ascii="Arial" w:hAnsi="Arial" w:cs="Arial"/>
              </w:rPr>
              <w:t>For at minimere perioden med nedsat driftsfunktionalitet i beredskabssituationen og unødige omkostninger, igangsættes i relevant omfang planlægning af aktiviteter til normaliseret drift.</w:t>
            </w:r>
          </w:p>
          <w:p w14:paraId="64ED1D42" w14:textId="66456C6A" w:rsidR="007A0314" w:rsidRPr="004F659E" w:rsidRDefault="007A0314" w:rsidP="0032797E">
            <w:pPr>
              <w:rPr>
                <w:rFonts w:ascii="Arial" w:hAnsi="Arial" w:cs="Arial"/>
              </w:rPr>
            </w:pPr>
            <w:r w:rsidRPr="004F659E">
              <w:rPr>
                <w:rFonts w:ascii="Arial" w:hAnsi="Arial" w:cs="Arial"/>
              </w:rPr>
              <w:t xml:space="preserve">Anvend evt. tjekliste i bilag </w:t>
            </w:r>
            <w:r w:rsidR="0032797E">
              <w:rPr>
                <w:rFonts w:ascii="Arial" w:hAnsi="Arial" w:cs="Arial"/>
              </w:rPr>
              <w:t>6.10</w:t>
            </w:r>
          </w:p>
        </w:tc>
        <w:tc>
          <w:tcPr>
            <w:tcW w:w="1361" w:type="pct"/>
          </w:tcPr>
          <w:p w14:paraId="77886289"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32797E">
              <w:rPr>
                <w:rFonts w:ascii="Arial" w:hAnsi="Arial" w:cs="Arial"/>
              </w:rPr>
              <w:fldChar w:fldCharType="begin"/>
            </w:r>
            <w:r w:rsidRPr="0032797E">
              <w:rPr>
                <w:rFonts w:ascii="Arial" w:hAnsi="Arial" w:cs="Arial"/>
              </w:rPr>
              <w:instrText xml:space="preserve"> REF  _Ref359322516 \h \n  \* MERGEFORMAT </w:instrText>
            </w:r>
            <w:r w:rsidRPr="0032797E">
              <w:rPr>
                <w:rFonts w:ascii="Arial" w:hAnsi="Arial" w:cs="Arial"/>
              </w:rPr>
            </w:r>
            <w:r w:rsidRPr="0032797E">
              <w:rPr>
                <w:rFonts w:ascii="Arial" w:hAnsi="Arial" w:cs="Arial"/>
              </w:rPr>
              <w:fldChar w:fldCharType="separate"/>
            </w:r>
            <w:r w:rsidRPr="0032797E">
              <w:rPr>
                <w:rFonts w:ascii="Arial" w:hAnsi="Arial" w:cs="Arial"/>
              </w:rPr>
              <w:t>2.2</w:t>
            </w:r>
            <w:r w:rsidRPr="0032797E">
              <w:rPr>
                <w:rFonts w:ascii="Arial" w:hAnsi="Arial" w:cs="Arial"/>
              </w:rPr>
              <w:fldChar w:fldCharType="end"/>
            </w:r>
          </w:p>
        </w:tc>
        <w:tc>
          <w:tcPr>
            <w:tcW w:w="581" w:type="pct"/>
          </w:tcPr>
          <w:p w14:paraId="463921BF" w14:textId="77777777" w:rsidR="007A0314" w:rsidRPr="004F659E" w:rsidRDefault="007A0314" w:rsidP="00983173">
            <w:pPr>
              <w:rPr>
                <w:rFonts w:ascii="Arial" w:hAnsi="Arial" w:cs="Arial"/>
              </w:rPr>
            </w:pPr>
            <w:r w:rsidRPr="004F659E">
              <w:rPr>
                <w:rFonts w:ascii="Arial" w:hAnsi="Arial" w:cs="Arial"/>
              </w:rPr>
              <w:t>Start:</w:t>
            </w:r>
          </w:p>
          <w:p w14:paraId="18D07F85" w14:textId="77777777" w:rsidR="007A0314" w:rsidRPr="004F659E" w:rsidRDefault="007A0314" w:rsidP="00983173">
            <w:pPr>
              <w:rPr>
                <w:rFonts w:ascii="Arial" w:hAnsi="Arial" w:cs="Arial"/>
              </w:rPr>
            </w:pPr>
            <w:r w:rsidRPr="004F659E">
              <w:rPr>
                <w:rFonts w:ascii="Arial" w:hAnsi="Arial" w:cs="Arial"/>
              </w:rPr>
              <w:t>Slut:</w:t>
            </w:r>
          </w:p>
        </w:tc>
      </w:tr>
    </w:tbl>
    <w:p w14:paraId="358178D0" w14:textId="7A2B7CDA" w:rsidR="007A0314" w:rsidRPr="004F659E" w:rsidRDefault="007A0314">
      <w:pPr>
        <w:tabs>
          <w:tab w:val="clear" w:pos="0"/>
          <w:tab w:val="clear" w:pos="567"/>
          <w:tab w:val="clear" w:pos="8902"/>
        </w:tabs>
        <w:spacing w:after="160" w:line="259" w:lineRule="auto"/>
        <w:rPr>
          <w:rFonts w:ascii="Arial" w:eastAsiaTheme="majorEastAsia" w:hAnsi="Arial" w:cs="Arial"/>
          <w:color w:val="2E74B5" w:themeColor="accent1" w:themeShade="BF"/>
          <w:sz w:val="26"/>
          <w:szCs w:val="26"/>
        </w:rPr>
      </w:pPr>
      <w:r w:rsidRPr="004F659E">
        <w:rPr>
          <w:rFonts w:ascii="Arial" w:hAnsi="Arial" w:cs="Arial"/>
        </w:rPr>
        <w:t xml:space="preserve"> </w:t>
      </w:r>
      <w:r w:rsidRPr="004F659E">
        <w:rPr>
          <w:rFonts w:ascii="Arial" w:hAnsi="Arial" w:cs="Arial"/>
        </w:rPr>
        <w:br w:type="page"/>
      </w:r>
    </w:p>
    <w:p w14:paraId="658BADE3" w14:textId="5F6F69EA" w:rsidR="007A0314" w:rsidRPr="004F659E" w:rsidRDefault="007A0314"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1" w:name="_Toc94084357"/>
      <w:r w:rsidRPr="004F659E">
        <w:rPr>
          <w:rFonts w:ascii="Arial" w:hAnsi="Arial" w:cs="Arial"/>
        </w:rPr>
        <w:lastRenderedPageBreak/>
        <w:t>Kommunikationstjekliste</w:t>
      </w:r>
      <w:bookmarkEnd w:id="151"/>
    </w:p>
    <w:p w14:paraId="5506671C" w14:textId="77777777" w:rsidR="007A0314" w:rsidRPr="004F659E" w:rsidRDefault="007A0314" w:rsidP="007A031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52"/>
        <w:gridCol w:w="5292"/>
        <w:gridCol w:w="2644"/>
        <w:gridCol w:w="1140"/>
      </w:tblGrid>
      <w:tr w:rsidR="007A0314" w:rsidRPr="004F659E" w14:paraId="43DFD4D5" w14:textId="77777777" w:rsidTr="00983173">
        <w:trPr>
          <w:tblHeader/>
        </w:trPr>
        <w:tc>
          <w:tcPr>
            <w:tcW w:w="287" w:type="pct"/>
            <w:shd w:val="clear" w:color="auto" w:fill="E6E6E6"/>
          </w:tcPr>
          <w:p w14:paraId="20ACDBFA" w14:textId="77777777" w:rsidR="007A0314" w:rsidRPr="004F659E" w:rsidRDefault="007A0314" w:rsidP="00983173">
            <w:pPr>
              <w:rPr>
                <w:rFonts w:ascii="Arial" w:hAnsi="Arial" w:cs="Arial"/>
                <w:b/>
              </w:rPr>
            </w:pPr>
            <w:r w:rsidRPr="004F659E">
              <w:rPr>
                <w:rFonts w:ascii="Arial" w:hAnsi="Arial" w:cs="Arial"/>
                <w:b/>
              </w:rPr>
              <w:t>Nr.</w:t>
            </w:r>
          </w:p>
        </w:tc>
        <w:tc>
          <w:tcPr>
            <w:tcW w:w="2748" w:type="pct"/>
            <w:shd w:val="clear" w:color="auto" w:fill="E6E6E6"/>
          </w:tcPr>
          <w:p w14:paraId="227FBD45" w14:textId="77777777" w:rsidR="007A0314" w:rsidRPr="004F659E" w:rsidRDefault="007A0314" w:rsidP="00983173">
            <w:pPr>
              <w:rPr>
                <w:rFonts w:ascii="Arial" w:hAnsi="Arial" w:cs="Arial"/>
                <w:b/>
              </w:rPr>
            </w:pPr>
            <w:r w:rsidRPr="004F659E">
              <w:rPr>
                <w:rFonts w:ascii="Arial" w:hAnsi="Arial" w:cs="Arial"/>
                <w:b/>
              </w:rPr>
              <w:t>Handling</w:t>
            </w:r>
          </w:p>
        </w:tc>
        <w:tc>
          <w:tcPr>
            <w:tcW w:w="1373" w:type="pct"/>
            <w:shd w:val="clear" w:color="auto" w:fill="E6E6E6"/>
          </w:tcPr>
          <w:p w14:paraId="198CC36E" w14:textId="77777777" w:rsidR="007A0314" w:rsidRPr="004F659E" w:rsidRDefault="007A0314" w:rsidP="00983173">
            <w:pPr>
              <w:rPr>
                <w:rFonts w:ascii="Arial" w:hAnsi="Arial" w:cs="Arial"/>
                <w:b/>
              </w:rPr>
            </w:pPr>
            <w:r w:rsidRPr="004F659E">
              <w:rPr>
                <w:rFonts w:ascii="Arial" w:hAnsi="Arial" w:cs="Arial"/>
                <w:b/>
              </w:rPr>
              <w:t>Ansvar</w:t>
            </w:r>
          </w:p>
        </w:tc>
        <w:tc>
          <w:tcPr>
            <w:tcW w:w="592" w:type="pct"/>
            <w:shd w:val="clear" w:color="auto" w:fill="E6E6E6"/>
          </w:tcPr>
          <w:p w14:paraId="483211C0" w14:textId="77777777" w:rsidR="007A0314" w:rsidRPr="004F659E" w:rsidRDefault="007A0314" w:rsidP="00983173">
            <w:pPr>
              <w:rPr>
                <w:rFonts w:ascii="Arial" w:hAnsi="Arial" w:cs="Arial"/>
                <w:b/>
              </w:rPr>
            </w:pPr>
            <w:r w:rsidRPr="004F659E">
              <w:rPr>
                <w:rFonts w:ascii="Arial" w:hAnsi="Arial" w:cs="Arial"/>
                <w:b/>
              </w:rPr>
              <w:t>Tid</w:t>
            </w:r>
          </w:p>
        </w:tc>
      </w:tr>
      <w:tr w:rsidR="007A0314" w:rsidRPr="004F659E" w14:paraId="3D4E93A6" w14:textId="77777777" w:rsidTr="00983173">
        <w:tc>
          <w:tcPr>
            <w:tcW w:w="287" w:type="pct"/>
          </w:tcPr>
          <w:p w14:paraId="7CF4C04C" w14:textId="77777777" w:rsidR="007A0314" w:rsidRPr="004F659E" w:rsidRDefault="007A0314" w:rsidP="00983173">
            <w:pPr>
              <w:rPr>
                <w:rFonts w:ascii="Arial" w:hAnsi="Arial" w:cs="Arial"/>
              </w:rPr>
            </w:pPr>
            <w:r w:rsidRPr="004F659E">
              <w:rPr>
                <w:rFonts w:ascii="Arial" w:hAnsi="Arial" w:cs="Arial"/>
              </w:rPr>
              <w:t>1</w:t>
            </w:r>
          </w:p>
        </w:tc>
        <w:tc>
          <w:tcPr>
            <w:tcW w:w="2748" w:type="pct"/>
          </w:tcPr>
          <w:p w14:paraId="54822A68" w14:textId="77777777" w:rsidR="007A0314" w:rsidRPr="004F659E" w:rsidRDefault="007A0314" w:rsidP="00983173">
            <w:pPr>
              <w:rPr>
                <w:rFonts w:ascii="Arial" w:hAnsi="Arial" w:cs="Arial"/>
                <w:b/>
              </w:rPr>
            </w:pPr>
            <w:r w:rsidRPr="004F659E">
              <w:rPr>
                <w:rFonts w:ascii="Arial" w:hAnsi="Arial" w:cs="Arial"/>
                <w:b/>
              </w:rPr>
              <w:t>Udarbejd tidsplan</w:t>
            </w:r>
          </w:p>
          <w:p w14:paraId="20A1A8EE" w14:textId="77777777" w:rsidR="007A0314" w:rsidRPr="004F659E" w:rsidRDefault="007A0314" w:rsidP="00983173">
            <w:pPr>
              <w:rPr>
                <w:rFonts w:ascii="Arial" w:hAnsi="Arial" w:cs="Arial"/>
              </w:rPr>
            </w:pPr>
            <w:r w:rsidRPr="004F659E">
              <w:rPr>
                <w:rFonts w:ascii="Arial" w:hAnsi="Arial" w:cs="Arial"/>
              </w:rPr>
              <w:t>Der udarbejdes en tidsplan for ekstern og intern kommunikation.</w:t>
            </w:r>
          </w:p>
        </w:tc>
        <w:tc>
          <w:tcPr>
            <w:tcW w:w="1373" w:type="pct"/>
          </w:tcPr>
          <w:p w14:paraId="74DA816F"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FB4B5A">
              <w:rPr>
                <w:rFonts w:ascii="Arial" w:hAnsi="Arial" w:cs="Arial"/>
              </w:rPr>
              <w:fldChar w:fldCharType="begin"/>
            </w:r>
            <w:r w:rsidRPr="00FB4B5A">
              <w:rPr>
                <w:rFonts w:ascii="Arial" w:hAnsi="Arial" w:cs="Arial"/>
              </w:rPr>
              <w:instrText xml:space="preserve"> REF  _Ref359322516 \h \n  \* MERGEFORMAT </w:instrText>
            </w:r>
            <w:r w:rsidRPr="00FB4B5A">
              <w:rPr>
                <w:rFonts w:ascii="Arial" w:hAnsi="Arial" w:cs="Arial"/>
              </w:rPr>
            </w:r>
            <w:r w:rsidRPr="00FB4B5A">
              <w:rPr>
                <w:rFonts w:ascii="Arial" w:hAnsi="Arial" w:cs="Arial"/>
              </w:rPr>
              <w:fldChar w:fldCharType="separate"/>
            </w:r>
            <w:r w:rsidRPr="00FB4B5A">
              <w:rPr>
                <w:rFonts w:ascii="Arial" w:hAnsi="Arial" w:cs="Arial"/>
              </w:rPr>
              <w:t>2.2</w:t>
            </w:r>
            <w:r w:rsidRPr="00FB4B5A">
              <w:rPr>
                <w:rFonts w:ascii="Arial" w:hAnsi="Arial" w:cs="Arial"/>
              </w:rPr>
              <w:fldChar w:fldCharType="end"/>
            </w:r>
          </w:p>
        </w:tc>
        <w:tc>
          <w:tcPr>
            <w:tcW w:w="592" w:type="pct"/>
          </w:tcPr>
          <w:p w14:paraId="7DA46A65" w14:textId="77777777" w:rsidR="007A0314" w:rsidRPr="004F659E" w:rsidRDefault="007A0314" w:rsidP="00983173">
            <w:pPr>
              <w:rPr>
                <w:rFonts w:ascii="Arial" w:hAnsi="Arial" w:cs="Arial"/>
              </w:rPr>
            </w:pPr>
            <w:r w:rsidRPr="004F659E">
              <w:rPr>
                <w:rFonts w:ascii="Arial" w:hAnsi="Arial" w:cs="Arial"/>
              </w:rPr>
              <w:t>Start:</w:t>
            </w:r>
          </w:p>
          <w:p w14:paraId="27929443"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5831640" w14:textId="77777777" w:rsidTr="00983173">
        <w:tc>
          <w:tcPr>
            <w:tcW w:w="287" w:type="pct"/>
          </w:tcPr>
          <w:p w14:paraId="0A8321D2" w14:textId="77777777" w:rsidR="007A0314" w:rsidRPr="004F659E" w:rsidRDefault="007A0314" w:rsidP="00983173">
            <w:pPr>
              <w:rPr>
                <w:rFonts w:ascii="Arial" w:hAnsi="Arial" w:cs="Arial"/>
              </w:rPr>
            </w:pPr>
            <w:r w:rsidRPr="004F659E">
              <w:rPr>
                <w:rFonts w:ascii="Arial" w:hAnsi="Arial" w:cs="Arial"/>
              </w:rPr>
              <w:t>2</w:t>
            </w:r>
          </w:p>
        </w:tc>
        <w:tc>
          <w:tcPr>
            <w:tcW w:w="2748" w:type="pct"/>
          </w:tcPr>
          <w:p w14:paraId="63B538F3" w14:textId="77777777" w:rsidR="007A0314" w:rsidRPr="004F659E" w:rsidRDefault="007A0314" w:rsidP="00983173">
            <w:pPr>
              <w:rPr>
                <w:rFonts w:ascii="Arial" w:hAnsi="Arial" w:cs="Arial"/>
                <w:b/>
              </w:rPr>
            </w:pPr>
            <w:r w:rsidRPr="004F659E">
              <w:rPr>
                <w:rFonts w:ascii="Arial" w:hAnsi="Arial" w:cs="Arial"/>
                <w:b/>
              </w:rPr>
              <w:t>Indsaml information</w:t>
            </w:r>
          </w:p>
          <w:p w14:paraId="3A569CF1" w14:textId="77777777" w:rsidR="007A0314" w:rsidRPr="004F659E" w:rsidRDefault="007A0314" w:rsidP="00983173">
            <w:pPr>
              <w:rPr>
                <w:rFonts w:ascii="Arial" w:hAnsi="Arial" w:cs="Arial"/>
              </w:rPr>
            </w:pPr>
            <w:r w:rsidRPr="004F659E">
              <w:rPr>
                <w:rFonts w:ascii="Arial" w:hAnsi="Arial" w:cs="Arial"/>
              </w:rPr>
              <w:t>Al information, som er påkrævet for intern og ekstern kommunikation, samles hos den kommunikationsansvarlige.</w:t>
            </w:r>
          </w:p>
        </w:tc>
        <w:tc>
          <w:tcPr>
            <w:tcW w:w="1373" w:type="pct"/>
          </w:tcPr>
          <w:p w14:paraId="27CF9B26" w14:textId="77777777" w:rsidR="007A0314" w:rsidRPr="00FB4B5A" w:rsidRDefault="007A0314" w:rsidP="00983173">
            <w:pPr>
              <w:rPr>
                <w:rFonts w:ascii="Arial" w:hAnsi="Arial" w:cs="Arial"/>
              </w:rPr>
            </w:pPr>
            <w:r w:rsidRPr="00FB4B5A">
              <w:rPr>
                <w:rFonts w:ascii="Arial" w:hAnsi="Arial" w:cs="Arial"/>
              </w:rPr>
              <w:t xml:space="preserve">Fastlægges jf. afsnit </w:t>
            </w:r>
            <w:r w:rsidRPr="00FB4B5A">
              <w:rPr>
                <w:rFonts w:ascii="Arial" w:hAnsi="Arial" w:cs="Arial"/>
              </w:rPr>
              <w:fldChar w:fldCharType="begin"/>
            </w:r>
            <w:r w:rsidRPr="00FB4B5A">
              <w:rPr>
                <w:rFonts w:ascii="Arial" w:hAnsi="Arial" w:cs="Arial"/>
              </w:rPr>
              <w:instrText xml:space="preserve"> REF  _Ref359322516 \h \n  \* MERGEFORMAT </w:instrText>
            </w:r>
            <w:r w:rsidRPr="00FB4B5A">
              <w:rPr>
                <w:rFonts w:ascii="Arial" w:hAnsi="Arial" w:cs="Arial"/>
              </w:rPr>
            </w:r>
            <w:r w:rsidRPr="00FB4B5A">
              <w:rPr>
                <w:rFonts w:ascii="Arial" w:hAnsi="Arial" w:cs="Arial"/>
              </w:rPr>
              <w:fldChar w:fldCharType="separate"/>
            </w:r>
            <w:r w:rsidRPr="00FB4B5A">
              <w:rPr>
                <w:rFonts w:ascii="Arial" w:hAnsi="Arial" w:cs="Arial"/>
              </w:rPr>
              <w:t>2.2</w:t>
            </w:r>
            <w:r w:rsidRPr="00FB4B5A">
              <w:rPr>
                <w:rFonts w:ascii="Arial" w:hAnsi="Arial" w:cs="Arial"/>
              </w:rPr>
              <w:fldChar w:fldCharType="end"/>
            </w:r>
          </w:p>
        </w:tc>
        <w:tc>
          <w:tcPr>
            <w:tcW w:w="592" w:type="pct"/>
          </w:tcPr>
          <w:p w14:paraId="627FD339" w14:textId="77777777" w:rsidR="007A0314" w:rsidRPr="004F659E" w:rsidRDefault="007A0314" w:rsidP="00983173">
            <w:pPr>
              <w:rPr>
                <w:rFonts w:ascii="Arial" w:hAnsi="Arial" w:cs="Arial"/>
              </w:rPr>
            </w:pPr>
            <w:r w:rsidRPr="004F659E">
              <w:rPr>
                <w:rFonts w:ascii="Arial" w:hAnsi="Arial" w:cs="Arial"/>
              </w:rPr>
              <w:t>Start:</w:t>
            </w:r>
          </w:p>
          <w:p w14:paraId="5CD72A6A"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253CC4F" w14:textId="77777777" w:rsidTr="00983173">
        <w:tc>
          <w:tcPr>
            <w:tcW w:w="287" w:type="pct"/>
          </w:tcPr>
          <w:p w14:paraId="50F964C0" w14:textId="77777777" w:rsidR="007A0314" w:rsidRPr="004F659E" w:rsidRDefault="007A0314" w:rsidP="00983173">
            <w:pPr>
              <w:rPr>
                <w:rFonts w:ascii="Arial" w:hAnsi="Arial" w:cs="Arial"/>
              </w:rPr>
            </w:pPr>
            <w:r w:rsidRPr="004F659E">
              <w:rPr>
                <w:rFonts w:ascii="Arial" w:hAnsi="Arial" w:cs="Arial"/>
              </w:rPr>
              <w:t>3</w:t>
            </w:r>
          </w:p>
        </w:tc>
        <w:tc>
          <w:tcPr>
            <w:tcW w:w="2748" w:type="pct"/>
          </w:tcPr>
          <w:p w14:paraId="0A9AE8E1" w14:textId="77777777" w:rsidR="007A0314" w:rsidRPr="004F659E" w:rsidRDefault="007A0314" w:rsidP="00983173">
            <w:pPr>
              <w:rPr>
                <w:rFonts w:ascii="Arial" w:hAnsi="Arial" w:cs="Arial"/>
                <w:b/>
              </w:rPr>
            </w:pPr>
            <w:r w:rsidRPr="004F659E">
              <w:rPr>
                <w:rFonts w:ascii="Arial" w:hAnsi="Arial" w:cs="Arial"/>
                <w:b/>
              </w:rPr>
              <w:t>Beslut kommunikationskanal</w:t>
            </w:r>
          </w:p>
          <w:p w14:paraId="73E4AC05" w14:textId="77777777" w:rsidR="007A0314" w:rsidRPr="004F659E" w:rsidRDefault="007A0314" w:rsidP="00983173">
            <w:pPr>
              <w:rPr>
                <w:rFonts w:ascii="Arial" w:hAnsi="Arial" w:cs="Arial"/>
              </w:rPr>
            </w:pPr>
            <w:r w:rsidRPr="004F659E">
              <w:rPr>
                <w:rFonts w:ascii="Arial" w:hAnsi="Arial" w:cs="Arial"/>
              </w:rPr>
              <w:t xml:space="preserve">For hver enkel intern og ekstern kommunikation fastlægges kommunikationskanalen. </w:t>
            </w:r>
          </w:p>
          <w:p w14:paraId="26A82312" w14:textId="77777777" w:rsidR="007A0314" w:rsidRPr="004F659E" w:rsidRDefault="007A0314" w:rsidP="00983173">
            <w:pPr>
              <w:rPr>
                <w:rFonts w:ascii="Arial" w:hAnsi="Arial" w:cs="Arial"/>
              </w:rPr>
            </w:pPr>
            <w:r w:rsidRPr="004F659E">
              <w:rPr>
                <w:rFonts w:ascii="Arial" w:hAnsi="Arial" w:cs="Arial"/>
                <w:color w:val="808080"/>
                <w:szCs w:val="22"/>
              </w:rPr>
              <w:t>Hvis organisationen anvender Statens It som driftsleverandør, skal kommunikationskanalen koordineres med Statens It’s beredskab. Desuden skal konkrete aftaler i den forbindelse fremgå af kundeaftalen</w:t>
            </w:r>
            <w:r w:rsidRPr="004F659E">
              <w:rPr>
                <w:rFonts w:ascii="Arial" w:hAnsi="Arial" w:cs="Arial"/>
              </w:rPr>
              <w:t>.</w:t>
            </w:r>
          </w:p>
        </w:tc>
        <w:tc>
          <w:tcPr>
            <w:tcW w:w="1373" w:type="pct"/>
          </w:tcPr>
          <w:p w14:paraId="1B5628B5" w14:textId="77777777" w:rsidR="007A0314" w:rsidRPr="00FB4B5A" w:rsidRDefault="007A0314" w:rsidP="00983173">
            <w:pPr>
              <w:rPr>
                <w:rFonts w:ascii="Arial" w:hAnsi="Arial" w:cs="Arial"/>
              </w:rPr>
            </w:pPr>
            <w:r w:rsidRPr="00FB4B5A">
              <w:rPr>
                <w:rFonts w:ascii="Arial" w:hAnsi="Arial" w:cs="Arial"/>
              </w:rPr>
              <w:t xml:space="preserve">Fastlægges jf. afsnit </w:t>
            </w:r>
            <w:r w:rsidRPr="00FB4B5A">
              <w:rPr>
                <w:rFonts w:ascii="Arial" w:hAnsi="Arial" w:cs="Arial"/>
              </w:rPr>
              <w:fldChar w:fldCharType="begin"/>
            </w:r>
            <w:r w:rsidRPr="00FB4B5A">
              <w:rPr>
                <w:rFonts w:ascii="Arial" w:hAnsi="Arial" w:cs="Arial"/>
              </w:rPr>
              <w:instrText xml:space="preserve"> REF  _Ref359322516 \h \n  \* MERGEFORMAT </w:instrText>
            </w:r>
            <w:r w:rsidRPr="00FB4B5A">
              <w:rPr>
                <w:rFonts w:ascii="Arial" w:hAnsi="Arial" w:cs="Arial"/>
              </w:rPr>
            </w:r>
            <w:r w:rsidRPr="00FB4B5A">
              <w:rPr>
                <w:rFonts w:ascii="Arial" w:hAnsi="Arial" w:cs="Arial"/>
              </w:rPr>
              <w:fldChar w:fldCharType="separate"/>
            </w:r>
            <w:r w:rsidRPr="00FB4B5A">
              <w:rPr>
                <w:rFonts w:ascii="Arial" w:hAnsi="Arial" w:cs="Arial"/>
              </w:rPr>
              <w:t>2.2</w:t>
            </w:r>
            <w:r w:rsidRPr="00FB4B5A">
              <w:rPr>
                <w:rFonts w:ascii="Arial" w:hAnsi="Arial" w:cs="Arial"/>
              </w:rPr>
              <w:fldChar w:fldCharType="end"/>
            </w:r>
          </w:p>
        </w:tc>
        <w:tc>
          <w:tcPr>
            <w:tcW w:w="592" w:type="pct"/>
          </w:tcPr>
          <w:p w14:paraId="53645FF3" w14:textId="77777777" w:rsidR="007A0314" w:rsidRPr="004F659E" w:rsidRDefault="007A0314" w:rsidP="00983173">
            <w:pPr>
              <w:rPr>
                <w:rFonts w:ascii="Arial" w:hAnsi="Arial" w:cs="Arial"/>
              </w:rPr>
            </w:pPr>
            <w:r w:rsidRPr="004F659E">
              <w:rPr>
                <w:rFonts w:ascii="Arial" w:hAnsi="Arial" w:cs="Arial"/>
              </w:rPr>
              <w:t>Start:</w:t>
            </w:r>
          </w:p>
          <w:p w14:paraId="4CC1CFF5"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A2A3A6F" w14:textId="77777777" w:rsidTr="00983173">
        <w:tc>
          <w:tcPr>
            <w:tcW w:w="287" w:type="pct"/>
          </w:tcPr>
          <w:p w14:paraId="23D1D887" w14:textId="77777777" w:rsidR="007A0314" w:rsidRPr="004F659E" w:rsidRDefault="007A0314" w:rsidP="00983173">
            <w:pPr>
              <w:rPr>
                <w:rFonts w:ascii="Arial" w:hAnsi="Arial" w:cs="Arial"/>
              </w:rPr>
            </w:pPr>
            <w:r w:rsidRPr="004F659E">
              <w:rPr>
                <w:rFonts w:ascii="Arial" w:hAnsi="Arial" w:cs="Arial"/>
              </w:rPr>
              <w:t>4</w:t>
            </w:r>
          </w:p>
        </w:tc>
        <w:tc>
          <w:tcPr>
            <w:tcW w:w="2748" w:type="pct"/>
          </w:tcPr>
          <w:p w14:paraId="446C871D" w14:textId="77777777" w:rsidR="007A0314" w:rsidRPr="004F659E" w:rsidRDefault="007A0314" w:rsidP="00983173">
            <w:pPr>
              <w:rPr>
                <w:rFonts w:ascii="Arial" w:hAnsi="Arial" w:cs="Arial"/>
                <w:b/>
              </w:rPr>
            </w:pPr>
            <w:r w:rsidRPr="004F659E">
              <w:rPr>
                <w:rFonts w:ascii="Arial" w:hAnsi="Arial" w:cs="Arial"/>
                <w:b/>
              </w:rPr>
              <w:t>Udarbejd eksterne meddelelser</w:t>
            </w:r>
          </w:p>
          <w:p w14:paraId="128835BC" w14:textId="77777777" w:rsidR="007A0314" w:rsidRPr="004F659E" w:rsidRDefault="007A0314" w:rsidP="00983173">
            <w:pPr>
              <w:rPr>
                <w:rFonts w:ascii="Arial" w:hAnsi="Arial" w:cs="Arial"/>
                <w:b/>
              </w:rPr>
            </w:pPr>
            <w:r w:rsidRPr="004F659E">
              <w:rPr>
                <w:rFonts w:ascii="Arial" w:hAnsi="Arial" w:cs="Arial"/>
              </w:rPr>
              <w:t>Udarbejd meddelelser til ekstern kommunikation, og få disse godkendt af beredskabsledelsen.</w:t>
            </w:r>
          </w:p>
        </w:tc>
        <w:tc>
          <w:tcPr>
            <w:tcW w:w="1373" w:type="pct"/>
          </w:tcPr>
          <w:p w14:paraId="0E822ABE" w14:textId="77777777" w:rsidR="007A0314" w:rsidRPr="00FB4B5A" w:rsidRDefault="007A0314" w:rsidP="00983173">
            <w:pPr>
              <w:rPr>
                <w:rFonts w:ascii="Arial" w:hAnsi="Arial" w:cs="Arial"/>
              </w:rPr>
            </w:pPr>
            <w:r w:rsidRPr="00FB4B5A">
              <w:rPr>
                <w:rFonts w:ascii="Arial" w:hAnsi="Arial" w:cs="Arial"/>
              </w:rPr>
              <w:t xml:space="preserve">Fastlægges jf. afsnit </w:t>
            </w:r>
            <w:r w:rsidRPr="00FB4B5A">
              <w:rPr>
                <w:rFonts w:ascii="Arial" w:hAnsi="Arial" w:cs="Arial"/>
              </w:rPr>
              <w:fldChar w:fldCharType="begin"/>
            </w:r>
            <w:r w:rsidRPr="00FB4B5A">
              <w:rPr>
                <w:rFonts w:ascii="Arial" w:hAnsi="Arial" w:cs="Arial"/>
              </w:rPr>
              <w:instrText xml:space="preserve"> REF  _Ref359322516 \h \n  \* MERGEFORMAT </w:instrText>
            </w:r>
            <w:r w:rsidRPr="00FB4B5A">
              <w:rPr>
                <w:rFonts w:ascii="Arial" w:hAnsi="Arial" w:cs="Arial"/>
              </w:rPr>
            </w:r>
            <w:r w:rsidRPr="00FB4B5A">
              <w:rPr>
                <w:rFonts w:ascii="Arial" w:hAnsi="Arial" w:cs="Arial"/>
              </w:rPr>
              <w:fldChar w:fldCharType="separate"/>
            </w:r>
            <w:r w:rsidRPr="00FB4B5A">
              <w:rPr>
                <w:rFonts w:ascii="Arial" w:hAnsi="Arial" w:cs="Arial"/>
              </w:rPr>
              <w:t>2.2</w:t>
            </w:r>
            <w:r w:rsidRPr="00FB4B5A">
              <w:rPr>
                <w:rFonts w:ascii="Arial" w:hAnsi="Arial" w:cs="Arial"/>
              </w:rPr>
              <w:fldChar w:fldCharType="end"/>
            </w:r>
          </w:p>
        </w:tc>
        <w:tc>
          <w:tcPr>
            <w:tcW w:w="592" w:type="pct"/>
          </w:tcPr>
          <w:p w14:paraId="32AE6C67" w14:textId="77777777" w:rsidR="007A0314" w:rsidRPr="004F659E" w:rsidRDefault="007A0314" w:rsidP="00983173">
            <w:pPr>
              <w:rPr>
                <w:rFonts w:ascii="Arial" w:hAnsi="Arial" w:cs="Arial"/>
              </w:rPr>
            </w:pPr>
            <w:r w:rsidRPr="004F659E">
              <w:rPr>
                <w:rFonts w:ascii="Arial" w:hAnsi="Arial" w:cs="Arial"/>
              </w:rPr>
              <w:t>Start:</w:t>
            </w:r>
          </w:p>
          <w:p w14:paraId="688179CA"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325BEBDE" w14:textId="77777777" w:rsidTr="00983173">
        <w:tc>
          <w:tcPr>
            <w:tcW w:w="287" w:type="pct"/>
          </w:tcPr>
          <w:p w14:paraId="51109E6C" w14:textId="77777777" w:rsidR="007A0314" w:rsidRPr="004F659E" w:rsidRDefault="007A0314" w:rsidP="00983173">
            <w:pPr>
              <w:rPr>
                <w:rFonts w:ascii="Arial" w:hAnsi="Arial" w:cs="Arial"/>
              </w:rPr>
            </w:pPr>
            <w:r w:rsidRPr="004F659E">
              <w:rPr>
                <w:rFonts w:ascii="Arial" w:hAnsi="Arial" w:cs="Arial"/>
              </w:rPr>
              <w:t>5</w:t>
            </w:r>
          </w:p>
        </w:tc>
        <w:tc>
          <w:tcPr>
            <w:tcW w:w="2748" w:type="pct"/>
          </w:tcPr>
          <w:p w14:paraId="059A76DF" w14:textId="77777777" w:rsidR="007A0314" w:rsidRPr="004F659E" w:rsidRDefault="007A0314" w:rsidP="00983173">
            <w:pPr>
              <w:rPr>
                <w:rFonts w:ascii="Arial" w:hAnsi="Arial" w:cs="Arial"/>
                <w:b/>
              </w:rPr>
            </w:pPr>
            <w:r w:rsidRPr="004F659E">
              <w:rPr>
                <w:rFonts w:ascii="Arial" w:hAnsi="Arial" w:cs="Arial"/>
                <w:b/>
              </w:rPr>
              <w:t>Oversæt relevant dokumentation</w:t>
            </w:r>
          </w:p>
          <w:p w14:paraId="11CEF021" w14:textId="77777777" w:rsidR="007A0314" w:rsidRPr="004F659E" w:rsidRDefault="007A0314" w:rsidP="00983173">
            <w:pPr>
              <w:rPr>
                <w:rFonts w:ascii="Arial" w:hAnsi="Arial" w:cs="Arial"/>
                <w:b/>
              </w:rPr>
            </w:pPr>
            <w:r w:rsidRPr="004F659E">
              <w:rPr>
                <w:rFonts w:ascii="Arial" w:hAnsi="Arial" w:cs="Arial"/>
              </w:rPr>
              <w:t>Hvis der er behov for at vedlægge dokumentation, foretages eventuelt oversættelse heraf.</w:t>
            </w:r>
          </w:p>
        </w:tc>
        <w:tc>
          <w:tcPr>
            <w:tcW w:w="1373" w:type="pct"/>
          </w:tcPr>
          <w:p w14:paraId="4ADECE6C" w14:textId="77777777" w:rsidR="007A0314" w:rsidRPr="00FB4B5A" w:rsidRDefault="007A0314" w:rsidP="00983173">
            <w:pPr>
              <w:rPr>
                <w:rFonts w:ascii="Arial" w:hAnsi="Arial" w:cs="Arial"/>
              </w:rPr>
            </w:pPr>
            <w:r w:rsidRPr="00FB4B5A">
              <w:rPr>
                <w:rFonts w:ascii="Arial" w:hAnsi="Arial" w:cs="Arial"/>
              </w:rPr>
              <w:t xml:space="preserve">Fastlægges jf. afsnit </w:t>
            </w:r>
            <w:r w:rsidRPr="00FB4B5A">
              <w:rPr>
                <w:rFonts w:ascii="Arial" w:hAnsi="Arial" w:cs="Arial"/>
              </w:rPr>
              <w:fldChar w:fldCharType="begin"/>
            </w:r>
            <w:r w:rsidRPr="00FB4B5A">
              <w:rPr>
                <w:rFonts w:ascii="Arial" w:hAnsi="Arial" w:cs="Arial"/>
              </w:rPr>
              <w:instrText xml:space="preserve"> REF  _Ref359322516 \h \n  \* MERGEFORMAT </w:instrText>
            </w:r>
            <w:r w:rsidRPr="00FB4B5A">
              <w:rPr>
                <w:rFonts w:ascii="Arial" w:hAnsi="Arial" w:cs="Arial"/>
              </w:rPr>
            </w:r>
            <w:r w:rsidRPr="00FB4B5A">
              <w:rPr>
                <w:rFonts w:ascii="Arial" w:hAnsi="Arial" w:cs="Arial"/>
              </w:rPr>
              <w:fldChar w:fldCharType="separate"/>
            </w:r>
            <w:r w:rsidRPr="00FB4B5A">
              <w:rPr>
                <w:rFonts w:ascii="Arial" w:hAnsi="Arial" w:cs="Arial"/>
              </w:rPr>
              <w:t>2.2</w:t>
            </w:r>
            <w:r w:rsidRPr="00FB4B5A">
              <w:rPr>
                <w:rFonts w:ascii="Arial" w:hAnsi="Arial" w:cs="Arial"/>
              </w:rPr>
              <w:fldChar w:fldCharType="end"/>
            </w:r>
          </w:p>
        </w:tc>
        <w:tc>
          <w:tcPr>
            <w:tcW w:w="592" w:type="pct"/>
          </w:tcPr>
          <w:p w14:paraId="60A1D40F" w14:textId="77777777" w:rsidR="007A0314" w:rsidRPr="004F659E" w:rsidRDefault="007A0314" w:rsidP="00983173">
            <w:pPr>
              <w:rPr>
                <w:rFonts w:ascii="Arial" w:hAnsi="Arial" w:cs="Arial"/>
              </w:rPr>
            </w:pPr>
            <w:r w:rsidRPr="004F659E">
              <w:rPr>
                <w:rFonts w:ascii="Arial" w:hAnsi="Arial" w:cs="Arial"/>
              </w:rPr>
              <w:t>Start:</w:t>
            </w:r>
          </w:p>
          <w:p w14:paraId="3B512096"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0178FEF1" w14:textId="77777777" w:rsidTr="00983173">
        <w:tc>
          <w:tcPr>
            <w:tcW w:w="287" w:type="pct"/>
          </w:tcPr>
          <w:p w14:paraId="0B74612B" w14:textId="77777777" w:rsidR="007A0314" w:rsidRPr="004F659E" w:rsidRDefault="007A0314" w:rsidP="00983173">
            <w:pPr>
              <w:rPr>
                <w:rFonts w:ascii="Arial" w:hAnsi="Arial" w:cs="Arial"/>
              </w:rPr>
            </w:pPr>
            <w:r w:rsidRPr="004F659E">
              <w:rPr>
                <w:rFonts w:ascii="Arial" w:hAnsi="Arial" w:cs="Arial"/>
              </w:rPr>
              <w:t>6</w:t>
            </w:r>
          </w:p>
        </w:tc>
        <w:tc>
          <w:tcPr>
            <w:tcW w:w="2748" w:type="pct"/>
          </w:tcPr>
          <w:p w14:paraId="0AC066F9" w14:textId="77777777" w:rsidR="007A0314" w:rsidRPr="004F659E" w:rsidRDefault="007A0314" w:rsidP="00983173">
            <w:pPr>
              <w:rPr>
                <w:rFonts w:ascii="Arial" w:hAnsi="Arial" w:cs="Arial"/>
                <w:b/>
              </w:rPr>
            </w:pPr>
            <w:r w:rsidRPr="004F659E">
              <w:rPr>
                <w:rFonts w:ascii="Arial" w:hAnsi="Arial" w:cs="Arial"/>
                <w:b/>
              </w:rPr>
              <w:t>Udsend information</w:t>
            </w:r>
          </w:p>
          <w:p w14:paraId="123B025A" w14:textId="77777777" w:rsidR="007A0314" w:rsidRPr="004F659E" w:rsidRDefault="007A0314" w:rsidP="00983173">
            <w:pPr>
              <w:rPr>
                <w:rFonts w:ascii="Arial" w:hAnsi="Arial" w:cs="Arial"/>
                <w:b/>
              </w:rPr>
            </w:pPr>
            <w:r w:rsidRPr="004F659E">
              <w:rPr>
                <w:rFonts w:ascii="Arial" w:hAnsi="Arial" w:cs="Arial"/>
              </w:rPr>
              <w:t>Sørg for, at al intern og ekstern kommunikation udsendes samtidigt, hvis dette er påkrævet, og at budskaberne er ens.</w:t>
            </w:r>
          </w:p>
        </w:tc>
        <w:tc>
          <w:tcPr>
            <w:tcW w:w="1373" w:type="pct"/>
          </w:tcPr>
          <w:p w14:paraId="7CD5EA64" w14:textId="77777777" w:rsidR="007A0314" w:rsidRPr="00FB4B5A" w:rsidRDefault="007A0314" w:rsidP="00983173">
            <w:pPr>
              <w:rPr>
                <w:rFonts w:ascii="Arial" w:hAnsi="Arial" w:cs="Arial"/>
              </w:rPr>
            </w:pPr>
            <w:r w:rsidRPr="00FB4B5A">
              <w:rPr>
                <w:rFonts w:ascii="Arial" w:hAnsi="Arial" w:cs="Arial"/>
              </w:rPr>
              <w:t xml:space="preserve">Fastlægges jf. afsnit </w:t>
            </w:r>
            <w:r w:rsidRPr="00FB4B5A">
              <w:rPr>
                <w:rFonts w:ascii="Arial" w:hAnsi="Arial" w:cs="Arial"/>
              </w:rPr>
              <w:fldChar w:fldCharType="begin"/>
            </w:r>
            <w:r w:rsidRPr="00FB4B5A">
              <w:rPr>
                <w:rFonts w:ascii="Arial" w:hAnsi="Arial" w:cs="Arial"/>
              </w:rPr>
              <w:instrText xml:space="preserve"> REF  _Ref359322516 \h \n  \* MERGEFORMAT </w:instrText>
            </w:r>
            <w:r w:rsidRPr="00FB4B5A">
              <w:rPr>
                <w:rFonts w:ascii="Arial" w:hAnsi="Arial" w:cs="Arial"/>
              </w:rPr>
            </w:r>
            <w:r w:rsidRPr="00FB4B5A">
              <w:rPr>
                <w:rFonts w:ascii="Arial" w:hAnsi="Arial" w:cs="Arial"/>
              </w:rPr>
              <w:fldChar w:fldCharType="separate"/>
            </w:r>
            <w:r w:rsidRPr="00FB4B5A">
              <w:rPr>
                <w:rFonts w:ascii="Arial" w:hAnsi="Arial" w:cs="Arial"/>
              </w:rPr>
              <w:t>2.2</w:t>
            </w:r>
            <w:r w:rsidRPr="00FB4B5A">
              <w:rPr>
                <w:rFonts w:ascii="Arial" w:hAnsi="Arial" w:cs="Arial"/>
              </w:rPr>
              <w:fldChar w:fldCharType="end"/>
            </w:r>
          </w:p>
        </w:tc>
        <w:tc>
          <w:tcPr>
            <w:tcW w:w="592" w:type="pct"/>
          </w:tcPr>
          <w:p w14:paraId="358E0B45" w14:textId="77777777" w:rsidR="007A0314" w:rsidRPr="004F659E" w:rsidRDefault="007A0314" w:rsidP="00983173">
            <w:pPr>
              <w:rPr>
                <w:rFonts w:ascii="Arial" w:hAnsi="Arial" w:cs="Arial"/>
              </w:rPr>
            </w:pPr>
            <w:r w:rsidRPr="004F659E">
              <w:rPr>
                <w:rFonts w:ascii="Arial" w:hAnsi="Arial" w:cs="Arial"/>
              </w:rPr>
              <w:t>Start:</w:t>
            </w:r>
          </w:p>
          <w:p w14:paraId="2553232B"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64D656F1" w14:textId="77777777" w:rsidTr="00983173">
        <w:tc>
          <w:tcPr>
            <w:tcW w:w="287" w:type="pct"/>
          </w:tcPr>
          <w:p w14:paraId="19D9209F" w14:textId="77777777" w:rsidR="007A0314" w:rsidRPr="004F659E" w:rsidRDefault="007A0314" w:rsidP="00983173">
            <w:pPr>
              <w:rPr>
                <w:rFonts w:ascii="Arial" w:hAnsi="Arial" w:cs="Arial"/>
              </w:rPr>
            </w:pPr>
            <w:r w:rsidRPr="004F659E">
              <w:rPr>
                <w:rFonts w:ascii="Arial" w:hAnsi="Arial" w:cs="Arial"/>
              </w:rPr>
              <w:t>7</w:t>
            </w:r>
          </w:p>
        </w:tc>
        <w:tc>
          <w:tcPr>
            <w:tcW w:w="2748" w:type="pct"/>
          </w:tcPr>
          <w:p w14:paraId="39C528AA" w14:textId="77777777" w:rsidR="007A0314" w:rsidRPr="004F659E" w:rsidRDefault="007A0314" w:rsidP="00983173">
            <w:pPr>
              <w:rPr>
                <w:rFonts w:ascii="Arial" w:hAnsi="Arial" w:cs="Arial"/>
                <w:b/>
              </w:rPr>
            </w:pPr>
            <w:r w:rsidRPr="004F659E">
              <w:rPr>
                <w:rFonts w:ascii="Arial" w:hAnsi="Arial" w:cs="Arial"/>
                <w:b/>
              </w:rPr>
              <w:t>Responder på spørgsmål</w:t>
            </w:r>
          </w:p>
          <w:p w14:paraId="5BB5C9E0" w14:textId="77777777" w:rsidR="007A0314" w:rsidRPr="004F659E" w:rsidRDefault="007A0314" w:rsidP="00983173">
            <w:pPr>
              <w:rPr>
                <w:rFonts w:ascii="Arial" w:hAnsi="Arial" w:cs="Arial"/>
                <w:b/>
              </w:rPr>
            </w:pPr>
            <w:r w:rsidRPr="004F659E">
              <w:rPr>
                <w:rFonts w:ascii="Arial" w:hAnsi="Arial" w:cs="Arial"/>
              </w:rPr>
              <w:t>Svar på eventuelle spørgsmål med fokus på de mest kritiske spørgsmål og interessenter.</w:t>
            </w:r>
          </w:p>
        </w:tc>
        <w:tc>
          <w:tcPr>
            <w:tcW w:w="1373" w:type="pct"/>
          </w:tcPr>
          <w:p w14:paraId="680E7CE0" w14:textId="77777777" w:rsidR="007A0314" w:rsidRPr="00FB4B5A" w:rsidRDefault="007A0314" w:rsidP="00983173">
            <w:pPr>
              <w:rPr>
                <w:rFonts w:ascii="Arial" w:hAnsi="Arial" w:cs="Arial"/>
              </w:rPr>
            </w:pPr>
            <w:r w:rsidRPr="00FB4B5A">
              <w:rPr>
                <w:rFonts w:ascii="Arial" w:hAnsi="Arial" w:cs="Arial"/>
              </w:rPr>
              <w:t xml:space="preserve">Fastlægges jf. afsnit </w:t>
            </w:r>
            <w:r w:rsidRPr="00FB4B5A">
              <w:rPr>
                <w:rFonts w:ascii="Arial" w:hAnsi="Arial" w:cs="Arial"/>
              </w:rPr>
              <w:fldChar w:fldCharType="begin"/>
            </w:r>
            <w:r w:rsidRPr="00FB4B5A">
              <w:rPr>
                <w:rFonts w:ascii="Arial" w:hAnsi="Arial" w:cs="Arial"/>
              </w:rPr>
              <w:instrText xml:space="preserve"> REF  _Ref359322516 \h \n  \* MERGEFORMAT </w:instrText>
            </w:r>
            <w:r w:rsidRPr="00FB4B5A">
              <w:rPr>
                <w:rFonts w:ascii="Arial" w:hAnsi="Arial" w:cs="Arial"/>
              </w:rPr>
            </w:r>
            <w:r w:rsidRPr="00FB4B5A">
              <w:rPr>
                <w:rFonts w:ascii="Arial" w:hAnsi="Arial" w:cs="Arial"/>
              </w:rPr>
              <w:fldChar w:fldCharType="separate"/>
            </w:r>
            <w:r w:rsidRPr="00FB4B5A">
              <w:rPr>
                <w:rFonts w:ascii="Arial" w:hAnsi="Arial" w:cs="Arial"/>
              </w:rPr>
              <w:t>2.2</w:t>
            </w:r>
            <w:r w:rsidRPr="00FB4B5A">
              <w:rPr>
                <w:rFonts w:ascii="Arial" w:hAnsi="Arial" w:cs="Arial"/>
              </w:rPr>
              <w:fldChar w:fldCharType="end"/>
            </w:r>
          </w:p>
        </w:tc>
        <w:tc>
          <w:tcPr>
            <w:tcW w:w="592" w:type="pct"/>
          </w:tcPr>
          <w:p w14:paraId="0ED989CD" w14:textId="77777777" w:rsidR="007A0314" w:rsidRPr="004F659E" w:rsidRDefault="007A0314" w:rsidP="00983173">
            <w:pPr>
              <w:rPr>
                <w:rFonts w:ascii="Arial" w:hAnsi="Arial" w:cs="Arial"/>
              </w:rPr>
            </w:pPr>
            <w:r w:rsidRPr="004F659E">
              <w:rPr>
                <w:rFonts w:ascii="Arial" w:hAnsi="Arial" w:cs="Arial"/>
              </w:rPr>
              <w:t>Start:</w:t>
            </w:r>
          </w:p>
          <w:p w14:paraId="4A882A94" w14:textId="77777777" w:rsidR="007A0314" w:rsidRPr="004F659E" w:rsidRDefault="007A0314" w:rsidP="00983173">
            <w:pPr>
              <w:rPr>
                <w:rFonts w:ascii="Arial" w:hAnsi="Arial" w:cs="Arial"/>
              </w:rPr>
            </w:pPr>
            <w:r w:rsidRPr="004F659E">
              <w:rPr>
                <w:rFonts w:ascii="Arial" w:hAnsi="Arial" w:cs="Arial"/>
              </w:rPr>
              <w:t>Slut:</w:t>
            </w:r>
          </w:p>
        </w:tc>
      </w:tr>
    </w:tbl>
    <w:p w14:paraId="2A65DBC5" w14:textId="77777777" w:rsidR="007A0314" w:rsidRPr="004F659E" w:rsidRDefault="007A0314" w:rsidP="007A0314">
      <w:pPr>
        <w:rPr>
          <w:rFonts w:ascii="Arial" w:hAnsi="Arial" w:cs="Arial"/>
        </w:rPr>
      </w:pPr>
    </w:p>
    <w:p w14:paraId="39D10137" w14:textId="22287DBD" w:rsidR="007A0314" w:rsidRPr="004F659E" w:rsidRDefault="007A0314">
      <w:pPr>
        <w:tabs>
          <w:tab w:val="clear" w:pos="0"/>
          <w:tab w:val="clear" w:pos="567"/>
          <w:tab w:val="clear" w:pos="8902"/>
        </w:tabs>
        <w:spacing w:after="160" w:line="259" w:lineRule="auto"/>
        <w:rPr>
          <w:rFonts w:ascii="Arial" w:eastAsiaTheme="majorEastAsia" w:hAnsi="Arial" w:cs="Arial"/>
          <w:color w:val="2E74B5" w:themeColor="accent1" w:themeShade="BF"/>
          <w:sz w:val="26"/>
          <w:szCs w:val="26"/>
        </w:rPr>
      </w:pPr>
      <w:r w:rsidRPr="004F659E">
        <w:rPr>
          <w:rFonts w:ascii="Arial" w:hAnsi="Arial" w:cs="Arial"/>
        </w:rPr>
        <w:br w:type="page"/>
      </w:r>
    </w:p>
    <w:p w14:paraId="066C7E93" w14:textId="77777777" w:rsidR="007A0314" w:rsidRPr="004F659E" w:rsidRDefault="007A0314" w:rsidP="007A0314">
      <w:pPr>
        <w:pStyle w:val="Overskrift2"/>
        <w:keepLines w:val="0"/>
        <w:tabs>
          <w:tab w:val="clear" w:pos="0"/>
          <w:tab w:val="clear" w:pos="567"/>
          <w:tab w:val="clear" w:pos="8902"/>
          <w:tab w:val="num" w:pos="737"/>
        </w:tabs>
        <w:spacing w:before="120" w:line="240" w:lineRule="auto"/>
        <w:ind w:left="1429"/>
        <w:rPr>
          <w:rFonts w:ascii="Arial" w:hAnsi="Arial" w:cs="Arial"/>
        </w:rPr>
      </w:pPr>
    </w:p>
    <w:p w14:paraId="4A7D23BD" w14:textId="4BABCF96" w:rsidR="007A0314" w:rsidRPr="004F659E" w:rsidRDefault="007A0314"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2" w:name="_Toc94084358"/>
      <w:r w:rsidRPr="004F659E">
        <w:rPr>
          <w:rFonts w:ascii="Arial" w:hAnsi="Arial" w:cs="Arial"/>
        </w:rPr>
        <w:t>Leverandørsamarbejde</w:t>
      </w:r>
      <w:bookmarkEnd w:id="152"/>
    </w:p>
    <w:p w14:paraId="226B8463" w14:textId="77777777" w:rsidR="007A0314" w:rsidRPr="004F659E" w:rsidRDefault="007A0314" w:rsidP="007A0314">
      <w:pPr>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48"/>
        <w:gridCol w:w="5255"/>
        <w:gridCol w:w="2609"/>
        <w:gridCol w:w="1104"/>
      </w:tblGrid>
      <w:tr w:rsidR="007A0314" w:rsidRPr="004F659E" w14:paraId="7FE91385" w14:textId="77777777" w:rsidTr="00983173">
        <w:trPr>
          <w:tblHeader/>
        </w:trPr>
        <w:tc>
          <w:tcPr>
            <w:tcW w:w="288" w:type="pct"/>
            <w:shd w:val="clear" w:color="auto" w:fill="D9D9D9"/>
          </w:tcPr>
          <w:p w14:paraId="246704A9" w14:textId="77777777" w:rsidR="007A0314" w:rsidRPr="004F659E" w:rsidRDefault="007A0314" w:rsidP="00983173">
            <w:pPr>
              <w:rPr>
                <w:rFonts w:ascii="Arial" w:hAnsi="Arial" w:cs="Arial"/>
                <w:b/>
              </w:rPr>
            </w:pPr>
            <w:r w:rsidRPr="004F659E">
              <w:rPr>
                <w:rFonts w:ascii="Arial" w:hAnsi="Arial" w:cs="Arial"/>
                <w:b/>
              </w:rPr>
              <w:t>Nr.</w:t>
            </w:r>
          </w:p>
        </w:tc>
        <w:tc>
          <w:tcPr>
            <w:tcW w:w="2761" w:type="pct"/>
            <w:shd w:val="clear" w:color="auto" w:fill="D9D9D9"/>
          </w:tcPr>
          <w:p w14:paraId="1F2A8A3C" w14:textId="77777777" w:rsidR="007A0314" w:rsidRPr="004F659E" w:rsidRDefault="007A0314" w:rsidP="00983173">
            <w:pPr>
              <w:rPr>
                <w:rFonts w:ascii="Arial" w:hAnsi="Arial" w:cs="Arial"/>
                <w:b/>
              </w:rPr>
            </w:pPr>
            <w:r w:rsidRPr="004F659E">
              <w:rPr>
                <w:rFonts w:ascii="Arial" w:hAnsi="Arial" w:cs="Arial"/>
                <w:b/>
              </w:rPr>
              <w:t>Handling</w:t>
            </w:r>
          </w:p>
        </w:tc>
        <w:tc>
          <w:tcPr>
            <w:tcW w:w="1371" w:type="pct"/>
            <w:shd w:val="clear" w:color="auto" w:fill="D9D9D9"/>
          </w:tcPr>
          <w:p w14:paraId="3E05D42C" w14:textId="77777777" w:rsidR="007A0314" w:rsidRPr="004F659E" w:rsidRDefault="007A0314" w:rsidP="00983173">
            <w:pPr>
              <w:rPr>
                <w:rFonts w:ascii="Arial" w:hAnsi="Arial" w:cs="Arial"/>
                <w:b/>
              </w:rPr>
            </w:pPr>
            <w:r w:rsidRPr="004F659E">
              <w:rPr>
                <w:rFonts w:ascii="Arial" w:hAnsi="Arial" w:cs="Arial"/>
                <w:b/>
              </w:rPr>
              <w:t>Ansvar</w:t>
            </w:r>
          </w:p>
        </w:tc>
        <w:tc>
          <w:tcPr>
            <w:tcW w:w="580" w:type="pct"/>
            <w:shd w:val="clear" w:color="auto" w:fill="D9D9D9"/>
          </w:tcPr>
          <w:p w14:paraId="00A9748E" w14:textId="77777777" w:rsidR="007A0314" w:rsidRPr="004F659E" w:rsidRDefault="007A0314" w:rsidP="00983173">
            <w:pPr>
              <w:rPr>
                <w:rFonts w:ascii="Arial" w:hAnsi="Arial" w:cs="Arial"/>
                <w:b/>
              </w:rPr>
            </w:pPr>
            <w:r w:rsidRPr="004F659E">
              <w:rPr>
                <w:rFonts w:ascii="Arial" w:hAnsi="Arial" w:cs="Arial"/>
                <w:b/>
              </w:rPr>
              <w:t>Tid</w:t>
            </w:r>
          </w:p>
        </w:tc>
      </w:tr>
      <w:tr w:rsidR="007A0314" w:rsidRPr="004F659E" w14:paraId="46BBE327" w14:textId="77777777" w:rsidTr="00983173">
        <w:tc>
          <w:tcPr>
            <w:tcW w:w="288" w:type="pct"/>
          </w:tcPr>
          <w:p w14:paraId="2B9ECE67" w14:textId="77777777" w:rsidR="007A0314" w:rsidRPr="004F659E" w:rsidRDefault="007A0314" w:rsidP="00983173">
            <w:pPr>
              <w:rPr>
                <w:rFonts w:ascii="Arial" w:hAnsi="Arial" w:cs="Arial"/>
              </w:rPr>
            </w:pPr>
            <w:r w:rsidRPr="004F659E">
              <w:rPr>
                <w:rFonts w:ascii="Arial" w:hAnsi="Arial" w:cs="Arial"/>
              </w:rPr>
              <w:t>1</w:t>
            </w:r>
          </w:p>
        </w:tc>
        <w:tc>
          <w:tcPr>
            <w:tcW w:w="2761" w:type="pct"/>
          </w:tcPr>
          <w:p w14:paraId="066118D1" w14:textId="77777777" w:rsidR="007A0314" w:rsidRPr="004F659E" w:rsidRDefault="007A0314" w:rsidP="00983173">
            <w:pPr>
              <w:rPr>
                <w:rFonts w:ascii="Arial" w:hAnsi="Arial" w:cs="Arial"/>
                <w:b/>
              </w:rPr>
            </w:pPr>
            <w:r w:rsidRPr="004F659E">
              <w:rPr>
                <w:rFonts w:ascii="Arial" w:hAnsi="Arial" w:cs="Arial"/>
                <w:b/>
              </w:rPr>
              <w:t>Undersøg leverandørforhold</w:t>
            </w:r>
          </w:p>
          <w:p w14:paraId="5601C3C5" w14:textId="77777777" w:rsidR="007A0314" w:rsidRPr="004F659E" w:rsidRDefault="007A0314" w:rsidP="00983173">
            <w:pPr>
              <w:rPr>
                <w:rFonts w:ascii="Arial" w:hAnsi="Arial" w:cs="Arial"/>
              </w:rPr>
            </w:pPr>
            <w:r w:rsidRPr="004F659E">
              <w:rPr>
                <w:rFonts w:ascii="Arial" w:hAnsi="Arial" w:cs="Arial"/>
              </w:rPr>
              <w:t>Det undersøges, hvilke opgaver som er outsourcet til en ekstern leverandør.</w:t>
            </w:r>
          </w:p>
        </w:tc>
        <w:tc>
          <w:tcPr>
            <w:tcW w:w="1371" w:type="pct"/>
          </w:tcPr>
          <w:p w14:paraId="1CC03F19" w14:textId="77777777" w:rsidR="007A0314" w:rsidRPr="00EE7C6B" w:rsidRDefault="007A0314" w:rsidP="00983173">
            <w:pPr>
              <w:rPr>
                <w:rFonts w:ascii="Arial" w:hAnsi="Arial" w:cs="Arial"/>
              </w:rPr>
            </w:pPr>
            <w:r w:rsidRPr="00EE7C6B">
              <w:rPr>
                <w:rFonts w:ascii="Arial" w:hAnsi="Arial" w:cs="Arial"/>
              </w:rPr>
              <w:t xml:space="preserve">Fastlægges jf. afsnit </w:t>
            </w:r>
            <w:r w:rsidRPr="00EE7C6B">
              <w:rPr>
                <w:rFonts w:ascii="Arial" w:hAnsi="Arial" w:cs="Arial"/>
              </w:rPr>
              <w:fldChar w:fldCharType="begin"/>
            </w:r>
            <w:r w:rsidRPr="00EE7C6B">
              <w:rPr>
                <w:rFonts w:ascii="Arial" w:hAnsi="Arial" w:cs="Arial"/>
              </w:rPr>
              <w:instrText xml:space="preserve"> REF  _Ref359322516 \h \n  \* MERGEFORMAT </w:instrText>
            </w:r>
            <w:r w:rsidRPr="00EE7C6B">
              <w:rPr>
                <w:rFonts w:ascii="Arial" w:hAnsi="Arial" w:cs="Arial"/>
              </w:rPr>
            </w:r>
            <w:r w:rsidRPr="00EE7C6B">
              <w:rPr>
                <w:rFonts w:ascii="Arial" w:hAnsi="Arial" w:cs="Arial"/>
              </w:rPr>
              <w:fldChar w:fldCharType="separate"/>
            </w:r>
            <w:r w:rsidRPr="00EE7C6B">
              <w:rPr>
                <w:rFonts w:ascii="Arial" w:hAnsi="Arial" w:cs="Arial"/>
              </w:rPr>
              <w:t>2.2</w:t>
            </w:r>
            <w:r w:rsidRPr="00EE7C6B">
              <w:rPr>
                <w:rFonts w:ascii="Arial" w:hAnsi="Arial" w:cs="Arial"/>
              </w:rPr>
              <w:fldChar w:fldCharType="end"/>
            </w:r>
          </w:p>
        </w:tc>
        <w:tc>
          <w:tcPr>
            <w:tcW w:w="580" w:type="pct"/>
          </w:tcPr>
          <w:p w14:paraId="16417674" w14:textId="77777777" w:rsidR="007A0314" w:rsidRPr="004F659E" w:rsidRDefault="007A0314" w:rsidP="00983173">
            <w:pPr>
              <w:rPr>
                <w:rFonts w:ascii="Arial" w:hAnsi="Arial" w:cs="Arial"/>
              </w:rPr>
            </w:pPr>
            <w:r w:rsidRPr="004F659E">
              <w:rPr>
                <w:rFonts w:ascii="Arial" w:hAnsi="Arial" w:cs="Arial"/>
              </w:rPr>
              <w:t>Start:</w:t>
            </w:r>
          </w:p>
          <w:p w14:paraId="686A07D8"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0422A836" w14:textId="77777777" w:rsidTr="00983173">
        <w:tc>
          <w:tcPr>
            <w:tcW w:w="288" w:type="pct"/>
          </w:tcPr>
          <w:p w14:paraId="31062869" w14:textId="77777777" w:rsidR="007A0314" w:rsidRPr="004F659E" w:rsidRDefault="007A0314" w:rsidP="00983173">
            <w:pPr>
              <w:rPr>
                <w:rFonts w:ascii="Arial" w:hAnsi="Arial" w:cs="Arial"/>
              </w:rPr>
            </w:pPr>
            <w:r w:rsidRPr="004F659E">
              <w:rPr>
                <w:rFonts w:ascii="Arial" w:hAnsi="Arial" w:cs="Arial"/>
              </w:rPr>
              <w:t>2</w:t>
            </w:r>
          </w:p>
        </w:tc>
        <w:tc>
          <w:tcPr>
            <w:tcW w:w="2761" w:type="pct"/>
          </w:tcPr>
          <w:p w14:paraId="5449046F" w14:textId="77777777" w:rsidR="007A0314" w:rsidRPr="004F659E" w:rsidRDefault="007A0314" w:rsidP="00983173">
            <w:pPr>
              <w:rPr>
                <w:rFonts w:ascii="Arial" w:hAnsi="Arial" w:cs="Arial"/>
                <w:b/>
              </w:rPr>
            </w:pPr>
            <w:r w:rsidRPr="004F659E">
              <w:rPr>
                <w:rFonts w:ascii="Arial" w:hAnsi="Arial" w:cs="Arial"/>
                <w:b/>
              </w:rPr>
              <w:t>Kontakt leverandør</w:t>
            </w:r>
          </w:p>
          <w:p w14:paraId="103BEA52" w14:textId="351D4362" w:rsidR="007A0314" w:rsidRPr="004F659E" w:rsidRDefault="007A0314" w:rsidP="00EE7C6B">
            <w:pPr>
              <w:rPr>
                <w:rFonts w:ascii="Arial" w:hAnsi="Arial" w:cs="Arial"/>
              </w:rPr>
            </w:pPr>
            <w:r w:rsidRPr="004F659E">
              <w:rPr>
                <w:rFonts w:ascii="Arial" w:hAnsi="Arial" w:cs="Arial"/>
              </w:rPr>
              <w:t xml:space="preserve">Hvis ikke dette allerede er sket, fx i tilfælde af det er leverandøren der har konstateret og informeret om hændelsen, tages kontakt til leverandøren. Kontaktoplysningerne findes i afsnit </w:t>
            </w:r>
            <w:r w:rsidR="00EE7C6B">
              <w:rPr>
                <w:rFonts w:ascii="Arial" w:hAnsi="Arial" w:cs="Arial"/>
              </w:rPr>
              <w:t>6.1</w:t>
            </w:r>
          </w:p>
        </w:tc>
        <w:tc>
          <w:tcPr>
            <w:tcW w:w="1371" w:type="pct"/>
          </w:tcPr>
          <w:p w14:paraId="65991704" w14:textId="77777777" w:rsidR="007A0314" w:rsidRPr="00EE7C6B" w:rsidRDefault="007A0314" w:rsidP="00983173">
            <w:pPr>
              <w:rPr>
                <w:rFonts w:ascii="Arial" w:hAnsi="Arial" w:cs="Arial"/>
              </w:rPr>
            </w:pPr>
            <w:r w:rsidRPr="00EE7C6B">
              <w:rPr>
                <w:rFonts w:ascii="Arial" w:hAnsi="Arial" w:cs="Arial"/>
              </w:rPr>
              <w:t xml:space="preserve">Fastlægges jf. afsnit </w:t>
            </w:r>
            <w:r w:rsidRPr="00EE7C6B">
              <w:rPr>
                <w:rFonts w:ascii="Arial" w:hAnsi="Arial" w:cs="Arial"/>
              </w:rPr>
              <w:fldChar w:fldCharType="begin"/>
            </w:r>
            <w:r w:rsidRPr="00EE7C6B">
              <w:rPr>
                <w:rFonts w:ascii="Arial" w:hAnsi="Arial" w:cs="Arial"/>
              </w:rPr>
              <w:instrText xml:space="preserve"> REF  _Ref359322516 \h \n  \* MERGEFORMAT </w:instrText>
            </w:r>
            <w:r w:rsidRPr="00EE7C6B">
              <w:rPr>
                <w:rFonts w:ascii="Arial" w:hAnsi="Arial" w:cs="Arial"/>
              </w:rPr>
            </w:r>
            <w:r w:rsidRPr="00EE7C6B">
              <w:rPr>
                <w:rFonts w:ascii="Arial" w:hAnsi="Arial" w:cs="Arial"/>
              </w:rPr>
              <w:fldChar w:fldCharType="separate"/>
            </w:r>
            <w:r w:rsidRPr="00EE7C6B">
              <w:rPr>
                <w:rFonts w:ascii="Arial" w:hAnsi="Arial" w:cs="Arial"/>
              </w:rPr>
              <w:t>2.2</w:t>
            </w:r>
            <w:r w:rsidRPr="00EE7C6B">
              <w:rPr>
                <w:rFonts w:ascii="Arial" w:hAnsi="Arial" w:cs="Arial"/>
              </w:rPr>
              <w:fldChar w:fldCharType="end"/>
            </w:r>
          </w:p>
        </w:tc>
        <w:tc>
          <w:tcPr>
            <w:tcW w:w="580" w:type="pct"/>
          </w:tcPr>
          <w:p w14:paraId="3D14DC61" w14:textId="77777777" w:rsidR="007A0314" w:rsidRPr="004F659E" w:rsidRDefault="007A0314" w:rsidP="00983173">
            <w:pPr>
              <w:rPr>
                <w:rFonts w:ascii="Arial" w:hAnsi="Arial" w:cs="Arial"/>
              </w:rPr>
            </w:pPr>
            <w:r w:rsidRPr="004F659E">
              <w:rPr>
                <w:rFonts w:ascii="Arial" w:hAnsi="Arial" w:cs="Arial"/>
              </w:rPr>
              <w:t>Start:</w:t>
            </w:r>
          </w:p>
          <w:p w14:paraId="64574C9A"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79A6C0AC" w14:textId="77777777" w:rsidTr="00983173">
        <w:tc>
          <w:tcPr>
            <w:tcW w:w="288" w:type="pct"/>
          </w:tcPr>
          <w:p w14:paraId="409BC12F" w14:textId="77777777" w:rsidR="007A0314" w:rsidRPr="004F659E" w:rsidRDefault="007A0314" w:rsidP="00983173">
            <w:pPr>
              <w:rPr>
                <w:rFonts w:ascii="Arial" w:hAnsi="Arial" w:cs="Arial"/>
              </w:rPr>
            </w:pPr>
            <w:r w:rsidRPr="004F659E">
              <w:rPr>
                <w:rFonts w:ascii="Arial" w:hAnsi="Arial" w:cs="Arial"/>
              </w:rPr>
              <w:t>3</w:t>
            </w:r>
          </w:p>
        </w:tc>
        <w:tc>
          <w:tcPr>
            <w:tcW w:w="2761" w:type="pct"/>
          </w:tcPr>
          <w:p w14:paraId="324F104D" w14:textId="77777777" w:rsidR="007A0314" w:rsidRPr="004F659E" w:rsidRDefault="007A0314" w:rsidP="00983173">
            <w:pPr>
              <w:rPr>
                <w:rFonts w:ascii="Arial" w:hAnsi="Arial" w:cs="Arial"/>
                <w:b/>
              </w:rPr>
            </w:pPr>
            <w:r w:rsidRPr="004F659E">
              <w:rPr>
                <w:rFonts w:ascii="Arial" w:hAnsi="Arial" w:cs="Arial"/>
                <w:b/>
              </w:rPr>
              <w:t>Vurder situationen</w:t>
            </w:r>
          </w:p>
          <w:p w14:paraId="1E3126DA" w14:textId="77777777" w:rsidR="007A0314" w:rsidRPr="004F659E" w:rsidRDefault="007A0314" w:rsidP="00983173">
            <w:pPr>
              <w:rPr>
                <w:rFonts w:ascii="Arial" w:hAnsi="Arial" w:cs="Arial"/>
              </w:rPr>
            </w:pPr>
            <w:r w:rsidRPr="004F659E">
              <w:rPr>
                <w:rFonts w:ascii="Arial" w:hAnsi="Arial" w:cs="Arial"/>
              </w:rPr>
              <w:t>Status gennemgås, og situationen vurderes i samarbejde med leverandøren. Hvis leverandøren har behov for adgang til organisationens lokation, aftales det, hvordan adgangen finder sted.</w:t>
            </w:r>
          </w:p>
        </w:tc>
        <w:tc>
          <w:tcPr>
            <w:tcW w:w="1371" w:type="pct"/>
          </w:tcPr>
          <w:p w14:paraId="5EAC3A9B" w14:textId="77777777" w:rsidR="007A0314" w:rsidRPr="00EE7C6B" w:rsidRDefault="007A0314" w:rsidP="00983173">
            <w:pPr>
              <w:rPr>
                <w:rFonts w:ascii="Arial" w:hAnsi="Arial" w:cs="Arial"/>
              </w:rPr>
            </w:pPr>
            <w:r w:rsidRPr="00EE7C6B">
              <w:rPr>
                <w:rFonts w:ascii="Arial" w:hAnsi="Arial" w:cs="Arial"/>
              </w:rPr>
              <w:t xml:space="preserve">Fastlægges jf. afsnit </w:t>
            </w:r>
            <w:r w:rsidRPr="00EE7C6B">
              <w:rPr>
                <w:rFonts w:ascii="Arial" w:hAnsi="Arial" w:cs="Arial"/>
              </w:rPr>
              <w:fldChar w:fldCharType="begin"/>
            </w:r>
            <w:r w:rsidRPr="00EE7C6B">
              <w:rPr>
                <w:rFonts w:ascii="Arial" w:hAnsi="Arial" w:cs="Arial"/>
              </w:rPr>
              <w:instrText xml:space="preserve"> REF  _Ref359322516 \h \n  \* MERGEFORMAT </w:instrText>
            </w:r>
            <w:r w:rsidRPr="00EE7C6B">
              <w:rPr>
                <w:rFonts w:ascii="Arial" w:hAnsi="Arial" w:cs="Arial"/>
              </w:rPr>
            </w:r>
            <w:r w:rsidRPr="00EE7C6B">
              <w:rPr>
                <w:rFonts w:ascii="Arial" w:hAnsi="Arial" w:cs="Arial"/>
              </w:rPr>
              <w:fldChar w:fldCharType="separate"/>
            </w:r>
            <w:r w:rsidRPr="00EE7C6B">
              <w:rPr>
                <w:rFonts w:ascii="Arial" w:hAnsi="Arial" w:cs="Arial"/>
              </w:rPr>
              <w:t>2.2</w:t>
            </w:r>
            <w:r w:rsidRPr="00EE7C6B">
              <w:rPr>
                <w:rFonts w:ascii="Arial" w:hAnsi="Arial" w:cs="Arial"/>
              </w:rPr>
              <w:fldChar w:fldCharType="end"/>
            </w:r>
          </w:p>
        </w:tc>
        <w:tc>
          <w:tcPr>
            <w:tcW w:w="580" w:type="pct"/>
          </w:tcPr>
          <w:p w14:paraId="10513C1B" w14:textId="77777777" w:rsidR="007A0314" w:rsidRPr="004F659E" w:rsidRDefault="007A0314" w:rsidP="00983173">
            <w:pPr>
              <w:rPr>
                <w:rFonts w:ascii="Arial" w:hAnsi="Arial" w:cs="Arial"/>
              </w:rPr>
            </w:pPr>
            <w:r w:rsidRPr="004F659E">
              <w:rPr>
                <w:rFonts w:ascii="Arial" w:hAnsi="Arial" w:cs="Arial"/>
              </w:rPr>
              <w:t>Start:</w:t>
            </w:r>
          </w:p>
          <w:p w14:paraId="177B8B96"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5F370B9E" w14:textId="77777777" w:rsidTr="00983173">
        <w:tc>
          <w:tcPr>
            <w:tcW w:w="288" w:type="pct"/>
          </w:tcPr>
          <w:p w14:paraId="0D3A75C2" w14:textId="77777777" w:rsidR="007A0314" w:rsidRPr="004F659E" w:rsidRDefault="007A0314" w:rsidP="00983173">
            <w:pPr>
              <w:rPr>
                <w:rFonts w:ascii="Arial" w:hAnsi="Arial" w:cs="Arial"/>
              </w:rPr>
            </w:pPr>
            <w:r w:rsidRPr="004F659E">
              <w:rPr>
                <w:rFonts w:ascii="Arial" w:hAnsi="Arial" w:cs="Arial"/>
              </w:rPr>
              <w:t>4</w:t>
            </w:r>
          </w:p>
        </w:tc>
        <w:tc>
          <w:tcPr>
            <w:tcW w:w="2761" w:type="pct"/>
          </w:tcPr>
          <w:p w14:paraId="16C43CEA" w14:textId="77777777" w:rsidR="007A0314" w:rsidRPr="004F659E" w:rsidRDefault="007A0314" w:rsidP="00983173">
            <w:pPr>
              <w:rPr>
                <w:rFonts w:ascii="Arial" w:hAnsi="Arial" w:cs="Arial"/>
                <w:b/>
              </w:rPr>
            </w:pPr>
            <w:r w:rsidRPr="004F659E">
              <w:rPr>
                <w:rFonts w:ascii="Arial" w:hAnsi="Arial" w:cs="Arial"/>
                <w:b/>
              </w:rPr>
              <w:t>Planlæg indsatsen</w:t>
            </w:r>
          </w:p>
          <w:p w14:paraId="0161A1A5" w14:textId="77777777" w:rsidR="007A0314" w:rsidRPr="004F659E" w:rsidRDefault="007A0314" w:rsidP="00983173">
            <w:pPr>
              <w:rPr>
                <w:rFonts w:ascii="Arial" w:hAnsi="Arial" w:cs="Arial"/>
              </w:rPr>
            </w:pPr>
            <w:r w:rsidRPr="004F659E">
              <w:rPr>
                <w:rFonts w:ascii="Arial" w:hAnsi="Arial" w:cs="Arial"/>
              </w:rPr>
              <w:t>Planlæg opgaver og aftal det videre forløb. Er it-systemerne outsourcet, planlægges indsatsen i samarbejde med leverandøren.</w:t>
            </w:r>
          </w:p>
        </w:tc>
        <w:tc>
          <w:tcPr>
            <w:tcW w:w="1371" w:type="pct"/>
          </w:tcPr>
          <w:p w14:paraId="1982F91B" w14:textId="77777777" w:rsidR="007A0314" w:rsidRPr="00EE7C6B" w:rsidRDefault="007A0314" w:rsidP="00983173">
            <w:pPr>
              <w:rPr>
                <w:rFonts w:ascii="Arial" w:hAnsi="Arial" w:cs="Arial"/>
              </w:rPr>
            </w:pPr>
            <w:r w:rsidRPr="00EE7C6B">
              <w:rPr>
                <w:rFonts w:ascii="Arial" w:hAnsi="Arial" w:cs="Arial"/>
              </w:rPr>
              <w:t xml:space="preserve">Fastlægges jf. afsnit </w:t>
            </w:r>
            <w:r w:rsidRPr="00EE7C6B">
              <w:rPr>
                <w:rFonts w:ascii="Arial" w:hAnsi="Arial" w:cs="Arial"/>
              </w:rPr>
              <w:fldChar w:fldCharType="begin"/>
            </w:r>
            <w:r w:rsidRPr="00EE7C6B">
              <w:rPr>
                <w:rFonts w:ascii="Arial" w:hAnsi="Arial" w:cs="Arial"/>
              </w:rPr>
              <w:instrText xml:space="preserve"> REF  _Ref359322516 \h \n  \* MERGEFORMAT </w:instrText>
            </w:r>
            <w:r w:rsidRPr="00EE7C6B">
              <w:rPr>
                <w:rFonts w:ascii="Arial" w:hAnsi="Arial" w:cs="Arial"/>
              </w:rPr>
            </w:r>
            <w:r w:rsidRPr="00EE7C6B">
              <w:rPr>
                <w:rFonts w:ascii="Arial" w:hAnsi="Arial" w:cs="Arial"/>
              </w:rPr>
              <w:fldChar w:fldCharType="separate"/>
            </w:r>
            <w:r w:rsidRPr="00EE7C6B">
              <w:rPr>
                <w:rFonts w:ascii="Arial" w:hAnsi="Arial" w:cs="Arial"/>
              </w:rPr>
              <w:t>2.2</w:t>
            </w:r>
            <w:r w:rsidRPr="00EE7C6B">
              <w:rPr>
                <w:rFonts w:ascii="Arial" w:hAnsi="Arial" w:cs="Arial"/>
              </w:rPr>
              <w:fldChar w:fldCharType="end"/>
            </w:r>
          </w:p>
        </w:tc>
        <w:tc>
          <w:tcPr>
            <w:tcW w:w="580" w:type="pct"/>
          </w:tcPr>
          <w:p w14:paraId="509B4332" w14:textId="77777777" w:rsidR="007A0314" w:rsidRPr="004F659E" w:rsidRDefault="007A0314" w:rsidP="00983173">
            <w:pPr>
              <w:rPr>
                <w:rFonts w:ascii="Arial" w:hAnsi="Arial" w:cs="Arial"/>
              </w:rPr>
            </w:pPr>
            <w:r w:rsidRPr="004F659E">
              <w:rPr>
                <w:rFonts w:ascii="Arial" w:hAnsi="Arial" w:cs="Arial"/>
              </w:rPr>
              <w:t>Start:</w:t>
            </w:r>
          </w:p>
          <w:p w14:paraId="6F6DB7F4"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C3917A2" w14:textId="77777777" w:rsidTr="00983173">
        <w:tc>
          <w:tcPr>
            <w:tcW w:w="288" w:type="pct"/>
          </w:tcPr>
          <w:p w14:paraId="5DC58F87" w14:textId="77777777" w:rsidR="007A0314" w:rsidRPr="004F659E" w:rsidRDefault="007A0314" w:rsidP="00983173">
            <w:pPr>
              <w:rPr>
                <w:rFonts w:ascii="Arial" w:hAnsi="Arial" w:cs="Arial"/>
              </w:rPr>
            </w:pPr>
            <w:r w:rsidRPr="004F659E">
              <w:rPr>
                <w:rFonts w:ascii="Arial" w:hAnsi="Arial" w:cs="Arial"/>
              </w:rPr>
              <w:t>5</w:t>
            </w:r>
          </w:p>
        </w:tc>
        <w:tc>
          <w:tcPr>
            <w:tcW w:w="2761" w:type="pct"/>
          </w:tcPr>
          <w:p w14:paraId="7F2013CB" w14:textId="77777777" w:rsidR="007A0314" w:rsidRPr="004F659E" w:rsidRDefault="007A0314" w:rsidP="00983173">
            <w:pPr>
              <w:rPr>
                <w:rFonts w:ascii="Arial" w:hAnsi="Arial" w:cs="Arial"/>
                <w:b/>
              </w:rPr>
            </w:pPr>
            <w:r w:rsidRPr="004F659E">
              <w:rPr>
                <w:rFonts w:ascii="Arial" w:hAnsi="Arial" w:cs="Arial"/>
                <w:b/>
              </w:rPr>
              <w:t>Kommunikation og kontakter</w:t>
            </w:r>
          </w:p>
          <w:p w14:paraId="0CA44637" w14:textId="77777777" w:rsidR="007A0314" w:rsidRPr="004F659E" w:rsidRDefault="007A0314" w:rsidP="00983173">
            <w:pPr>
              <w:rPr>
                <w:rFonts w:ascii="Arial" w:hAnsi="Arial" w:cs="Arial"/>
              </w:rPr>
            </w:pPr>
            <w:r w:rsidRPr="004F659E">
              <w:rPr>
                <w:rFonts w:ascii="Arial" w:hAnsi="Arial" w:cs="Arial"/>
              </w:rPr>
              <w:t>Planlæg hvordan kommunikationen med leverandøren skal foregå, og oplys kontaktoplysninger til eventuelle øvrige parter som leverandøren skal kommunikere med.</w:t>
            </w:r>
          </w:p>
        </w:tc>
        <w:tc>
          <w:tcPr>
            <w:tcW w:w="1371" w:type="pct"/>
          </w:tcPr>
          <w:p w14:paraId="15265C03" w14:textId="77777777" w:rsidR="007A0314" w:rsidRPr="00EE7C6B" w:rsidRDefault="007A0314" w:rsidP="00983173">
            <w:pPr>
              <w:rPr>
                <w:rFonts w:ascii="Arial" w:hAnsi="Arial" w:cs="Arial"/>
              </w:rPr>
            </w:pPr>
            <w:r w:rsidRPr="00EE7C6B">
              <w:rPr>
                <w:rFonts w:ascii="Arial" w:hAnsi="Arial" w:cs="Arial"/>
              </w:rPr>
              <w:t xml:space="preserve">Fastlægges jf. afsnit </w:t>
            </w:r>
            <w:r w:rsidRPr="00EE7C6B">
              <w:rPr>
                <w:rFonts w:ascii="Arial" w:hAnsi="Arial" w:cs="Arial"/>
              </w:rPr>
              <w:fldChar w:fldCharType="begin"/>
            </w:r>
            <w:r w:rsidRPr="00EE7C6B">
              <w:rPr>
                <w:rFonts w:ascii="Arial" w:hAnsi="Arial" w:cs="Arial"/>
              </w:rPr>
              <w:instrText xml:space="preserve"> REF  _Ref359322516 \h \n  \* MERGEFORMAT </w:instrText>
            </w:r>
            <w:r w:rsidRPr="00EE7C6B">
              <w:rPr>
                <w:rFonts w:ascii="Arial" w:hAnsi="Arial" w:cs="Arial"/>
              </w:rPr>
            </w:r>
            <w:r w:rsidRPr="00EE7C6B">
              <w:rPr>
                <w:rFonts w:ascii="Arial" w:hAnsi="Arial" w:cs="Arial"/>
              </w:rPr>
              <w:fldChar w:fldCharType="separate"/>
            </w:r>
            <w:r w:rsidRPr="00EE7C6B">
              <w:rPr>
                <w:rFonts w:ascii="Arial" w:hAnsi="Arial" w:cs="Arial"/>
              </w:rPr>
              <w:t>2.2</w:t>
            </w:r>
            <w:r w:rsidRPr="00EE7C6B">
              <w:rPr>
                <w:rFonts w:ascii="Arial" w:hAnsi="Arial" w:cs="Arial"/>
              </w:rPr>
              <w:fldChar w:fldCharType="end"/>
            </w:r>
          </w:p>
        </w:tc>
        <w:tc>
          <w:tcPr>
            <w:tcW w:w="580" w:type="pct"/>
          </w:tcPr>
          <w:p w14:paraId="7BA4A31F" w14:textId="77777777" w:rsidR="007A0314" w:rsidRPr="004F659E" w:rsidRDefault="007A0314" w:rsidP="00983173">
            <w:pPr>
              <w:rPr>
                <w:rFonts w:ascii="Arial" w:hAnsi="Arial" w:cs="Arial"/>
              </w:rPr>
            </w:pPr>
            <w:r w:rsidRPr="004F659E">
              <w:rPr>
                <w:rFonts w:ascii="Arial" w:hAnsi="Arial" w:cs="Arial"/>
              </w:rPr>
              <w:t>Start:</w:t>
            </w:r>
          </w:p>
          <w:p w14:paraId="7612D9C3" w14:textId="77777777" w:rsidR="007A0314" w:rsidRPr="004F659E" w:rsidRDefault="007A0314" w:rsidP="00983173">
            <w:pPr>
              <w:rPr>
                <w:rFonts w:ascii="Arial" w:hAnsi="Arial" w:cs="Arial"/>
              </w:rPr>
            </w:pPr>
            <w:r w:rsidRPr="004F659E">
              <w:rPr>
                <w:rFonts w:ascii="Arial" w:hAnsi="Arial" w:cs="Arial"/>
              </w:rPr>
              <w:t>Slut:</w:t>
            </w:r>
          </w:p>
        </w:tc>
      </w:tr>
    </w:tbl>
    <w:p w14:paraId="5063EC24" w14:textId="77777777" w:rsidR="007A0314" w:rsidRPr="004F659E" w:rsidRDefault="007A0314" w:rsidP="007A0314">
      <w:pPr>
        <w:rPr>
          <w:rFonts w:ascii="Arial" w:hAnsi="Arial" w:cs="Arial"/>
        </w:rPr>
      </w:pPr>
    </w:p>
    <w:p w14:paraId="1337DC73" w14:textId="3C0BE4C3" w:rsidR="007A0314" w:rsidRPr="004F659E" w:rsidRDefault="007A0314" w:rsidP="007A0314">
      <w:pPr>
        <w:tabs>
          <w:tab w:val="clear" w:pos="0"/>
          <w:tab w:val="clear" w:pos="567"/>
          <w:tab w:val="clear" w:pos="8902"/>
        </w:tabs>
        <w:spacing w:after="160" w:line="259" w:lineRule="auto"/>
        <w:rPr>
          <w:rFonts w:ascii="Arial" w:eastAsiaTheme="majorEastAsia" w:hAnsi="Arial" w:cs="Arial"/>
          <w:color w:val="2E74B5" w:themeColor="accent1" w:themeShade="BF"/>
          <w:sz w:val="26"/>
          <w:szCs w:val="26"/>
        </w:rPr>
      </w:pPr>
      <w:r w:rsidRPr="004F659E">
        <w:rPr>
          <w:rFonts w:ascii="Arial" w:hAnsi="Arial" w:cs="Arial"/>
        </w:rPr>
        <w:br w:type="page"/>
      </w:r>
    </w:p>
    <w:p w14:paraId="3579CC34" w14:textId="4001938B" w:rsidR="007A0314" w:rsidRPr="004F659E" w:rsidRDefault="007A0314"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3" w:name="_Toc94084359"/>
      <w:r w:rsidRPr="004F659E">
        <w:rPr>
          <w:rFonts w:ascii="Arial" w:hAnsi="Arial" w:cs="Arial"/>
        </w:rPr>
        <w:lastRenderedPageBreak/>
        <w:t>Skabelon til handlingsplan</w:t>
      </w:r>
      <w:bookmarkEnd w:id="153"/>
    </w:p>
    <w:p w14:paraId="178607B3" w14:textId="77777777" w:rsidR="007A0314" w:rsidRPr="004F659E" w:rsidRDefault="007A0314" w:rsidP="007A0314">
      <w:pPr>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48"/>
        <w:gridCol w:w="5255"/>
        <w:gridCol w:w="2609"/>
        <w:gridCol w:w="1104"/>
      </w:tblGrid>
      <w:tr w:rsidR="007A0314" w:rsidRPr="004F659E" w14:paraId="51EDBD2E" w14:textId="77777777" w:rsidTr="00983173">
        <w:trPr>
          <w:tblHeader/>
        </w:trPr>
        <w:tc>
          <w:tcPr>
            <w:tcW w:w="288" w:type="pct"/>
            <w:shd w:val="clear" w:color="auto" w:fill="D9D9D9"/>
          </w:tcPr>
          <w:p w14:paraId="2F53E794" w14:textId="77777777" w:rsidR="007A0314" w:rsidRPr="004F659E" w:rsidRDefault="007A0314" w:rsidP="00983173">
            <w:pPr>
              <w:rPr>
                <w:rFonts w:ascii="Arial" w:hAnsi="Arial" w:cs="Arial"/>
                <w:b/>
              </w:rPr>
            </w:pPr>
            <w:r w:rsidRPr="004F659E">
              <w:rPr>
                <w:rFonts w:ascii="Arial" w:hAnsi="Arial" w:cs="Arial"/>
                <w:b/>
              </w:rPr>
              <w:t>Nr.</w:t>
            </w:r>
          </w:p>
        </w:tc>
        <w:tc>
          <w:tcPr>
            <w:tcW w:w="2761" w:type="pct"/>
            <w:shd w:val="clear" w:color="auto" w:fill="D9D9D9"/>
          </w:tcPr>
          <w:p w14:paraId="40E7F155" w14:textId="77777777" w:rsidR="007A0314" w:rsidRPr="004F659E" w:rsidRDefault="007A0314" w:rsidP="00983173">
            <w:pPr>
              <w:rPr>
                <w:rFonts w:ascii="Arial" w:hAnsi="Arial" w:cs="Arial"/>
                <w:b/>
              </w:rPr>
            </w:pPr>
            <w:r w:rsidRPr="004F659E">
              <w:rPr>
                <w:rFonts w:ascii="Arial" w:hAnsi="Arial" w:cs="Arial"/>
                <w:b/>
              </w:rPr>
              <w:t>Handling</w:t>
            </w:r>
          </w:p>
        </w:tc>
        <w:tc>
          <w:tcPr>
            <w:tcW w:w="1371" w:type="pct"/>
            <w:shd w:val="clear" w:color="auto" w:fill="D9D9D9"/>
          </w:tcPr>
          <w:p w14:paraId="1D22182E" w14:textId="77777777" w:rsidR="007A0314" w:rsidRPr="004F659E" w:rsidRDefault="007A0314" w:rsidP="00983173">
            <w:pPr>
              <w:rPr>
                <w:rFonts w:ascii="Arial" w:hAnsi="Arial" w:cs="Arial"/>
                <w:b/>
              </w:rPr>
            </w:pPr>
            <w:r w:rsidRPr="004F659E">
              <w:rPr>
                <w:rFonts w:ascii="Arial" w:hAnsi="Arial" w:cs="Arial"/>
                <w:b/>
              </w:rPr>
              <w:t>Ansvar</w:t>
            </w:r>
          </w:p>
        </w:tc>
        <w:tc>
          <w:tcPr>
            <w:tcW w:w="580" w:type="pct"/>
            <w:shd w:val="clear" w:color="auto" w:fill="D9D9D9"/>
          </w:tcPr>
          <w:p w14:paraId="40066F6F" w14:textId="77777777" w:rsidR="007A0314" w:rsidRPr="004F659E" w:rsidRDefault="007A0314" w:rsidP="00983173">
            <w:pPr>
              <w:rPr>
                <w:rFonts w:ascii="Arial" w:hAnsi="Arial" w:cs="Arial"/>
                <w:b/>
              </w:rPr>
            </w:pPr>
            <w:r w:rsidRPr="004F659E">
              <w:rPr>
                <w:rFonts w:ascii="Arial" w:hAnsi="Arial" w:cs="Arial"/>
                <w:b/>
              </w:rPr>
              <w:t>Tid</w:t>
            </w:r>
          </w:p>
        </w:tc>
      </w:tr>
      <w:tr w:rsidR="007A0314" w:rsidRPr="004F659E" w14:paraId="65AE0461" w14:textId="77777777" w:rsidTr="00983173">
        <w:tc>
          <w:tcPr>
            <w:tcW w:w="288" w:type="pct"/>
          </w:tcPr>
          <w:p w14:paraId="287F6EF8" w14:textId="77777777" w:rsidR="007A0314" w:rsidRPr="004F659E" w:rsidRDefault="007A0314" w:rsidP="00983173">
            <w:pPr>
              <w:rPr>
                <w:rFonts w:ascii="Arial" w:hAnsi="Arial" w:cs="Arial"/>
              </w:rPr>
            </w:pPr>
            <w:r w:rsidRPr="004F659E">
              <w:rPr>
                <w:rFonts w:ascii="Arial" w:hAnsi="Arial" w:cs="Arial"/>
              </w:rPr>
              <w:t>1</w:t>
            </w:r>
          </w:p>
        </w:tc>
        <w:tc>
          <w:tcPr>
            <w:tcW w:w="2761" w:type="pct"/>
          </w:tcPr>
          <w:p w14:paraId="3BD0F118" w14:textId="77777777" w:rsidR="007A0314" w:rsidRPr="004F659E" w:rsidRDefault="007A0314" w:rsidP="00983173">
            <w:pPr>
              <w:rPr>
                <w:rFonts w:ascii="Arial" w:hAnsi="Arial" w:cs="Arial"/>
                <w:b/>
              </w:rPr>
            </w:pPr>
            <w:r w:rsidRPr="004F659E">
              <w:rPr>
                <w:rFonts w:ascii="Arial" w:hAnsi="Arial" w:cs="Arial"/>
                <w:b/>
              </w:rPr>
              <w:t>Kontakt retableringsteam</w:t>
            </w:r>
          </w:p>
          <w:p w14:paraId="59BDE6C1" w14:textId="77777777" w:rsidR="007A0314" w:rsidRPr="004F659E" w:rsidRDefault="007A0314" w:rsidP="00983173">
            <w:pPr>
              <w:rPr>
                <w:rFonts w:ascii="Arial" w:hAnsi="Arial" w:cs="Arial"/>
              </w:rPr>
            </w:pPr>
            <w:r w:rsidRPr="004F659E">
              <w:rPr>
                <w:rFonts w:ascii="Arial" w:hAnsi="Arial" w:cs="Arial"/>
              </w:rPr>
              <w:t>Kontakt retableringsteamet, hvis det ikke allerede er sket. Retableringsteamet bør flytte til den alternative driftslokation.</w:t>
            </w:r>
          </w:p>
        </w:tc>
        <w:tc>
          <w:tcPr>
            <w:tcW w:w="1371" w:type="pct"/>
          </w:tcPr>
          <w:p w14:paraId="654A6D6D"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7354DD57" w14:textId="77777777" w:rsidR="007A0314" w:rsidRPr="004F659E" w:rsidRDefault="007A0314" w:rsidP="00983173">
            <w:pPr>
              <w:rPr>
                <w:rFonts w:ascii="Arial" w:hAnsi="Arial" w:cs="Arial"/>
              </w:rPr>
            </w:pPr>
            <w:r w:rsidRPr="004F659E">
              <w:rPr>
                <w:rFonts w:ascii="Arial" w:hAnsi="Arial" w:cs="Arial"/>
              </w:rPr>
              <w:t>Start:</w:t>
            </w:r>
          </w:p>
          <w:p w14:paraId="19BC3E48"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0438A2D2" w14:textId="77777777" w:rsidTr="00983173">
        <w:tc>
          <w:tcPr>
            <w:tcW w:w="288" w:type="pct"/>
          </w:tcPr>
          <w:p w14:paraId="5FEAEE3B" w14:textId="77777777" w:rsidR="007A0314" w:rsidRPr="004F659E" w:rsidRDefault="007A0314" w:rsidP="00983173">
            <w:pPr>
              <w:rPr>
                <w:rFonts w:ascii="Arial" w:hAnsi="Arial" w:cs="Arial"/>
              </w:rPr>
            </w:pPr>
            <w:r w:rsidRPr="004F659E">
              <w:rPr>
                <w:rFonts w:ascii="Arial" w:hAnsi="Arial" w:cs="Arial"/>
              </w:rPr>
              <w:t>2</w:t>
            </w:r>
          </w:p>
        </w:tc>
        <w:tc>
          <w:tcPr>
            <w:tcW w:w="2761" w:type="pct"/>
          </w:tcPr>
          <w:p w14:paraId="52C223FA" w14:textId="77777777" w:rsidR="007A0314" w:rsidRPr="004F659E" w:rsidRDefault="007A0314" w:rsidP="00983173">
            <w:pPr>
              <w:rPr>
                <w:rFonts w:ascii="Arial" w:hAnsi="Arial" w:cs="Arial"/>
                <w:b/>
              </w:rPr>
            </w:pPr>
            <w:r w:rsidRPr="004F659E">
              <w:rPr>
                <w:rFonts w:ascii="Arial" w:hAnsi="Arial" w:cs="Arial"/>
                <w:b/>
              </w:rPr>
              <w:t>Kontakt alternativ driftslokation</w:t>
            </w:r>
          </w:p>
          <w:p w14:paraId="7CEAFFCA" w14:textId="77777777" w:rsidR="007A0314" w:rsidRPr="004F659E" w:rsidRDefault="007A0314" w:rsidP="00983173">
            <w:pPr>
              <w:rPr>
                <w:rFonts w:ascii="Arial" w:hAnsi="Arial" w:cs="Arial"/>
              </w:rPr>
            </w:pPr>
            <w:r w:rsidRPr="004F659E">
              <w:rPr>
                <w:rFonts w:ascii="Arial" w:hAnsi="Arial" w:cs="Arial"/>
              </w:rPr>
              <w:t>Kontakt den alternative driftslokation og aftal flytningen.</w:t>
            </w:r>
          </w:p>
        </w:tc>
        <w:tc>
          <w:tcPr>
            <w:tcW w:w="1371" w:type="pct"/>
          </w:tcPr>
          <w:p w14:paraId="5E63DDA5"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383AE71F" w14:textId="77777777" w:rsidR="007A0314" w:rsidRPr="004F659E" w:rsidRDefault="007A0314" w:rsidP="00983173">
            <w:pPr>
              <w:rPr>
                <w:rFonts w:ascii="Arial" w:hAnsi="Arial" w:cs="Arial"/>
              </w:rPr>
            </w:pPr>
            <w:r w:rsidRPr="004F659E">
              <w:rPr>
                <w:rFonts w:ascii="Arial" w:hAnsi="Arial" w:cs="Arial"/>
              </w:rPr>
              <w:t>Start:</w:t>
            </w:r>
          </w:p>
          <w:p w14:paraId="46C1647B"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05071BF1" w14:textId="77777777" w:rsidTr="00983173">
        <w:tc>
          <w:tcPr>
            <w:tcW w:w="288" w:type="pct"/>
          </w:tcPr>
          <w:p w14:paraId="0BCB077E" w14:textId="77777777" w:rsidR="007A0314" w:rsidRPr="004F659E" w:rsidRDefault="007A0314" w:rsidP="00983173">
            <w:pPr>
              <w:rPr>
                <w:rFonts w:ascii="Arial" w:hAnsi="Arial" w:cs="Arial"/>
              </w:rPr>
            </w:pPr>
            <w:r w:rsidRPr="004F659E">
              <w:rPr>
                <w:rFonts w:ascii="Arial" w:hAnsi="Arial" w:cs="Arial"/>
              </w:rPr>
              <w:t>3</w:t>
            </w:r>
          </w:p>
        </w:tc>
        <w:tc>
          <w:tcPr>
            <w:tcW w:w="2761" w:type="pct"/>
          </w:tcPr>
          <w:p w14:paraId="06EB1EE7" w14:textId="77777777" w:rsidR="007A0314" w:rsidRPr="004F659E" w:rsidRDefault="007A0314" w:rsidP="00983173">
            <w:pPr>
              <w:rPr>
                <w:rFonts w:ascii="Arial" w:hAnsi="Arial" w:cs="Arial"/>
                <w:b/>
              </w:rPr>
            </w:pPr>
            <w:r w:rsidRPr="004F659E">
              <w:rPr>
                <w:rFonts w:ascii="Arial" w:hAnsi="Arial" w:cs="Arial"/>
                <w:b/>
              </w:rPr>
              <w:t>Flyt til alternativ driftslokation</w:t>
            </w:r>
          </w:p>
          <w:p w14:paraId="050D4B41" w14:textId="77777777" w:rsidR="007A0314" w:rsidRPr="004F659E" w:rsidRDefault="007A0314" w:rsidP="00983173">
            <w:pPr>
              <w:rPr>
                <w:rFonts w:ascii="Arial" w:hAnsi="Arial" w:cs="Arial"/>
              </w:rPr>
            </w:pPr>
            <w:r w:rsidRPr="004F659E">
              <w:rPr>
                <w:rFonts w:ascii="Arial" w:hAnsi="Arial" w:cs="Arial"/>
              </w:rPr>
              <w:t>Foretag flytningen til den alternative driftslokation.</w:t>
            </w:r>
          </w:p>
        </w:tc>
        <w:tc>
          <w:tcPr>
            <w:tcW w:w="1371" w:type="pct"/>
          </w:tcPr>
          <w:p w14:paraId="6A0CAD17"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03593934" w14:textId="77777777" w:rsidR="007A0314" w:rsidRPr="004F659E" w:rsidRDefault="007A0314" w:rsidP="00983173">
            <w:pPr>
              <w:rPr>
                <w:rFonts w:ascii="Arial" w:hAnsi="Arial" w:cs="Arial"/>
              </w:rPr>
            </w:pPr>
            <w:r w:rsidRPr="004F659E">
              <w:rPr>
                <w:rFonts w:ascii="Arial" w:hAnsi="Arial" w:cs="Arial"/>
              </w:rPr>
              <w:t>Start:</w:t>
            </w:r>
          </w:p>
          <w:p w14:paraId="10F43E4F"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2F70D36A" w14:textId="77777777" w:rsidTr="00983173">
        <w:tc>
          <w:tcPr>
            <w:tcW w:w="288" w:type="pct"/>
          </w:tcPr>
          <w:p w14:paraId="7CC7ABB6" w14:textId="77777777" w:rsidR="007A0314" w:rsidRPr="004F659E" w:rsidRDefault="007A0314" w:rsidP="00983173">
            <w:pPr>
              <w:rPr>
                <w:rFonts w:ascii="Arial" w:hAnsi="Arial" w:cs="Arial"/>
              </w:rPr>
            </w:pPr>
            <w:r w:rsidRPr="004F659E">
              <w:rPr>
                <w:rFonts w:ascii="Arial" w:hAnsi="Arial" w:cs="Arial"/>
              </w:rPr>
              <w:t>4</w:t>
            </w:r>
          </w:p>
        </w:tc>
        <w:tc>
          <w:tcPr>
            <w:tcW w:w="2761" w:type="pct"/>
          </w:tcPr>
          <w:p w14:paraId="13136A0B" w14:textId="77777777" w:rsidR="007A0314" w:rsidRPr="004F659E" w:rsidRDefault="007A0314" w:rsidP="00983173">
            <w:pPr>
              <w:rPr>
                <w:rFonts w:ascii="Arial" w:hAnsi="Arial" w:cs="Arial"/>
                <w:b/>
              </w:rPr>
            </w:pPr>
            <w:r w:rsidRPr="004F659E">
              <w:rPr>
                <w:rFonts w:ascii="Arial" w:hAnsi="Arial" w:cs="Arial"/>
                <w:b/>
              </w:rPr>
              <w:t>Fremskaf backup mv.</w:t>
            </w:r>
          </w:p>
          <w:p w14:paraId="6AD7E476" w14:textId="77777777" w:rsidR="007A0314" w:rsidRPr="004F659E" w:rsidRDefault="007A0314" w:rsidP="00983173">
            <w:pPr>
              <w:rPr>
                <w:rFonts w:ascii="Arial" w:hAnsi="Arial" w:cs="Arial"/>
                <w:b/>
              </w:rPr>
            </w:pPr>
            <w:r w:rsidRPr="004F659E">
              <w:rPr>
                <w:rFonts w:ascii="Arial" w:hAnsi="Arial" w:cs="Arial"/>
              </w:rPr>
              <w:t>Fremskaf backup og øvrige nødvendige aktiver, som har været opbevaret på en ekstern lokation, f.eks. adgangskoder, nøgler mv.</w:t>
            </w:r>
          </w:p>
        </w:tc>
        <w:tc>
          <w:tcPr>
            <w:tcW w:w="1371" w:type="pct"/>
          </w:tcPr>
          <w:p w14:paraId="7764731B"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63A0D6E8" w14:textId="77777777" w:rsidR="007A0314" w:rsidRPr="004F659E" w:rsidRDefault="007A0314" w:rsidP="00983173">
            <w:pPr>
              <w:rPr>
                <w:rFonts w:ascii="Arial" w:hAnsi="Arial" w:cs="Arial"/>
              </w:rPr>
            </w:pPr>
            <w:r w:rsidRPr="004F659E">
              <w:rPr>
                <w:rFonts w:ascii="Arial" w:hAnsi="Arial" w:cs="Arial"/>
              </w:rPr>
              <w:t>Start:</w:t>
            </w:r>
          </w:p>
          <w:p w14:paraId="2C61651D"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305293A9" w14:textId="77777777" w:rsidTr="00983173">
        <w:tc>
          <w:tcPr>
            <w:tcW w:w="288" w:type="pct"/>
          </w:tcPr>
          <w:p w14:paraId="166B6719" w14:textId="77777777" w:rsidR="007A0314" w:rsidRPr="004F659E" w:rsidRDefault="007A0314" w:rsidP="00983173">
            <w:pPr>
              <w:rPr>
                <w:rFonts w:ascii="Arial" w:hAnsi="Arial" w:cs="Arial"/>
              </w:rPr>
            </w:pPr>
            <w:r w:rsidRPr="004F659E">
              <w:rPr>
                <w:rFonts w:ascii="Arial" w:hAnsi="Arial" w:cs="Arial"/>
              </w:rPr>
              <w:t>5</w:t>
            </w:r>
          </w:p>
        </w:tc>
        <w:tc>
          <w:tcPr>
            <w:tcW w:w="2761" w:type="pct"/>
          </w:tcPr>
          <w:p w14:paraId="315ED88A" w14:textId="77777777" w:rsidR="007A0314" w:rsidRPr="004F659E" w:rsidRDefault="007A0314" w:rsidP="00983173">
            <w:pPr>
              <w:rPr>
                <w:rFonts w:ascii="Arial" w:hAnsi="Arial" w:cs="Arial"/>
                <w:b/>
              </w:rPr>
            </w:pPr>
            <w:r w:rsidRPr="004F659E">
              <w:rPr>
                <w:rFonts w:ascii="Arial" w:hAnsi="Arial" w:cs="Arial"/>
                <w:b/>
              </w:rPr>
              <w:t>Vurdér om infrastruktur kan genbruges</w:t>
            </w:r>
          </w:p>
          <w:p w14:paraId="1EA5F14A" w14:textId="77777777" w:rsidR="007A0314" w:rsidRPr="004F659E" w:rsidRDefault="007A0314" w:rsidP="00983173">
            <w:pPr>
              <w:rPr>
                <w:rFonts w:ascii="Arial" w:hAnsi="Arial" w:cs="Arial"/>
              </w:rPr>
            </w:pPr>
            <w:r w:rsidRPr="004F659E">
              <w:rPr>
                <w:rFonts w:ascii="Arial" w:hAnsi="Arial" w:cs="Arial"/>
              </w:rPr>
              <w:t>Foretag en vurdering af, om noget af den eksisterende infrastruktur kan genbruges på den alternative lokation.</w:t>
            </w:r>
          </w:p>
        </w:tc>
        <w:tc>
          <w:tcPr>
            <w:tcW w:w="1371" w:type="pct"/>
          </w:tcPr>
          <w:p w14:paraId="5F265E7A"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5E0349CE" w14:textId="77777777" w:rsidR="007A0314" w:rsidRPr="004F659E" w:rsidRDefault="007A0314" w:rsidP="00983173">
            <w:pPr>
              <w:rPr>
                <w:rFonts w:ascii="Arial" w:hAnsi="Arial" w:cs="Arial"/>
              </w:rPr>
            </w:pPr>
            <w:r w:rsidRPr="004F659E">
              <w:rPr>
                <w:rFonts w:ascii="Arial" w:hAnsi="Arial" w:cs="Arial"/>
              </w:rPr>
              <w:t>Start:</w:t>
            </w:r>
          </w:p>
          <w:p w14:paraId="3F335BB9"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7D985285" w14:textId="77777777" w:rsidTr="00983173">
        <w:tc>
          <w:tcPr>
            <w:tcW w:w="288" w:type="pct"/>
          </w:tcPr>
          <w:p w14:paraId="6AF790DC" w14:textId="77777777" w:rsidR="007A0314" w:rsidRPr="004F659E" w:rsidRDefault="007A0314" w:rsidP="00983173">
            <w:pPr>
              <w:rPr>
                <w:rFonts w:ascii="Arial" w:hAnsi="Arial" w:cs="Arial"/>
              </w:rPr>
            </w:pPr>
            <w:r w:rsidRPr="004F659E">
              <w:rPr>
                <w:rFonts w:ascii="Arial" w:hAnsi="Arial" w:cs="Arial"/>
              </w:rPr>
              <w:t>6</w:t>
            </w:r>
          </w:p>
        </w:tc>
        <w:tc>
          <w:tcPr>
            <w:tcW w:w="2761" w:type="pct"/>
          </w:tcPr>
          <w:p w14:paraId="367D394A" w14:textId="77777777" w:rsidR="007A0314" w:rsidRPr="004F659E" w:rsidRDefault="007A0314" w:rsidP="00983173">
            <w:pPr>
              <w:rPr>
                <w:rFonts w:ascii="Arial" w:hAnsi="Arial" w:cs="Arial"/>
                <w:b/>
              </w:rPr>
            </w:pPr>
            <w:r w:rsidRPr="004F659E">
              <w:rPr>
                <w:rFonts w:ascii="Arial" w:hAnsi="Arial" w:cs="Arial"/>
                <w:b/>
              </w:rPr>
              <w:t>Viderestil telefonopkald</w:t>
            </w:r>
          </w:p>
          <w:p w14:paraId="7D0B9EFA" w14:textId="77777777" w:rsidR="007A0314" w:rsidRPr="004F659E" w:rsidRDefault="007A0314" w:rsidP="00983173">
            <w:pPr>
              <w:rPr>
                <w:rFonts w:ascii="Arial" w:hAnsi="Arial" w:cs="Arial"/>
              </w:rPr>
            </w:pPr>
            <w:r w:rsidRPr="004F659E">
              <w:rPr>
                <w:rFonts w:ascii="Arial" w:hAnsi="Arial" w:cs="Arial"/>
              </w:rPr>
              <w:t>Foretag viderestilling af telefonopkald, så de kan modtages på den alternative lokation.</w:t>
            </w:r>
          </w:p>
        </w:tc>
        <w:tc>
          <w:tcPr>
            <w:tcW w:w="1371" w:type="pct"/>
          </w:tcPr>
          <w:p w14:paraId="41DEC785"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1A9905F8" w14:textId="77777777" w:rsidR="007A0314" w:rsidRPr="004F659E" w:rsidRDefault="007A0314" w:rsidP="00983173">
            <w:pPr>
              <w:rPr>
                <w:rFonts w:ascii="Arial" w:hAnsi="Arial" w:cs="Arial"/>
              </w:rPr>
            </w:pPr>
            <w:r w:rsidRPr="004F659E">
              <w:rPr>
                <w:rFonts w:ascii="Arial" w:hAnsi="Arial" w:cs="Arial"/>
              </w:rPr>
              <w:t>Start:</w:t>
            </w:r>
          </w:p>
          <w:p w14:paraId="7B86CDF6"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4352DE99" w14:textId="77777777" w:rsidTr="00983173">
        <w:tc>
          <w:tcPr>
            <w:tcW w:w="288" w:type="pct"/>
          </w:tcPr>
          <w:p w14:paraId="57A2B7C5" w14:textId="77777777" w:rsidR="007A0314" w:rsidRPr="004F659E" w:rsidRDefault="007A0314" w:rsidP="00983173">
            <w:pPr>
              <w:rPr>
                <w:rFonts w:ascii="Arial" w:hAnsi="Arial" w:cs="Arial"/>
              </w:rPr>
            </w:pPr>
            <w:r w:rsidRPr="004F659E">
              <w:rPr>
                <w:rFonts w:ascii="Arial" w:hAnsi="Arial" w:cs="Arial"/>
              </w:rPr>
              <w:t>7</w:t>
            </w:r>
          </w:p>
        </w:tc>
        <w:tc>
          <w:tcPr>
            <w:tcW w:w="2761" w:type="pct"/>
          </w:tcPr>
          <w:p w14:paraId="1870D95C" w14:textId="77777777" w:rsidR="007A0314" w:rsidRPr="004F659E" w:rsidRDefault="007A0314" w:rsidP="00983173">
            <w:pPr>
              <w:rPr>
                <w:rFonts w:ascii="Arial" w:hAnsi="Arial" w:cs="Arial"/>
                <w:b/>
              </w:rPr>
            </w:pPr>
            <w:r w:rsidRPr="004F659E">
              <w:rPr>
                <w:rFonts w:ascii="Arial" w:hAnsi="Arial" w:cs="Arial"/>
                <w:b/>
              </w:rPr>
              <w:t>Kontrollér driftsmiljø</w:t>
            </w:r>
          </w:p>
          <w:p w14:paraId="3C4F5B44" w14:textId="77777777" w:rsidR="007A0314" w:rsidRPr="004F659E" w:rsidRDefault="007A0314" w:rsidP="00983173">
            <w:pPr>
              <w:rPr>
                <w:rFonts w:ascii="Arial" w:hAnsi="Arial" w:cs="Arial"/>
              </w:rPr>
            </w:pPr>
            <w:r w:rsidRPr="004F659E">
              <w:rPr>
                <w:rFonts w:ascii="Arial" w:hAnsi="Arial" w:cs="Arial"/>
              </w:rPr>
              <w:t xml:space="preserve">Kontroller at driftsmiljøet på den alternative lokation er i overensstemmelse med behovet for det udstyr, der ønskes opsat. </w:t>
            </w:r>
          </w:p>
        </w:tc>
        <w:tc>
          <w:tcPr>
            <w:tcW w:w="1371" w:type="pct"/>
          </w:tcPr>
          <w:p w14:paraId="4B6D060F"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308E5CCB" w14:textId="77777777" w:rsidR="007A0314" w:rsidRPr="004F659E" w:rsidRDefault="007A0314" w:rsidP="00983173">
            <w:pPr>
              <w:rPr>
                <w:rFonts w:ascii="Arial" w:hAnsi="Arial" w:cs="Arial"/>
              </w:rPr>
            </w:pPr>
            <w:r w:rsidRPr="004F659E">
              <w:rPr>
                <w:rFonts w:ascii="Arial" w:hAnsi="Arial" w:cs="Arial"/>
              </w:rPr>
              <w:t>Start:</w:t>
            </w:r>
          </w:p>
          <w:p w14:paraId="608AAE70" w14:textId="77777777" w:rsidR="007A0314" w:rsidRPr="004F659E" w:rsidRDefault="007A0314" w:rsidP="00983173">
            <w:pPr>
              <w:rPr>
                <w:rFonts w:ascii="Arial" w:hAnsi="Arial" w:cs="Arial"/>
              </w:rPr>
            </w:pPr>
            <w:r w:rsidRPr="004F659E">
              <w:rPr>
                <w:rFonts w:ascii="Arial" w:hAnsi="Arial" w:cs="Arial"/>
              </w:rPr>
              <w:t>Slut:</w:t>
            </w:r>
          </w:p>
        </w:tc>
      </w:tr>
      <w:tr w:rsidR="007A0314" w:rsidRPr="004F659E" w14:paraId="164FABEC" w14:textId="77777777" w:rsidTr="00983173">
        <w:tc>
          <w:tcPr>
            <w:tcW w:w="288" w:type="pct"/>
          </w:tcPr>
          <w:p w14:paraId="5D325A3D" w14:textId="77777777" w:rsidR="007A0314" w:rsidRPr="004F659E" w:rsidRDefault="007A0314" w:rsidP="00983173">
            <w:pPr>
              <w:rPr>
                <w:rFonts w:ascii="Arial" w:hAnsi="Arial" w:cs="Arial"/>
              </w:rPr>
            </w:pPr>
            <w:r w:rsidRPr="004F659E">
              <w:rPr>
                <w:rFonts w:ascii="Arial" w:hAnsi="Arial" w:cs="Arial"/>
              </w:rPr>
              <w:t>8</w:t>
            </w:r>
          </w:p>
        </w:tc>
        <w:tc>
          <w:tcPr>
            <w:tcW w:w="2761" w:type="pct"/>
          </w:tcPr>
          <w:p w14:paraId="6FBCBB03" w14:textId="77777777" w:rsidR="007A0314" w:rsidRPr="004F659E" w:rsidRDefault="007A0314" w:rsidP="00983173">
            <w:pPr>
              <w:rPr>
                <w:rFonts w:ascii="Arial" w:hAnsi="Arial" w:cs="Arial"/>
                <w:b/>
              </w:rPr>
            </w:pPr>
            <w:r w:rsidRPr="004F659E">
              <w:rPr>
                <w:rFonts w:ascii="Arial" w:hAnsi="Arial" w:cs="Arial"/>
                <w:b/>
              </w:rPr>
              <w:t>Vurder behov for yderligere udstyr mv.</w:t>
            </w:r>
          </w:p>
          <w:p w14:paraId="365F4EA9" w14:textId="77777777" w:rsidR="007A0314" w:rsidRPr="004F659E" w:rsidRDefault="007A0314" w:rsidP="00983173">
            <w:pPr>
              <w:rPr>
                <w:rFonts w:ascii="Arial" w:hAnsi="Arial" w:cs="Arial"/>
              </w:rPr>
            </w:pPr>
            <w:r w:rsidRPr="004F659E">
              <w:rPr>
                <w:rFonts w:ascii="Arial" w:hAnsi="Arial" w:cs="Arial"/>
              </w:rPr>
              <w:t>Vurder om der er behov for at anskaffe yderligere udstyr eller foretage ændringer på driftslokationen, f.eks. hævning af gulve, adgangskontrol mv.</w:t>
            </w:r>
          </w:p>
        </w:tc>
        <w:tc>
          <w:tcPr>
            <w:tcW w:w="1371" w:type="pct"/>
          </w:tcPr>
          <w:p w14:paraId="01598AE1" w14:textId="77777777" w:rsidR="007A0314" w:rsidRPr="004F659E" w:rsidRDefault="007A031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0" w:type="pct"/>
          </w:tcPr>
          <w:p w14:paraId="63319947" w14:textId="77777777" w:rsidR="007A0314" w:rsidRPr="004F659E" w:rsidRDefault="007A0314" w:rsidP="00983173">
            <w:pPr>
              <w:rPr>
                <w:rFonts w:ascii="Arial" w:hAnsi="Arial" w:cs="Arial"/>
              </w:rPr>
            </w:pPr>
            <w:r w:rsidRPr="004F659E">
              <w:rPr>
                <w:rFonts w:ascii="Arial" w:hAnsi="Arial" w:cs="Arial"/>
              </w:rPr>
              <w:t>Start:</w:t>
            </w:r>
          </w:p>
          <w:p w14:paraId="00D213D6" w14:textId="77777777" w:rsidR="007A0314" w:rsidRPr="004F659E" w:rsidRDefault="007A0314" w:rsidP="00983173">
            <w:pPr>
              <w:rPr>
                <w:rFonts w:ascii="Arial" w:hAnsi="Arial" w:cs="Arial"/>
              </w:rPr>
            </w:pPr>
            <w:r w:rsidRPr="004F659E">
              <w:rPr>
                <w:rFonts w:ascii="Arial" w:hAnsi="Arial" w:cs="Arial"/>
              </w:rPr>
              <w:t>Slut:</w:t>
            </w:r>
          </w:p>
        </w:tc>
      </w:tr>
    </w:tbl>
    <w:p w14:paraId="1D4F0258" w14:textId="7B1999C5" w:rsidR="007A0314" w:rsidRPr="004F659E" w:rsidRDefault="007A0314">
      <w:pPr>
        <w:tabs>
          <w:tab w:val="clear" w:pos="0"/>
          <w:tab w:val="clear" w:pos="567"/>
          <w:tab w:val="clear" w:pos="8902"/>
        </w:tabs>
        <w:spacing w:after="160" w:line="259" w:lineRule="auto"/>
        <w:rPr>
          <w:rFonts w:ascii="Arial" w:eastAsiaTheme="majorEastAsia" w:hAnsi="Arial" w:cs="Arial"/>
          <w:color w:val="2E74B5" w:themeColor="accent1" w:themeShade="BF"/>
          <w:sz w:val="26"/>
          <w:szCs w:val="26"/>
        </w:rPr>
      </w:pPr>
      <w:r w:rsidRPr="004F659E">
        <w:rPr>
          <w:rFonts w:ascii="Arial" w:hAnsi="Arial" w:cs="Arial"/>
        </w:rPr>
        <w:br w:type="page"/>
      </w:r>
    </w:p>
    <w:p w14:paraId="202D166D" w14:textId="77777777" w:rsidR="007A0314" w:rsidRPr="004F659E" w:rsidRDefault="007A0314" w:rsidP="007A0314">
      <w:pPr>
        <w:pStyle w:val="Overskrift2"/>
        <w:keepLines w:val="0"/>
        <w:tabs>
          <w:tab w:val="clear" w:pos="0"/>
          <w:tab w:val="clear" w:pos="567"/>
          <w:tab w:val="clear" w:pos="8902"/>
          <w:tab w:val="num" w:pos="737"/>
        </w:tabs>
        <w:spacing w:before="120" w:line="240" w:lineRule="auto"/>
        <w:ind w:left="1429"/>
        <w:rPr>
          <w:rFonts w:ascii="Arial" w:hAnsi="Arial" w:cs="Arial"/>
        </w:rPr>
      </w:pPr>
    </w:p>
    <w:p w14:paraId="6098DE68" w14:textId="2C02E85C" w:rsidR="008911ED" w:rsidRPr="004F659E" w:rsidRDefault="008911ED"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4" w:name="_Toc94084360"/>
      <w:r w:rsidRPr="004F659E">
        <w:rPr>
          <w:rFonts w:ascii="Arial" w:hAnsi="Arial" w:cs="Arial"/>
        </w:rPr>
        <w:t xml:space="preserve">Skabelon til </w:t>
      </w:r>
      <w:r w:rsidR="00F93DA4" w:rsidRPr="004F659E">
        <w:rPr>
          <w:rFonts w:ascii="Arial" w:hAnsi="Arial" w:cs="Arial"/>
        </w:rPr>
        <w:t>server-</w:t>
      </w:r>
      <w:r w:rsidRPr="004F659E">
        <w:rPr>
          <w:rFonts w:ascii="Arial" w:hAnsi="Arial" w:cs="Arial"/>
        </w:rPr>
        <w:t>retableringsstrategi</w:t>
      </w:r>
      <w:bookmarkEnd w:id="154"/>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93"/>
        <w:gridCol w:w="5208"/>
        <w:gridCol w:w="2559"/>
        <w:gridCol w:w="1054"/>
      </w:tblGrid>
      <w:tr w:rsidR="008911ED" w:rsidRPr="004F659E" w14:paraId="26C0AA46" w14:textId="77777777" w:rsidTr="00983173">
        <w:trPr>
          <w:tblHeader/>
        </w:trPr>
        <w:tc>
          <w:tcPr>
            <w:tcW w:w="364" w:type="pct"/>
            <w:shd w:val="clear" w:color="auto" w:fill="D9D9D9"/>
          </w:tcPr>
          <w:p w14:paraId="5E2CCD67" w14:textId="77777777" w:rsidR="008911ED" w:rsidRPr="004F659E" w:rsidRDefault="008911ED" w:rsidP="00983173">
            <w:pPr>
              <w:rPr>
                <w:rFonts w:ascii="Arial" w:hAnsi="Arial" w:cs="Arial"/>
                <w:b/>
              </w:rPr>
            </w:pPr>
            <w:r w:rsidRPr="004F659E">
              <w:rPr>
                <w:rFonts w:ascii="Arial" w:hAnsi="Arial" w:cs="Arial"/>
                <w:b/>
              </w:rPr>
              <w:t>Nr.</w:t>
            </w:r>
          </w:p>
        </w:tc>
        <w:tc>
          <w:tcPr>
            <w:tcW w:w="2737" w:type="pct"/>
            <w:shd w:val="clear" w:color="auto" w:fill="D9D9D9"/>
          </w:tcPr>
          <w:p w14:paraId="77D0BEF6" w14:textId="77777777" w:rsidR="008911ED" w:rsidRPr="004F659E" w:rsidRDefault="008911ED" w:rsidP="00983173">
            <w:pPr>
              <w:rPr>
                <w:rFonts w:ascii="Arial" w:hAnsi="Arial" w:cs="Arial"/>
                <w:b/>
              </w:rPr>
            </w:pPr>
            <w:r w:rsidRPr="004F659E">
              <w:rPr>
                <w:rFonts w:ascii="Arial" w:hAnsi="Arial" w:cs="Arial"/>
                <w:b/>
              </w:rPr>
              <w:t>Handling</w:t>
            </w:r>
          </w:p>
        </w:tc>
        <w:tc>
          <w:tcPr>
            <w:tcW w:w="1345" w:type="pct"/>
            <w:shd w:val="clear" w:color="auto" w:fill="D9D9D9"/>
          </w:tcPr>
          <w:p w14:paraId="1E3ACC58" w14:textId="77777777" w:rsidR="008911ED" w:rsidRPr="004F659E" w:rsidRDefault="008911ED" w:rsidP="00983173">
            <w:pPr>
              <w:rPr>
                <w:rFonts w:ascii="Arial" w:hAnsi="Arial" w:cs="Arial"/>
                <w:b/>
              </w:rPr>
            </w:pPr>
            <w:r w:rsidRPr="004F659E">
              <w:rPr>
                <w:rFonts w:ascii="Arial" w:hAnsi="Arial" w:cs="Arial"/>
                <w:b/>
              </w:rPr>
              <w:t>Ansvar</w:t>
            </w:r>
          </w:p>
        </w:tc>
        <w:tc>
          <w:tcPr>
            <w:tcW w:w="554" w:type="pct"/>
            <w:shd w:val="clear" w:color="auto" w:fill="D9D9D9"/>
          </w:tcPr>
          <w:p w14:paraId="50BE11E0" w14:textId="77777777" w:rsidR="008911ED" w:rsidRPr="004F659E" w:rsidRDefault="008911ED" w:rsidP="00983173">
            <w:pPr>
              <w:rPr>
                <w:rFonts w:ascii="Arial" w:hAnsi="Arial" w:cs="Arial"/>
                <w:b/>
              </w:rPr>
            </w:pPr>
            <w:r w:rsidRPr="004F659E">
              <w:rPr>
                <w:rFonts w:ascii="Arial" w:hAnsi="Arial" w:cs="Arial"/>
                <w:b/>
              </w:rPr>
              <w:t>Tid</w:t>
            </w:r>
          </w:p>
        </w:tc>
      </w:tr>
      <w:tr w:rsidR="008911ED" w:rsidRPr="004F659E" w14:paraId="0AF76D64" w14:textId="77777777" w:rsidTr="00983173">
        <w:tc>
          <w:tcPr>
            <w:tcW w:w="364" w:type="pct"/>
          </w:tcPr>
          <w:p w14:paraId="4851087C" w14:textId="77777777" w:rsidR="008911ED" w:rsidRPr="004F659E" w:rsidRDefault="008911ED" w:rsidP="00983173">
            <w:pPr>
              <w:rPr>
                <w:rFonts w:ascii="Arial" w:hAnsi="Arial" w:cs="Arial"/>
              </w:rPr>
            </w:pPr>
            <w:r w:rsidRPr="004F659E">
              <w:rPr>
                <w:rFonts w:ascii="Arial" w:hAnsi="Arial" w:cs="Arial"/>
              </w:rPr>
              <w:t>1</w:t>
            </w:r>
          </w:p>
        </w:tc>
        <w:tc>
          <w:tcPr>
            <w:tcW w:w="2737" w:type="pct"/>
          </w:tcPr>
          <w:p w14:paraId="67BF5AB5" w14:textId="77777777" w:rsidR="008911ED" w:rsidRPr="004F659E" w:rsidRDefault="008911ED" w:rsidP="00983173">
            <w:pPr>
              <w:rPr>
                <w:rFonts w:ascii="Arial" w:hAnsi="Arial" w:cs="Arial"/>
                <w:b/>
              </w:rPr>
            </w:pPr>
            <w:r w:rsidRPr="004F659E">
              <w:rPr>
                <w:rFonts w:ascii="Arial" w:hAnsi="Arial" w:cs="Arial"/>
                <w:b/>
              </w:rPr>
              <w:t>Anskaf og installer backup</w:t>
            </w:r>
          </w:p>
          <w:p w14:paraId="3307AD8B" w14:textId="77777777" w:rsidR="008911ED" w:rsidRPr="004F659E" w:rsidRDefault="008911ED" w:rsidP="00983173">
            <w:pPr>
              <w:rPr>
                <w:rFonts w:ascii="Arial" w:hAnsi="Arial" w:cs="Arial"/>
              </w:rPr>
            </w:pPr>
            <w:r w:rsidRPr="004F659E">
              <w:rPr>
                <w:rFonts w:ascii="Arial" w:hAnsi="Arial" w:cs="Arial"/>
              </w:rPr>
              <w:t>Fremskaf backup og installer denne i udviklingsmiljøet.</w:t>
            </w:r>
          </w:p>
        </w:tc>
        <w:tc>
          <w:tcPr>
            <w:tcW w:w="1345" w:type="pct"/>
          </w:tcPr>
          <w:p w14:paraId="48997487" w14:textId="77777777" w:rsidR="008911ED" w:rsidRPr="004F659E" w:rsidRDefault="008911ED"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54" w:type="pct"/>
          </w:tcPr>
          <w:p w14:paraId="42184060" w14:textId="77777777" w:rsidR="008911ED" w:rsidRPr="004F659E" w:rsidRDefault="008911ED" w:rsidP="00983173">
            <w:pPr>
              <w:rPr>
                <w:rFonts w:ascii="Arial" w:hAnsi="Arial" w:cs="Arial"/>
              </w:rPr>
            </w:pPr>
            <w:r w:rsidRPr="004F659E">
              <w:rPr>
                <w:rFonts w:ascii="Arial" w:hAnsi="Arial" w:cs="Arial"/>
              </w:rPr>
              <w:t>Start:</w:t>
            </w:r>
          </w:p>
          <w:p w14:paraId="376A7AD7" w14:textId="77777777" w:rsidR="008911ED" w:rsidRPr="004F659E" w:rsidRDefault="008911ED" w:rsidP="00983173">
            <w:pPr>
              <w:rPr>
                <w:rFonts w:ascii="Arial" w:hAnsi="Arial" w:cs="Arial"/>
              </w:rPr>
            </w:pPr>
            <w:r w:rsidRPr="004F659E">
              <w:rPr>
                <w:rFonts w:ascii="Arial" w:hAnsi="Arial" w:cs="Arial"/>
              </w:rPr>
              <w:t>Slut:</w:t>
            </w:r>
          </w:p>
        </w:tc>
      </w:tr>
      <w:tr w:rsidR="008911ED" w:rsidRPr="004F659E" w14:paraId="44CA2A92" w14:textId="77777777" w:rsidTr="00983173">
        <w:tc>
          <w:tcPr>
            <w:tcW w:w="364" w:type="pct"/>
          </w:tcPr>
          <w:p w14:paraId="512C3C4A" w14:textId="77777777" w:rsidR="008911ED" w:rsidRPr="004F659E" w:rsidRDefault="008911ED" w:rsidP="00983173">
            <w:pPr>
              <w:rPr>
                <w:rFonts w:ascii="Arial" w:hAnsi="Arial" w:cs="Arial"/>
              </w:rPr>
            </w:pPr>
            <w:r w:rsidRPr="004F659E">
              <w:rPr>
                <w:rFonts w:ascii="Arial" w:hAnsi="Arial" w:cs="Arial"/>
              </w:rPr>
              <w:t>2</w:t>
            </w:r>
          </w:p>
        </w:tc>
        <w:tc>
          <w:tcPr>
            <w:tcW w:w="2737" w:type="pct"/>
          </w:tcPr>
          <w:p w14:paraId="2911CE1B" w14:textId="77777777" w:rsidR="008911ED" w:rsidRPr="004F659E" w:rsidRDefault="008911ED" w:rsidP="00983173">
            <w:pPr>
              <w:rPr>
                <w:rFonts w:ascii="Arial" w:hAnsi="Arial" w:cs="Arial"/>
                <w:b/>
              </w:rPr>
            </w:pPr>
            <w:r w:rsidRPr="004F659E">
              <w:rPr>
                <w:rFonts w:ascii="Arial" w:hAnsi="Arial" w:cs="Arial"/>
                <w:b/>
              </w:rPr>
              <w:t>Fastlæg datatab og informer brugere</w:t>
            </w:r>
          </w:p>
          <w:p w14:paraId="2B1CB8E0" w14:textId="77777777" w:rsidR="008911ED" w:rsidRPr="004F659E" w:rsidRDefault="008911ED" w:rsidP="00983173">
            <w:pPr>
              <w:rPr>
                <w:rFonts w:ascii="Arial" w:hAnsi="Arial" w:cs="Arial"/>
              </w:rPr>
            </w:pPr>
            <w:r w:rsidRPr="004F659E">
              <w:rPr>
                <w:rFonts w:ascii="Arial" w:hAnsi="Arial" w:cs="Arial"/>
              </w:rPr>
              <w:t xml:space="preserve">Fastlæg omfanget af datatabet (RPO) og informer brugerne om, hvor stort et tidsrum, der mangler i systemet. </w:t>
            </w:r>
          </w:p>
        </w:tc>
        <w:tc>
          <w:tcPr>
            <w:tcW w:w="1345" w:type="pct"/>
          </w:tcPr>
          <w:p w14:paraId="07ED45C4" w14:textId="77777777" w:rsidR="008911ED" w:rsidRPr="004F659E" w:rsidRDefault="008911ED"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54" w:type="pct"/>
          </w:tcPr>
          <w:p w14:paraId="349A2242" w14:textId="77777777" w:rsidR="008911ED" w:rsidRPr="004F659E" w:rsidRDefault="008911ED" w:rsidP="00983173">
            <w:pPr>
              <w:rPr>
                <w:rFonts w:ascii="Arial" w:hAnsi="Arial" w:cs="Arial"/>
              </w:rPr>
            </w:pPr>
            <w:r w:rsidRPr="004F659E">
              <w:rPr>
                <w:rFonts w:ascii="Arial" w:hAnsi="Arial" w:cs="Arial"/>
              </w:rPr>
              <w:t>Start:</w:t>
            </w:r>
          </w:p>
          <w:p w14:paraId="1820FE58" w14:textId="77777777" w:rsidR="008911ED" w:rsidRPr="004F659E" w:rsidRDefault="008911ED" w:rsidP="00983173">
            <w:pPr>
              <w:rPr>
                <w:rFonts w:ascii="Arial" w:hAnsi="Arial" w:cs="Arial"/>
              </w:rPr>
            </w:pPr>
            <w:r w:rsidRPr="004F659E">
              <w:rPr>
                <w:rFonts w:ascii="Arial" w:hAnsi="Arial" w:cs="Arial"/>
              </w:rPr>
              <w:t>Slut:</w:t>
            </w:r>
          </w:p>
        </w:tc>
      </w:tr>
      <w:tr w:rsidR="008911ED" w:rsidRPr="004F659E" w14:paraId="423AE39B" w14:textId="77777777" w:rsidTr="00983173">
        <w:tc>
          <w:tcPr>
            <w:tcW w:w="364" w:type="pct"/>
          </w:tcPr>
          <w:p w14:paraId="1ACFEA26" w14:textId="77777777" w:rsidR="008911ED" w:rsidRPr="004F659E" w:rsidRDefault="008911ED" w:rsidP="00983173">
            <w:pPr>
              <w:rPr>
                <w:rFonts w:ascii="Arial" w:hAnsi="Arial" w:cs="Arial"/>
              </w:rPr>
            </w:pPr>
            <w:r w:rsidRPr="004F659E">
              <w:rPr>
                <w:rFonts w:ascii="Arial" w:hAnsi="Arial" w:cs="Arial"/>
              </w:rPr>
              <w:t>3</w:t>
            </w:r>
          </w:p>
        </w:tc>
        <w:tc>
          <w:tcPr>
            <w:tcW w:w="2737" w:type="pct"/>
          </w:tcPr>
          <w:p w14:paraId="355675BE" w14:textId="77777777" w:rsidR="008911ED" w:rsidRPr="004F659E" w:rsidRDefault="008911ED" w:rsidP="00983173">
            <w:pPr>
              <w:rPr>
                <w:rFonts w:ascii="Arial" w:hAnsi="Arial" w:cs="Arial"/>
                <w:b/>
              </w:rPr>
            </w:pPr>
            <w:r w:rsidRPr="004F659E">
              <w:rPr>
                <w:rFonts w:ascii="Arial" w:hAnsi="Arial" w:cs="Arial"/>
                <w:b/>
              </w:rPr>
              <w:t>Ret Server Entry</w:t>
            </w:r>
          </w:p>
          <w:p w14:paraId="50EFCDDE" w14:textId="77777777" w:rsidR="008911ED" w:rsidRPr="004F659E" w:rsidRDefault="008911ED" w:rsidP="00983173">
            <w:pPr>
              <w:rPr>
                <w:rFonts w:ascii="Arial" w:hAnsi="Arial" w:cs="Arial"/>
              </w:rPr>
            </w:pPr>
            <w:r w:rsidRPr="004F659E">
              <w:rPr>
                <w:rFonts w:ascii="Arial" w:hAnsi="Arial" w:cs="Arial"/>
              </w:rPr>
              <w:t>Tilret udviklingsmiljøet, så dette nu er produktionsmiljø.</w:t>
            </w:r>
          </w:p>
        </w:tc>
        <w:tc>
          <w:tcPr>
            <w:tcW w:w="1345" w:type="pct"/>
          </w:tcPr>
          <w:p w14:paraId="1AB9A14E" w14:textId="77777777" w:rsidR="008911ED" w:rsidRPr="004F659E" w:rsidRDefault="008911ED"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54" w:type="pct"/>
          </w:tcPr>
          <w:p w14:paraId="5E6DF724" w14:textId="77777777" w:rsidR="008911ED" w:rsidRPr="004F659E" w:rsidRDefault="008911ED" w:rsidP="00983173">
            <w:pPr>
              <w:rPr>
                <w:rFonts w:ascii="Arial" w:hAnsi="Arial" w:cs="Arial"/>
              </w:rPr>
            </w:pPr>
            <w:r w:rsidRPr="004F659E">
              <w:rPr>
                <w:rFonts w:ascii="Arial" w:hAnsi="Arial" w:cs="Arial"/>
              </w:rPr>
              <w:t>Start:</w:t>
            </w:r>
          </w:p>
          <w:p w14:paraId="3BAEF6B2" w14:textId="77777777" w:rsidR="008911ED" w:rsidRPr="004F659E" w:rsidRDefault="008911ED" w:rsidP="00983173">
            <w:pPr>
              <w:rPr>
                <w:rFonts w:ascii="Arial" w:hAnsi="Arial" w:cs="Arial"/>
              </w:rPr>
            </w:pPr>
            <w:r w:rsidRPr="004F659E">
              <w:rPr>
                <w:rFonts w:ascii="Arial" w:hAnsi="Arial" w:cs="Arial"/>
              </w:rPr>
              <w:t>Slut:</w:t>
            </w:r>
          </w:p>
        </w:tc>
      </w:tr>
      <w:tr w:rsidR="008911ED" w:rsidRPr="004F659E" w14:paraId="5A125FA7" w14:textId="77777777" w:rsidTr="00983173">
        <w:tc>
          <w:tcPr>
            <w:tcW w:w="364" w:type="pct"/>
          </w:tcPr>
          <w:p w14:paraId="683A7C16" w14:textId="77777777" w:rsidR="008911ED" w:rsidRPr="004F659E" w:rsidRDefault="008911ED" w:rsidP="00983173">
            <w:pPr>
              <w:rPr>
                <w:rFonts w:ascii="Arial" w:hAnsi="Arial" w:cs="Arial"/>
              </w:rPr>
            </w:pPr>
            <w:r w:rsidRPr="004F659E">
              <w:rPr>
                <w:rFonts w:ascii="Arial" w:hAnsi="Arial" w:cs="Arial"/>
              </w:rPr>
              <w:t>4</w:t>
            </w:r>
          </w:p>
        </w:tc>
        <w:tc>
          <w:tcPr>
            <w:tcW w:w="2737" w:type="pct"/>
          </w:tcPr>
          <w:p w14:paraId="26B73C79" w14:textId="77777777" w:rsidR="008911ED" w:rsidRPr="004F659E" w:rsidRDefault="008911ED" w:rsidP="00983173">
            <w:pPr>
              <w:rPr>
                <w:rFonts w:ascii="Arial" w:hAnsi="Arial" w:cs="Arial"/>
                <w:b/>
              </w:rPr>
            </w:pPr>
            <w:r w:rsidRPr="004F659E">
              <w:rPr>
                <w:rFonts w:ascii="Arial" w:hAnsi="Arial" w:cs="Arial"/>
                <w:b/>
              </w:rPr>
              <w:t>Implementer almindelige driftskontroller</w:t>
            </w:r>
          </w:p>
          <w:p w14:paraId="5E97B7AF" w14:textId="77777777" w:rsidR="008911ED" w:rsidRPr="004F659E" w:rsidRDefault="008911ED" w:rsidP="00983173">
            <w:pPr>
              <w:rPr>
                <w:rFonts w:ascii="Arial" w:hAnsi="Arial" w:cs="Arial"/>
              </w:rPr>
            </w:pPr>
            <w:r w:rsidRPr="004F659E">
              <w:rPr>
                <w:rFonts w:ascii="Arial" w:hAnsi="Arial" w:cs="Arial"/>
              </w:rPr>
              <w:t>Implementer de almindelige driftskontroller og konfigurationer såsom backup, overvågning mv.</w:t>
            </w:r>
          </w:p>
        </w:tc>
        <w:tc>
          <w:tcPr>
            <w:tcW w:w="1345" w:type="pct"/>
          </w:tcPr>
          <w:p w14:paraId="7D6EAA95" w14:textId="77777777" w:rsidR="008911ED" w:rsidRPr="004F659E" w:rsidRDefault="008911ED"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54" w:type="pct"/>
          </w:tcPr>
          <w:p w14:paraId="1993198E" w14:textId="77777777" w:rsidR="008911ED" w:rsidRPr="004F659E" w:rsidRDefault="008911ED" w:rsidP="00983173">
            <w:pPr>
              <w:rPr>
                <w:rFonts w:ascii="Arial" w:hAnsi="Arial" w:cs="Arial"/>
              </w:rPr>
            </w:pPr>
            <w:r w:rsidRPr="004F659E">
              <w:rPr>
                <w:rFonts w:ascii="Arial" w:hAnsi="Arial" w:cs="Arial"/>
              </w:rPr>
              <w:t>Start:</w:t>
            </w:r>
          </w:p>
          <w:p w14:paraId="3B482724" w14:textId="77777777" w:rsidR="008911ED" w:rsidRPr="004F659E" w:rsidRDefault="008911ED" w:rsidP="00983173">
            <w:pPr>
              <w:rPr>
                <w:rFonts w:ascii="Arial" w:hAnsi="Arial" w:cs="Arial"/>
              </w:rPr>
            </w:pPr>
            <w:r w:rsidRPr="004F659E">
              <w:rPr>
                <w:rFonts w:ascii="Arial" w:hAnsi="Arial" w:cs="Arial"/>
              </w:rPr>
              <w:t>Slut:</w:t>
            </w:r>
          </w:p>
        </w:tc>
      </w:tr>
      <w:tr w:rsidR="008911ED" w:rsidRPr="004F659E" w14:paraId="593ED838" w14:textId="77777777" w:rsidTr="00983173">
        <w:tc>
          <w:tcPr>
            <w:tcW w:w="364" w:type="pct"/>
          </w:tcPr>
          <w:p w14:paraId="0DEC5FC4" w14:textId="77777777" w:rsidR="008911ED" w:rsidRPr="004F659E" w:rsidRDefault="008911ED" w:rsidP="00983173">
            <w:pPr>
              <w:rPr>
                <w:rFonts w:ascii="Arial" w:hAnsi="Arial" w:cs="Arial"/>
              </w:rPr>
            </w:pPr>
            <w:r w:rsidRPr="004F659E">
              <w:rPr>
                <w:rFonts w:ascii="Arial" w:hAnsi="Arial" w:cs="Arial"/>
              </w:rPr>
              <w:t>5</w:t>
            </w:r>
          </w:p>
        </w:tc>
        <w:tc>
          <w:tcPr>
            <w:tcW w:w="2737" w:type="pct"/>
          </w:tcPr>
          <w:p w14:paraId="40228A5D" w14:textId="77777777" w:rsidR="008911ED" w:rsidRPr="004F659E" w:rsidRDefault="008911ED" w:rsidP="00983173">
            <w:pPr>
              <w:rPr>
                <w:rFonts w:ascii="Arial" w:hAnsi="Arial" w:cs="Arial"/>
                <w:b/>
              </w:rPr>
            </w:pPr>
            <w:r w:rsidRPr="004F659E">
              <w:rPr>
                <w:rFonts w:ascii="Arial" w:hAnsi="Arial" w:cs="Arial"/>
                <w:b/>
              </w:rPr>
              <w:t>Informer it-beredskabskoordinator</w:t>
            </w:r>
          </w:p>
          <w:p w14:paraId="0822F96A" w14:textId="77777777" w:rsidR="008911ED" w:rsidRPr="004F659E" w:rsidRDefault="008911ED" w:rsidP="00983173">
            <w:pPr>
              <w:rPr>
                <w:rFonts w:ascii="Arial" w:hAnsi="Arial" w:cs="Arial"/>
              </w:rPr>
            </w:pPr>
            <w:r w:rsidRPr="004F659E">
              <w:rPr>
                <w:rFonts w:ascii="Arial" w:hAnsi="Arial" w:cs="Arial"/>
              </w:rPr>
              <w:t>Informer it-beredskabskoordinatoren når systemet er retableret.</w:t>
            </w:r>
          </w:p>
        </w:tc>
        <w:tc>
          <w:tcPr>
            <w:tcW w:w="1345" w:type="pct"/>
          </w:tcPr>
          <w:p w14:paraId="40C71300" w14:textId="77777777" w:rsidR="008911ED" w:rsidRPr="004F659E" w:rsidRDefault="008911ED"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54" w:type="pct"/>
          </w:tcPr>
          <w:p w14:paraId="3030C962" w14:textId="77777777" w:rsidR="008911ED" w:rsidRPr="004F659E" w:rsidRDefault="008911ED" w:rsidP="00983173">
            <w:pPr>
              <w:rPr>
                <w:rFonts w:ascii="Arial" w:hAnsi="Arial" w:cs="Arial"/>
              </w:rPr>
            </w:pPr>
            <w:r w:rsidRPr="004F659E">
              <w:rPr>
                <w:rFonts w:ascii="Arial" w:hAnsi="Arial" w:cs="Arial"/>
              </w:rPr>
              <w:t>Start:</w:t>
            </w:r>
          </w:p>
          <w:p w14:paraId="5AAA7B08" w14:textId="77777777" w:rsidR="008911ED" w:rsidRPr="004F659E" w:rsidRDefault="008911ED" w:rsidP="00983173">
            <w:pPr>
              <w:rPr>
                <w:rFonts w:ascii="Arial" w:hAnsi="Arial" w:cs="Arial"/>
              </w:rPr>
            </w:pPr>
            <w:r w:rsidRPr="004F659E">
              <w:rPr>
                <w:rFonts w:ascii="Arial" w:hAnsi="Arial" w:cs="Arial"/>
              </w:rPr>
              <w:t>Slut:</w:t>
            </w:r>
          </w:p>
        </w:tc>
      </w:tr>
    </w:tbl>
    <w:p w14:paraId="020D957F" w14:textId="77777777" w:rsidR="008911ED" w:rsidRPr="004F659E" w:rsidRDefault="008911ED" w:rsidP="008911ED">
      <w:pPr>
        <w:rPr>
          <w:rFonts w:ascii="Arial" w:hAnsi="Arial" w:cs="Arial"/>
        </w:rPr>
      </w:pPr>
    </w:p>
    <w:p w14:paraId="11BB1D5A" w14:textId="1A8F6F3F" w:rsidR="008911ED" w:rsidRPr="004F659E" w:rsidRDefault="008911ED" w:rsidP="00F93DA4">
      <w:pPr>
        <w:tabs>
          <w:tab w:val="clear" w:pos="0"/>
          <w:tab w:val="clear" w:pos="567"/>
          <w:tab w:val="clear" w:pos="8902"/>
        </w:tabs>
        <w:spacing w:after="160" w:line="259" w:lineRule="auto"/>
        <w:rPr>
          <w:rFonts w:ascii="Arial" w:eastAsiaTheme="majorEastAsia" w:hAnsi="Arial" w:cs="Arial"/>
          <w:color w:val="2E74B5" w:themeColor="accent1" w:themeShade="BF"/>
          <w:sz w:val="26"/>
          <w:szCs w:val="26"/>
        </w:rPr>
      </w:pPr>
      <w:r w:rsidRPr="004F659E">
        <w:rPr>
          <w:rFonts w:ascii="Arial" w:hAnsi="Arial" w:cs="Arial"/>
        </w:rPr>
        <w:br w:type="page"/>
      </w:r>
    </w:p>
    <w:p w14:paraId="6959B3B2" w14:textId="14FEDF49" w:rsidR="00F93DA4" w:rsidRPr="004F659E" w:rsidRDefault="00F93DA4"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5" w:name="_Toc94084361"/>
      <w:r w:rsidRPr="004F659E">
        <w:rPr>
          <w:rFonts w:ascii="Arial" w:hAnsi="Arial" w:cs="Arial"/>
        </w:rPr>
        <w:lastRenderedPageBreak/>
        <w:t>LAN-retableringsstrategi</w:t>
      </w:r>
      <w:bookmarkEnd w:id="155"/>
    </w:p>
    <w:p w14:paraId="41B0062A" w14:textId="77777777" w:rsidR="00F93DA4" w:rsidRPr="004F659E" w:rsidRDefault="00F93DA4">
      <w:pPr>
        <w:tabs>
          <w:tab w:val="clear" w:pos="0"/>
          <w:tab w:val="clear" w:pos="567"/>
          <w:tab w:val="clear" w:pos="8902"/>
        </w:tabs>
        <w:spacing w:after="160" w:line="259" w:lineRule="auto"/>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48"/>
        <w:gridCol w:w="5255"/>
        <w:gridCol w:w="2609"/>
        <w:gridCol w:w="1104"/>
      </w:tblGrid>
      <w:tr w:rsidR="00F93DA4" w:rsidRPr="004F659E" w14:paraId="5806F809" w14:textId="77777777" w:rsidTr="00983173">
        <w:trPr>
          <w:tblHeader/>
        </w:trPr>
        <w:tc>
          <w:tcPr>
            <w:tcW w:w="288" w:type="pct"/>
            <w:shd w:val="clear" w:color="auto" w:fill="D9D9D9"/>
          </w:tcPr>
          <w:p w14:paraId="18E950DA" w14:textId="77777777" w:rsidR="00F93DA4" w:rsidRPr="004F659E" w:rsidRDefault="00F93DA4" w:rsidP="00983173">
            <w:pPr>
              <w:rPr>
                <w:rFonts w:ascii="Arial" w:hAnsi="Arial" w:cs="Arial"/>
                <w:b/>
              </w:rPr>
            </w:pPr>
            <w:r w:rsidRPr="004F659E">
              <w:rPr>
                <w:rFonts w:ascii="Arial" w:hAnsi="Arial" w:cs="Arial"/>
                <w:b/>
              </w:rPr>
              <w:t>Nr.</w:t>
            </w:r>
          </w:p>
        </w:tc>
        <w:tc>
          <w:tcPr>
            <w:tcW w:w="2761" w:type="pct"/>
            <w:shd w:val="clear" w:color="auto" w:fill="D9D9D9"/>
          </w:tcPr>
          <w:p w14:paraId="49CF7BA2" w14:textId="77777777" w:rsidR="00F93DA4" w:rsidRPr="004F659E" w:rsidRDefault="00F93DA4" w:rsidP="00983173">
            <w:pPr>
              <w:rPr>
                <w:rFonts w:ascii="Arial" w:hAnsi="Arial" w:cs="Arial"/>
                <w:b/>
              </w:rPr>
            </w:pPr>
            <w:r w:rsidRPr="004F659E">
              <w:rPr>
                <w:rFonts w:ascii="Arial" w:hAnsi="Arial" w:cs="Arial"/>
                <w:b/>
              </w:rPr>
              <w:t>Handling</w:t>
            </w:r>
          </w:p>
        </w:tc>
        <w:tc>
          <w:tcPr>
            <w:tcW w:w="1371" w:type="pct"/>
            <w:shd w:val="clear" w:color="auto" w:fill="D9D9D9"/>
          </w:tcPr>
          <w:p w14:paraId="37C6D7C9" w14:textId="77777777" w:rsidR="00F93DA4" w:rsidRPr="004F659E" w:rsidRDefault="00F93DA4" w:rsidP="00983173">
            <w:pPr>
              <w:rPr>
                <w:rFonts w:ascii="Arial" w:hAnsi="Arial" w:cs="Arial"/>
                <w:b/>
              </w:rPr>
            </w:pPr>
            <w:r w:rsidRPr="004F659E">
              <w:rPr>
                <w:rFonts w:ascii="Arial" w:hAnsi="Arial" w:cs="Arial"/>
                <w:b/>
              </w:rPr>
              <w:t>Ansvar</w:t>
            </w:r>
          </w:p>
        </w:tc>
        <w:tc>
          <w:tcPr>
            <w:tcW w:w="581" w:type="pct"/>
            <w:shd w:val="clear" w:color="auto" w:fill="D9D9D9"/>
          </w:tcPr>
          <w:p w14:paraId="6250FD01" w14:textId="77777777" w:rsidR="00F93DA4" w:rsidRPr="004F659E" w:rsidRDefault="00F93DA4" w:rsidP="00983173">
            <w:pPr>
              <w:rPr>
                <w:rFonts w:ascii="Arial" w:hAnsi="Arial" w:cs="Arial"/>
                <w:b/>
              </w:rPr>
            </w:pPr>
            <w:r w:rsidRPr="004F659E">
              <w:rPr>
                <w:rFonts w:ascii="Arial" w:hAnsi="Arial" w:cs="Arial"/>
                <w:b/>
              </w:rPr>
              <w:t>Tid</w:t>
            </w:r>
          </w:p>
        </w:tc>
      </w:tr>
      <w:tr w:rsidR="00F93DA4" w:rsidRPr="004F659E" w14:paraId="30981972" w14:textId="77777777" w:rsidTr="00983173">
        <w:tc>
          <w:tcPr>
            <w:tcW w:w="288" w:type="pct"/>
          </w:tcPr>
          <w:p w14:paraId="1E6667F5" w14:textId="77777777" w:rsidR="00F93DA4" w:rsidRPr="004F659E" w:rsidRDefault="00F93DA4" w:rsidP="00983173">
            <w:pPr>
              <w:rPr>
                <w:rFonts w:ascii="Arial" w:hAnsi="Arial" w:cs="Arial"/>
              </w:rPr>
            </w:pPr>
            <w:r w:rsidRPr="004F659E">
              <w:rPr>
                <w:rFonts w:ascii="Arial" w:hAnsi="Arial" w:cs="Arial"/>
              </w:rPr>
              <w:t>1</w:t>
            </w:r>
          </w:p>
        </w:tc>
        <w:tc>
          <w:tcPr>
            <w:tcW w:w="2761" w:type="pct"/>
          </w:tcPr>
          <w:p w14:paraId="59AEF10D" w14:textId="77777777" w:rsidR="00F93DA4" w:rsidRPr="004F659E" w:rsidRDefault="00F93DA4" w:rsidP="00983173">
            <w:pPr>
              <w:rPr>
                <w:rFonts w:ascii="Arial" w:hAnsi="Arial" w:cs="Arial"/>
                <w:b/>
              </w:rPr>
            </w:pPr>
            <w:r w:rsidRPr="004F659E">
              <w:rPr>
                <w:rFonts w:ascii="Arial" w:hAnsi="Arial" w:cs="Arial"/>
                <w:b/>
              </w:rPr>
              <w:t>Bestem hvilket områder der er ramt</w:t>
            </w:r>
          </w:p>
          <w:p w14:paraId="276271C4" w14:textId="77777777" w:rsidR="00F93DA4" w:rsidRPr="004F659E" w:rsidRDefault="00F93DA4" w:rsidP="00983173">
            <w:pPr>
              <w:rPr>
                <w:rFonts w:ascii="Arial" w:hAnsi="Arial" w:cs="Arial"/>
              </w:rPr>
            </w:pPr>
            <w:r w:rsidRPr="004F659E">
              <w:rPr>
                <w:rFonts w:ascii="Arial" w:hAnsi="Arial" w:cs="Arial"/>
              </w:rPr>
              <w:t>Foretag en undersøgelse af, hvilke områder som er ramt af nedbrud.</w:t>
            </w:r>
          </w:p>
        </w:tc>
        <w:tc>
          <w:tcPr>
            <w:tcW w:w="1371" w:type="pct"/>
          </w:tcPr>
          <w:p w14:paraId="06B33137" w14:textId="77777777" w:rsidR="00F93DA4" w:rsidRPr="004F659E" w:rsidRDefault="00F93DA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2373C99F" w14:textId="77777777" w:rsidR="00F93DA4" w:rsidRPr="004F659E" w:rsidRDefault="00F93DA4" w:rsidP="00983173">
            <w:pPr>
              <w:rPr>
                <w:rFonts w:ascii="Arial" w:hAnsi="Arial" w:cs="Arial"/>
              </w:rPr>
            </w:pPr>
            <w:r w:rsidRPr="004F659E">
              <w:rPr>
                <w:rFonts w:ascii="Arial" w:hAnsi="Arial" w:cs="Arial"/>
              </w:rPr>
              <w:t>Start:</w:t>
            </w:r>
          </w:p>
          <w:p w14:paraId="2C0AACE8" w14:textId="77777777" w:rsidR="00F93DA4" w:rsidRPr="004F659E" w:rsidRDefault="00F93DA4" w:rsidP="00983173">
            <w:pPr>
              <w:rPr>
                <w:rFonts w:ascii="Arial" w:hAnsi="Arial" w:cs="Arial"/>
              </w:rPr>
            </w:pPr>
            <w:r w:rsidRPr="004F659E">
              <w:rPr>
                <w:rFonts w:ascii="Arial" w:hAnsi="Arial" w:cs="Arial"/>
              </w:rPr>
              <w:t>Slut:</w:t>
            </w:r>
          </w:p>
        </w:tc>
      </w:tr>
      <w:tr w:rsidR="00F93DA4" w:rsidRPr="004F659E" w14:paraId="5E3F1984" w14:textId="77777777" w:rsidTr="00983173">
        <w:tc>
          <w:tcPr>
            <w:tcW w:w="288" w:type="pct"/>
          </w:tcPr>
          <w:p w14:paraId="56150A19" w14:textId="77777777" w:rsidR="00F93DA4" w:rsidRPr="004F659E" w:rsidRDefault="00F93DA4" w:rsidP="00983173">
            <w:pPr>
              <w:rPr>
                <w:rFonts w:ascii="Arial" w:hAnsi="Arial" w:cs="Arial"/>
              </w:rPr>
            </w:pPr>
            <w:r w:rsidRPr="004F659E">
              <w:rPr>
                <w:rFonts w:ascii="Arial" w:hAnsi="Arial" w:cs="Arial"/>
              </w:rPr>
              <w:t>2</w:t>
            </w:r>
          </w:p>
        </w:tc>
        <w:tc>
          <w:tcPr>
            <w:tcW w:w="2761" w:type="pct"/>
          </w:tcPr>
          <w:p w14:paraId="00313934" w14:textId="77777777" w:rsidR="00F93DA4" w:rsidRPr="004F659E" w:rsidRDefault="00F93DA4" w:rsidP="00983173">
            <w:pPr>
              <w:rPr>
                <w:rFonts w:ascii="Arial" w:hAnsi="Arial" w:cs="Arial"/>
                <w:b/>
              </w:rPr>
            </w:pPr>
            <w:r w:rsidRPr="004F659E">
              <w:rPr>
                <w:rFonts w:ascii="Arial" w:hAnsi="Arial" w:cs="Arial"/>
                <w:b/>
              </w:rPr>
              <w:t>Kontakt eventuelle leverandører</w:t>
            </w:r>
          </w:p>
          <w:p w14:paraId="7B6C2461" w14:textId="77777777" w:rsidR="00F93DA4" w:rsidRPr="004F659E" w:rsidRDefault="00F93DA4" w:rsidP="00983173">
            <w:pPr>
              <w:rPr>
                <w:rFonts w:ascii="Arial" w:hAnsi="Arial" w:cs="Arial"/>
              </w:rPr>
            </w:pPr>
            <w:r w:rsidRPr="004F659E">
              <w:rPr>
                <w:rFonts w:ascii="Arial" w:hAnsi="Arial" w:cs="Arial"/>
              </w:rPr>
              <w:t>Kontakt leverandøren og vurder situationen.</w:t>
            </w:r>
          </w:p>
        </w:tc>
        <w:tc>
          <w:tcPr>
            <w:tcW w:w="1371" w:type="pct"/>
          </w:tcPr>
          <w:p w14:paraId="7EBC88AF" w14:textId="77777777" w:rsidR="00F93DA4" w:rsidRPr="004F659E" w:rsidRDefault="00F93DA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21D49BEF" w14:textId="77777777" w:rsidR="00F93DA4" w:rsidRPr="004F659E" w:rsidRDefault="00F93DA4" w:rsidP="00983173">
            <w:pPr>
              <w:rPr>
                <w:rFonts w:ascii="Arial" w:hAnsi="Arial" w:cs="Arial"/>
              </w:rPr>
            </w:pPr>
            <w:r w:rsidRPr="004F659E">
              <w:rPr>
                <w:rFonts w:ascii="Arial" w:hAnsi="Arial" w:cs="Arial"/>
              </w:rPr>
              <w:t>Start:</w:t>
            </w:r>
          </w:p>
          <w:p w14:paraId="746EEB20" w14:textId="77777777" w:rsidR="00F93DA4" w:rsidRPr="004F659E" w:rsidRDefault="00F93DA4" w:rsidP="00983173">
            <w:pPr>
              <w:rPr>
                <w:rFonts w:ascii="Arial" w:hAnsi="Arial" w:cs="Arial"/>
              </w:rPr>
            </w:pPr>
            <w:r w:rsidRPr="004F659E">
              <w:rPr>
                <w:rFonts w:ascii="Arial" w:hAnsi="Arial" w:cs="Arial"/>
              </w:rPr>
              <w:t>Slut:</w:t>
            </w:r>
          </w:p>
        </w:tc>
      </w:tr>
      <w:tr w:rsidR="00F93DA4" w:rsidRPr="004F659E" w14:paraId="3631138F" w14:textId="77777777" w:rsidTr="00983173">
        <w:tc>
          <w:tcPr>
            <w:tcW w:w="288" w:type="pct"/>
          </w:tcPr>
          <w:p w14:paraId="35C2D690" w14:textId="77777777" w:rsidR="00F93DA4" w:rsidRPr="004F659E" w:rsidRDefault="00F93DA4" w:rsidP="00983173">
            <w:pPr>
              <w:rPr>
                <w:rFonts w:ascii="Arial" w:hAnsi="Arial" w:cs="Arial"/>
              </w:rPr>
            </w:pPr>
            <w:r w:rsidRPr="004F659E">
              <w:rPr>
                <w:rFonts w:ascii="Arial" w:hAnsi="Arial" w:cs="Arial"/>
              </w:rPr>
              <w:t>3</w:t>
            </w:r>
          </w:p>
        </w:tc>
        <w:tc>
          <w:tcPr>
            <w:tcW w:w="2761" w:type="pct"/>
          </w:tcPr>
          <w:p w14:paraId="0EAE2496" w14:textId="77777777" w:rsidR="00F93DA4" w:rsidRPr="004F659E" w:rsidRDefault="00F93DA4" w:rsidP="00983173">
            <w:pPr>
              <w:rPr>
                <w:rFonts w:ascii="Arial" w:hAnsi="Arial" w:cs="Arial"/>
                <w:b/>
              </w:rPr>
            </w:pPr>
            <w:r w:rsidRPr="004F659E">
              <w:rPr>
                <w:rFonts w:ascii="Arial" w:hAnsi="Arial" w:cs="Arial"/>
                <w:b/>
              </w:rPr>
              <w:t>Iværksæt undersøgelse af årsagen til nedbruddet</w:t>
            </w:r>
          </w:p>
          <w:p w14:paraId="49BE52E7" w14:textId="77777777" w:rsidR="00F93DA4" w:rsidRPr="004F659E" w:rsidRDefault="00F93DA4" w:rsidP="00983173">
            <w:pPr>
              <w:rPr>
                <w:rFonts w:ascii="Arial" w:hAnsi="Arial" w:cs="Arial"/>
              </w:rPr>
            </w:pPr>
            <w:r w:rsidRPr="004F659E">
              <w:rPr>
                <w:rFonts w:ascii="Arial" w:hAnsi="Arial" w:cs="Arial"/>
              </w:rPr>
              <w:t>Assister leverandøren med at identificere årsagen til nedbruddet.</w:t>
            </w:r>
          </w:p>
        </w:tc>
        <w:tc>
          <w:tcPr>
            <w:tcW w:w="1371" w:type="pct"/>
          </w:tcPr>
          <w:p w14:paraId="257F3B8A" w14:textId="77777777" w:rsidR="00F93DA4" w:rsidRPr="004F659E" w:rsidRDefault="00F93DA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1D1BEBE3" w14:textId="77777777" w:rsidR="00F93DA4" w:rsidRPr="004F659E" w:rsidRDefault="00F93DA4" w:rsidP="00983173">
            <w:pPr>
              <w:rPr>
                <w:rFonts w:ascii="Arial" w:hAnsi="Arial" w:cs="Arial"/>
              </w:rPr>
            </w:pPr>
            <w:r w:rsidRPr="004F659E">
              <w:rPr>
                <w:rFonts w:ascii="Arial" w:hAnsi="Arial" w:cs="Arial"/>
              </w:rPr>
              <w:t>Start:</w:t>
            </w:r>
          </w:p>
          <w:p w14:paraId="53351345" w14:textId="77777777" w:rsidR="00F93DA4" w:rsidRPr="004F659E" w:rsidRDefault="00F93DA4" w:rsidP="00983173">
            <w:pPr>
              <w:rPr>
                <w:rFonts w:ascii="Arial" w:hAnsi="Arial" w:cs="Arial"/>
              </w:rPr>
            </w:pPr>
            <w:r w:rsidRPr="004F659E">
              <w:rPr>
                <w:rFonts w:ascii="Arial" w:hAnsi="Arial" w:cs="Arial"/>
              </w:rPr>
              <w:t>Slut:</w:t>
            </w:r>
          </w:p>
        </w:tc>
      </w:tr>
      <w:tr w:rsidR="00F93DA4" w:rsidRPr="004F659E" w14:paraId="4B3B8A55" w14:textId="77777777" w:rsidTr="00983173">
        <w:tc>
          <w:tcPr>
            <w:tcW w:w="288" w:type="pct"/>
          </w:tcPr>
          <w:p w14:paraId="13C83875" w14:textId="77777777" w:rsidR="00F93DA4" w:rsidRPr="004F659E" w:rsidRDefault="00F93DA4" w:rsidP="00983173">
            <w:pPr>
              <w:rPr>
                <w:rFonts w:ascii="Arial" w:hAnsi="Arial" w:cs="Arial"/>
              </w:rPr>
            </w:pPr>
            <w:r w:rsidRPr="004F659E">
              <w:rPr>
                <w:rFonts w:ascii="Arial" w:hAnsi="Arial" w:cs="Arial"/>
              </w:rPr>
              <w:t>4</w:t>
            </w:r>
          </w:p>
        </w:tc>
        <w:tc>
          <w:tcPr>
            <w:tcW w:w="2761" w:type="pct"/>
          </w:tcPr>
          <w:p w14:paraId="032A9C60" w14:textId="77777777" w:rsidR="00F93DA4" w:rsidRPr="004F659E" w:rsidRDefault="00F93DA4" w:rsidP="00983173">
            <w:pPr>
              <w:rPr>
                <w:rFonts w:ascii="Arial" w:hAnsi="Arial" w:cs="Arial"/>
                <w:b/>
              </w:rPr>
            </w:pPr>
            <w:r w:rsidRPr="004F659E">
              <w:rPr>
                <w:rFonts w:ascii="Arial" w:hAnsi="Arial" w:cs="Arial"/>
                <w:b/>
              </w:rPr>
              <w:t>Planlæg retableringen</w:t>
            </w:r>
          </w:p>
          <w:p w14:paraId="14BDC760" w14:textId="77777777" w:rsidR="00F93DA4" w:rsidRPr="004F659E" w:rsidRDefault="00F93DA4" w:rsidP="00983173">
            <w:pPr>
              <w:rPr>
                <w:rFonts w:ascii="Arial" w:hAnsi="Arial" w:cs="Arial"/>
              </w:rPr>
            </w:pPr>
            <w:r w:rsidRPr="004F659E">
              <w:rPr>
                <w:rFonts w:ascii="Arial" w:hAnsi="Arial" w:cs="Arial"/>
              </w:rPr>
              <w:t>Planlæg hvordan der retableres.</w:t>
            </w:r>
          </w:p>
        </w:tc>
        <w:tc>
          <w:tcPr>
            <w:tcW w:w="1371" w:type="pct"/>
          </w:tcPr>
          <w:p w14:paraId="4F965FB4" w14:textId="77777777" w:rsidR="00F93DA4" w:rsidRPr="004F659E" w:rsidRDefault="00F93DA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56E26537" w14:textId="77777777" w:rsidR="00F93DA4" w:rsidRPr="004F659E" w:rsidRDefault="00F93DA4" w:rsidP="00983173">
            <w:pPr>
              <w:rPr>
                <w:rFonts w:ascii="Arial" w:hAnsi="Arial" w:cs="Arial"/>
              </w:rPr>
            </w:pPr>
            <w:r w:rsidRPr="004F659E">
              <w:rPr>
                <w:rFonts w:ascii="Arial" w:hAnsi="Arial" w:cs="Arial"/>
              </w:rPr>
              <w:t>Start:</w:t>
            </w:r>
          </w:p>
          <w:p w14:paraId="4651CD3D" w14:textId="77777777" w:rsidR="00F93DA4" w:rsidRPr="004F659E" w:rsidRDefault="00F93DA4" w:rsidP="00983173">
            <w:pPr>
              <w:rPr>
                <w:rFonts w:ascii="Arial" w:hAnsi="Arial" w:cs="Arial"/>
              </w:rPr>
            </w:pPr>
            <w:r w:rsidRPr="004F659E">
              <w:rPr>
                <w:rFonts w:ascii="Arial" w:hAnsi="Arial" w:cs="Arial"/>
              </w:rPr>
              <w:t>Slut:</w:t>
            </w:r>
          </w:p>
        </w:tc>
      </w:tr>
      <w:tr w:rsidR="00F93DA4" w:rsidRPr="004F659E" w14:paraId="05563692" w14:textId="77777777" w:rsidTr="00983173">
        <w:tc>
          <w:tcPr>
            <w:tcW w:w="288" w:type="pct"/>
          </w:tcPr>
          <w:p w14:paraId="4636AB4E" w14:textId="77777777" w:rsidR="00F93DA4" w:rsidRPr="004F659E" w:rsidRDefault="00F93DA4" w:rsidP="00983173">
            <w:pPr>
              <w:rPr>
                <w:rFonts w:ascii="Arial" w:hAnsi="Arial" w:cs="Arial"/>
              </w:rPr>
            </w:pPr>
            <w:r w:rsidRPr="004F659E">
              <w:rPr>
                <w:rFonts w:ascii="Arial" w:hAnsi="Arial" w:cs="Arial"/>
              </w:rPr>
              <w:t>5</w:t>
            </w:r>
          </w:p>
        </w:tc>
        <w:tc>
          <w:tcPr>
            <w:tcW w:w="2761" w:type="pct"/>
          </w:tcPr>
          <w:p w14:paraId="3A56B3AA" w14:textId="77777777" w:rsidR="00F93DA4" w:rsidRPr="004F659E" w:rsidRDefault="00F93DA4" w:rsidP="00983173">
            <w:pPr>
              <w:rPr>
                <w:rFonts w:ascii="Arial" w:hAnsi="Arial" w:cs="Arial"/>
                <w:b/>
              </w:rPr>
            </w:pPr>
            <w:r w:rsidRPr="004F659E">
              <w:rPr>
                <w:rFonts w:ascii="Arial" w:hAnsi="Arial" w:cs="Arial"/>
                <w:b/>
              </w:rPr>
              <w:t>Foretag retablering</w:t>
            </w:r>
          </w:p>
          <w:p w14:paraId="2B3762EA" w14:textId="77777777" w:rsidR="00F93DA4" w:rsidRPr="004F659E" w:rsidRDefault="00F93DA4" w:rsidP="00983173">
            <w:pPr>
              <w:rPr>
                <w:rFonts w:ascii="Arial" w:hAnsi="Arial" w:cs="Arial"/>
                <w:b/>
              </w:rPr>
            </w:pPr>
            <w:r w:rsidRPr="004F659E">
              <w:rPr>
                <w:rFonts w:ascii="Arial" w:hAnsi="Arial" w:cs="Arial"/>
              </w:rPr>
              <w:t>Foretag den planlagte retablering, f.eks. udskiftning af defekt hardware.</w:t>
            </w:r>
          </w:p>
        </w:tc>
        <w:tc>
          <w:tcPr>
            <w:tcW w:w="1371" w:type="pct"/>
          </w:tcPr>
          <w:p w14:paraId="06DA82E7" w14:textId="77777777" w:rsidR="00F93DA4" w:rsidRPr="004F659E" w:rsidRDefault="00F93DA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07DC8DDF" w14:textId="77777777" w:rsidR="00F93DA4" w:rsidRPr="004F659E" w:rsidRDefault="00F93DA4" w:rsidP="00983173">
            <w:pPr>
              <w:rPr>
                <w:rFonts w:ascii="Arial" w:hAnsi="Arial" w:cs="Arial"/>
              </w:rPr>
            </w:pPr>
            <w:r w:rsidRPr="004F659E">
              <w:rPr>
                <w:rFonts w:ascii="Arial" w:hAnsi="Arial" w:cs="Arial"/>
              </w:rPr>
              <w:t>Start:</w:t>
            </w:r>
          </w:p>
          <w:p w14:paraId="333B4F19" w14:textId="77777777" w:rsidR="00F93DA4" w:rsidRPr="004F659E" w:rsidRDefault="00F93DA4" w:rsidP="00983173">
            <w:pPr>
              <w:rPr>
                <w:rFonts w:ascii="Arial" w:hAnsi="Arial" w:cs="Arial"/>
              </w:rPr>
            </w:pPr>
            <w:r w:rsidRPr="004F659E">
              <w:rPr>
                <w:rFonts w:ascii="Arial" w:hAnsi="Arial" w:cs="Arial"/>
              </w:rPr>
              <w:t>Slut:</w:t>
            </w:r>
          </w:p>
        </w:tc>
      </w:tr>
      <w:tr w:rsidR="00F93DA4" w:rsidRPr="004F659E" w14:paraId="1CFEB8AF" w14:textId="77777777" w:rsidTr="00983173">
        <w:tc>
          <w:tcPr>
            <w:tcW w:w="288" w:type="pct"/>
          </w:tcPr>
          <w:p w14:paraId="57783343" w14:textId="77777777" w:rsidR="00F93DA4" w:rsidRPr="004F659E" w:rsidRDefault="00F93DA4" w:rsidP="00983173">
            <w:pPr>
              <w:rPr>
                <w:rFonts w:ascii="Arial" w:hAnsi="Arial" w:cs="Arial"/>
              </w:rPr>
            </w:pPr>
            <w:r w:rsidRPr="004F659E">
              <w:rPr>
                <w:rFonts w:ascii="Arial" w:hAnsi="Arial" w:cs="Arial"/>
              </w:rPr>
              <w:t>6</w:t>
            </w:r>
          </w:p>
        </w:tc>
        <w:tc>
          <w:tcPr>
            <w:tcW w:w="2761" w:type="pct"/>
          </w:tcPr>
          <w:p w14:paraId="39538255" w14:textId="77777777" w:rsidR="00F93DA4" w:rsidRPr="004F659E" w:rsidRDefault="00F93DA4" w:rsidP="00983173">
            <w:pPr>
              <w:rPr>
                <w:rFonts w:ascii="Arial" w:hAnsi="Arial" w:cs="Arial"/>
                <w:b/>
              </w:rPr>
            </w:pPr>
            <w:r w:rsidRPr="004F659E">
              <w:rPr>
                <w:rFonts w:ascii="Arial" w:hAnsi="Arial" w:cs="Arial"/>
                <w:b/>
              </w:rPr>
              <w:t>Informer it-beredskabskoordinator</w:t>
            </w:r>
          </w:p>
          <w:p w14:paraId="53BBCD6C" w14:textId="77777777" w:rsidR="00F93DA4" w:rsidRPr="004F659E" w:rsidRDefault="00F93DA4" w:rsidP="00983173">
            <w:pPr>
              <w:rPr>
                <w:rFonts w:ascii="Arial" w:hAnsi="Arial" w:cs="Arial"/>
              </w:rPr>
            </w:pPr>
            <w:r w:rsidRPr="004F659E">
              <w:rPr>
                <w:rFonts w:ascii="Arial" w:hAnsi="Arial" w:cs="Arial"/>
              </w:rPr>
              <w:t>Informer it-beredskabskoordinatoren og kommuniker til øvrige interessenter.</w:t>
            </w:r>
          </w:p>
        </w:tc>
        <w:tc>
          <w:tcPr>
            <w:tcW w:w="1371" w:type="pct"/>
          </w:tcPr>
          <w:p w14:paraId="66C47A34" w14:textId="77777777" w:rsidR="00F93DA4" w:rsidRPr="004F659E" w:rsidRDefault="00F93DA4"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1A911228" w14:textId="77777777" w:rsidR="00F93DA4" w:rsidRPr="004F659E" w:rsidRDefault="00F93DA4" w:rsidP="00983173">
            <w:pPr>
              <w:rPr>
                <w:rFonts w:ascii="Arial" w:hAnsi="Arial" w:cs="Arial"/>
              </w:rPr>
            </w:pPr>
            <w:r w:rsidRPr="004F659E">
              <w:rPr>
                <w:rFonts w:ascii="Arial" w:hAnsi="Arial" w:cs="Arial"/>
              </w:rPr>
              <w:t>Start:</w:t>
            </w:r>
          </w:p>
          <w:p w14:paraId="4A724646" w14:textId="77777777" w:rsidR="00F93DA4" w:rsidRPr="004F659E" w:rsidRDefault="00F93DA4" w:rsidP="00983173">
            <w:pPr>
              <w:rPr>
                <w:rFonts w:ascii="Arial" w:hAnsi="Arial" w:cs="Arial"/>
              </w:rPr>
            </w:pPr>
            <w:r w:rsidRPr="004F659E">
              <w:rPr>
                <w:rFonts w:ascii="Arial" w:hAnsi="Arial" w:cs="Arial"/>
              </w:rPr>
              <w:t>Slut:</w:t>
            </w:r>
          </w:p>
        </w:tc>
      </w:tr>
    </w:tbl>
    <w:p w14:paraId="0BA324BB" w14:textId="0F516C2F" w:rsidR="00F93DA4" w:rsidRPr="004F659E" w:rsidRDefault="00F93DA4">
      <w:pPr>
        <w:tabs>
          <w:tab w:val="clear" w:pos="0"/>
          <w:tab w:val="clear" w:pos="567"/>
          <w:tab w:val="clear" w:pos="8902"/>
        </w:tabs>
        <w:spacing w:after="160" w:line="259" w:lineRule="auto"/>
        <w:rPr>
          <w:rFonts w:ascii="Arial" w:hAnsi="Arial" w:cs="Arial"/>
        </w:rPr>
      </w:pPr>
      <w:r w:rsidRPr="004F659E">
        <w:rPr>
          <w:rFonts w:ascii="Arial" w:hAnsi="Arial" w:cs="Arial"/>
        </w:rPr>
        <w:br w:type="page"/>
      </w:r>
    </w:p>
    <w:p w14:paraId="7581C162" w14:textId="77777777" w:rsidR="00F93DA4" w:rsidRPr="004F659E" w:rsidRDefault="00F93DA4" w:rsidP="00F93DA4">
      <w:pPr>
        <w:rPr>
          <w:rFonts w:ascii="Arial" w:hAnsi="Arial" w:cs="Arial"/>
        </w:rPr>
      </w:pPr>
    </w:p>
    <w:p w14:paraId="18436961" w14:textId="78BD15A6" w:rsidR="00D6492B" w:rsidRPr="004F659E" w:rsidRDefault="00D6492B"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6" w:name="_Toc94084362"/>
      <w:r w:rsidRPr="004F659E">
        <w:rPr>
          <w:rFonts w:ascii="Arial" w:hAnsi="Arial" w:cs="Arial"/>
        </w:rPr>
        <w:t xml:space="preserve">Skabelon til handlingsplan for virus- og </w:t>
      </w:r>
      <w:r w:rsidR="00144D9F" w:rsidRPr="004F659E">
        <w:rPr>
          <w:rFonts w:ascii="Arial" w:hAnsi="Arial" w:cs="Arial"/>
        </w:rPr>
        <w:t>hackerangreb</w:t>
      </w:r>
      <w:bookmarkEnd w:id="156"/>
    </w:p>
    <w:p w14:paraId="74A8423D" w14:textId="77777777" w:rsidR="00D6492B" w:rsidRPr="004F659E" w:rsidRDefault="00D6492B" w:rsidP="00D6492B">
      <w:pPr>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48"/>
        <w:gridCol w:w="5255"/>
        <w:gridCol w:w="2609"/>
        <w:gridCol w:w="1104"/>
      </w:tblGrid>
      <w:tr w:rsidR="00D6492B" w:rsidRPr="004F659E" w14:paraId="368714E5" w14:textId="77777777" w:rsidTr="00983173">
        <w:trPr>
          <w:tblHeader/>
        </w:trPr>
        <w:tc>
          <w:tcPr>
            <w:tcW w:w="288" w:type="pct"/>
            <w:shd w:val="clear" w:color="auto" w:fill="D9D9D9"/>
          </w:tcPr>
          <w:p w14:paraId="11A1C70C" w14:textId="77777777" w:rsidR="00D6492B" w:rsidRPr="004F659E" w:rsidRDefault="00D6492B" w:rsidP="00983173">
            <w:pPr>
              <w:rPr>
                <w:rFonts w:ascii="Arial" w:hAnsi="Arial" w:cs="Arial"/>
                <w:b/>
              </w:rPr>
            </w:pPr>
            <w:r w:rsidRPr="004F659E">
              <w:rPr>
                <w:rFonts w:ascii="Arial" w:hAnsi="Arial" w:cs="Arial"/>
                <w:b/>
              </w:rPr>
              <w:t>Nr.</w:t>
            </w:r>
          </w:p>
        </w:tc>
        <w:tc>
          <w:tcPr>
            <w:tcW w:w="2761" w:type="pct"/>
            <w:shd w:val="clear" w:color="auto" w:fill="D9D9D9"/>
          </w:tcPr>
          <w:p w14:paraId="065DE3A4" w14:textId="77777777" w:rsidR="00D6492B" w:rsidRPr="004F659E" w:rsidRDefault="00D6492B" w:rsidP="00983173">
            <w:pPr>
              <w:rPr>
                <w:rFonts w:ascii="Arial" w:hAnsi="Arial" w:cs="Arial"/>
                <w:b/>
              </w:rPr>
            </w:pPr>
            <w:r w:rsidRPr="004F659E">
              <w:rPr>
                <w:rFonts w:ascii="Arial" w:hAnsi="Arial" w:cs="Arial"/>
                <w:b/>
              </w:rPr>
              <w:t>Handling</w:t>
            </w:r>
          </w:p>
        </w:tc>
        <w:tc>
          <w:tcPr>
            <w:tcW w:w="1371" w:type="pct"/>
            <w:shd w:val="clear" w:color="auto" w:fill="D9D9D9"/>
          </w:tcPr>
          <w:p w14:paraId="5AF2BA9B" w14:textId="77777777" w:rsidR="00D6492B" w:rsidRPr="004F659E" w:rsidRDefault="00D6492B" w:rsidP="00983173">
            <w:pPr>
              <w:rPr>
                <w:rFonts w:ascii="Arial" w:hAnsi="Arial" w:cs="Arial"/>
                <w:b/>
              </w:rPr>
            </w:pPr>
            <w:r w:rsidRPr="004F659E">
              <w:rPr>
                <w:rFonts w:ascii="Arial" w:hAnsi="Arial" w:cs="Arial"/>
                <w:b/>
              </w:rPr>
              <w:t>Ansvar</w:t>
            </w:r>
          </w:p>
        </w:tc>
        <w:tc>
          <w:tcPr>
            <w:tcW w:w="581" w:type="pct"/>
            <w:shd w:val="clear" w:color="auto" w:fill="D9D9D9"/>
          </w:tcPr>
          <w:p w14:paraId="2CEDB6B5" w14:textId="77777777" w:rsidR="00D6492B" w:rsidRPr="004F659E" w:rsidRDefault="00D6492B" w:rsidP="00983173">
            <w:pPr>
              <w:rPr>
                <w:rFonts w:ascii="Arial" w:hAnsi="Arial" w:cs="Arial"/>
                <w:b/>
              </w:rPr>
            </w:pPr>
            <w:r w:rsidRPr="004F659E">
              <w:rPr>
                <w:rFonts w:ascii="Arial" w:hAnsi="Arial" w:cs="Arial"/>
                <w:b/>
              </w:rPr>
              <w:t>Tid</w:t>
            </w:r>
          </w:p>
        </w:tc>
      </w:tr>
      <w:tr w:rsidR="00D6492B" w:rsidRPr="004F659E" w14:paraId="2305DB4B" w14:textId="77777777" w:rsidTr="00983173">
        <w:tc>
          <w:tcPr>
            <w:tcW w:w="288" w:type="pct"/>
          </w:tcPr>
          <w:p w14:paraId="7739788B" w14:textId="77777777" w:rsidR="00D6492B" w:rsidRPr="004F659E" w:rsidRDefault="00D6492B" w:rsidP="00983173">
            <w:pPr>
              <w:rPr>
                <w:rFonts w:ascii="Arial" w:hAnsi="Arial" w:cs="Arial"/>
              </w:rPr>
            </w:pPr>
            <w:r w:rsidRPr="004F659E">
              <w:rPr>
                <w:rFonts w:ascii="Arial" w:hAnsi="Arial" w:cs="Arial"/>
              </w:rPr>
              <w:t>1</w:t>
            </w:r>
          </w:p>
        </w:tc>
        <w:tc>
          <w:tcPr>
            <w:tcW w:w="2761" w:type="pct"/>
          </w:tcPr>
          <w:p w14:paraId="72D26727" w14:textId="77777777" w:rsidR="00D6492B" w:rsidRPr="004F659E" w:rsidRDefault="00D6492B" w:rsidP="00983173">
            <w:pPr>
              <w:rPr>
                <w:rFonts w:ascii="Arial" w:hAnsi="Arial" w:cs="Arial"/>
                <w:b/>
              </w:rPr>
            </w:pPr>
            <w:r w:rsidRPr="004F659E">
              <w:rPr>
                <w:rFonts w:ascii="Arial" w:hAnsi="Arial" w:cs="Arial"/>
                <w:b/>
              </w:rPr>
              <w:t>Vurder situationen</w:t>
            </w:r>
          </w:p>
          <w:p w14:paraId="0CCC2A59" w14:textId="77777777" w:rsidR="00D6492B" w:rsidRPr="004F659E" w:rsidRDefault="00D6492B" w:rsidP="00983173">
            <w:pPr>
              <w:rPr>
                <w:rFonts w:ascii="Arial" w:hAnsi="Arial" w:cs="Arial"/>
              </w:rPr>
            </w:pPr>
            <w:r w:rsidRPr="004F659E">
              <w:rPr>
                <w:rFonts w:ascii="Arial" w:hAnsi="Arial" w:cs="Arial"/>
              </w:rPr>
              <w:t>Vurder situationen. Hvis der er risiko for, at data kan blive kompromitteret, afbrydes internetforbindelsen.</w:t>
            </w:r>
          </w:p>
        </w:tc>
        <w:tc>
          <w:tcPr>
            <w:tcW w:w="1371" w:type="pct"/>
          </w:tcPr>
          <w:p w14:paraId="0F815075"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6EF84DDA" w14:textId="77777777" w:rsidR="00D6492B" w:rsidRPr="004F659E" w:rsidRDefault="00D6492B" w:rsidP="00983173">
            <w:pPr>
              <w:rPr>
                <w:rFonts w:ascii="Arial" w:hAnsi="Arial" w:cs="Arial"/>
              </w:rPr>
            </w:pPr>
            <w:r w:rsidRPr="004F659E">
              <w:rPr>
                <w:rFonts w:ascii="Arial" w:hAnsi="Arial" w:cs="Arial"/>
              </w:rPr>
              <w:t>Start:</w:t>
            </w:r>
          </w:p>
          <w:p w14:paraId="46CF8A9F" w14:textId="77777777" w:rsidR="00D6492B" w:rsidRPr="004F659E" w:rsidRDefault="00D6492B" w:rsidP="00983173">
            <w:pPr>
              <w:rPr>
                <w:rFonts w:ascii="Arial" w:hAnsi="Arial" w:cs="Arial"/>
              </w:rPr>
            </w:pPr>
            <w:r w:rsidRPr="004F659E">
              <w:rPr>
                <w:rFonts w:ascii="Arial" w:hAnsi="Arial" w:cs="Arial"/>
              </w:rPr>
              <w:t>Slut:</w:t>
            </w:r>
          </w:p>
        </w:tc>
      </w:tr>
      <w:tr w:rsidR="00D6492B" w:rsidRPr="004F659E" w14:paraId="39081B0B" w14:textId="77777777" w:rsidTr="00983173">
        <w:tc>
          <w:tcPr>
            <w:tcW w:w="288" w:type="pct"/>
          </w:tcPr>
          <w:p w14:paraId="32BA8472" w14:textId="77777777" w:rsidR="00D6492B" w:rsidRPr="004F659E" w:rsidRDefault="00D6492B" w:rsidP="00983173">
            <w:pPr>
              <w:rPr>
                <w:rFonts w:ascii="Arial" w:hAnsi="Arial" w:cs="Arial"/>
              </w:rPr>
            </w:pPr>
            <w:r w:rsidRPr="004F659E">
              <w:rPr>
                <w:rFonts w:ascii="Arial" w:hAnsi="Arial" w:cs="Arial"/>
              </w:rPr>
              <w:t>2</w:t>
            </w:r>
          </w:p>
        </w:tc>
        <w:tc>
          <w:tcPr>
            <w:tcW w:w="2761" w:type="pct"/>
          </w:tcPr>
          <w:p w14:paraId="3877C5BB" w14:textId="77777777" w:rsidR="00D6492B" w:rsidRPr="004F659E" w:rsidRDefault="00D6492B" w:rsidP="00983173">
            <w:pPr>
              <w:rPr>
                <w:rFonts w:ascii="Arial" w:hAnsi="Arial" w:cs="Arial"/>
                <w:b/>
              </w:rPr>
            </w:pPr>
            <w:r w:rsidRPr="004F659E">
              <w:rPr>
                <w:rFonts w:ascii="Arial" w:hAnsi="Arial" w:cs="Arial"/>
                <w:b/>
              </w:rPr>
              <w:t>Luk systemer</w:t>
            </w:r>
          </w:p>
          <w:p w14:paraId="65E9793D" w14:textId="77777777" w:rsidR="00D6492B" w:rsidRPr="004F659E" w:rsidRDefault="00D6492B" w:rsidP="00983173">
            <w:pPr>
              <w:rPr>
                <w:rFonts w:ascii="Arial" w:hAnsi="Arial" w:cs="Arial"/>
              </w:rPr>
            </w:pPr>
            <w:r w:rsidRPr="004F659E">
              <w:rPr>
                <w:rFonts w:ascii="Arial" w:hAnsi="Arial" w:cs="Arial"/>
              </w:rPr>
              <w:t>Vurder om der er behov for at lukke systemer for at undgå spredning af angrebet.  Informer relevante systemejere, brugere mv.</w:t>
            </w:r>
          </w:p>
        </w:tc>
        <w:tc>
          <w:tcPr>
            <w:tcW w:w="1371" w:type="pct"/>
          </w:tcPr>
          <w:p w14:paraId="48DCFEFD"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612F03FA" w14:textId="77777777" w:rsidR="00D6492B" w:rsidRPr="004F659E" w:rsidRDefault="00D6492B" w:rsidP="00983173">
            <w:pPr>
              <w:rPr>
                <w:rFonts w:ascii="Arial" w:hAnsi="Arial" w:cs="Arial"/>
              </w:rPr>
            </w:pPr>
            <w:r w:rsidRPr="004F659E">
              <w:rPr>
                <w:rFonts w:ascii="Arial" w:hAnsi="Arial" w:cs="Arial"/>
              </w:rPr>
              <w:t>Start:</w:t>
            </w:r>
          </w:p>
          <w:p w14:paraId="63B88661" w14:textId="77777777" w:rsidR="00D6492B" w:rsidRPr="004F659E" w:rsidRDefault="00D6492B" w:rsidP="00983173">
            <w:pPr>
              <w:rPr>
                <w:rFonts w:ascii="Arial" w:hAnsi="Arial" w:cs="Arial"/>
              </w:rPr>
            </w:pPr>
            <w:r w:rsidRPr="004F659E">
              <w:rPr>
                <w:rFonts w:ascii="Arial" w:hAnsi="Arial" w:cs="Arial"/>
              </w:rPr>
              <w:t>Slut:</w:t>
            </w:r>
          </w:p>
        </w:tc>
      </w:tr>
      <w:tr w:rsidR="00D6492B" w:rsidRPr="004F659E" w14:paraId="339930C9" w14:textId="77777777" w:rsidTr="00983173">
        <w:tc>
          <w:tcPr>
            <w:tcW w:w="288" w:type="pct"/>
          </w:tcPr>
          <w:p w14:paraId="07024CBE" w14:textId="77777777" w:rsidR="00D6492B" w:rsidRPr="004F659E" w:rsidRDefault="00D6492B" w:rsidP="00983173">
            <w:pPr>
              <w:rPr>
                <w:rFonts w:ascii="Arial" w:hAnsi="Arial" w:cs="Arial"/>
              </w:rPr>
            </w:pPr>
            <w:r w:rsidRPr="004F659E">
              <w:rPr>
                <w:rFonts w:ascii="Arial" w:hAnsi="Arial" w:cs="Arial"/>
              </w:rPr>
              <w:t>3</w:t>
            </w:r>
          </w:p>
        </w:tc>
        <w:tc>
          <w:tcPr>
            <w:tcW w:w="2761" w:type="pct"/>
          </w:tcPr>
          <w:p w14:paraId="7E46BD08" w14:textId="77777777" w:rsidR="00D6492B" w:rsidRPr="004F659E" w:rsidRDefault="00D6492B" w:rsidP="00983173">
            <w:pPr>
              <w:rPr>
                <w:rFonts w:ascii="Arial" w:hAnsi="Arial" w:cs="Arial"/>
                <w:b/>
              </w:rPr>
            </w:pPr>
            <w:r w:rsidRPr="004F659E">
              <w:rPr>
                <w:rFonts w:ascii="Arial" w:hAnsi="Arial" w:cs="Arial"/>
                <w:b/>
              </w:rPr>
              <w:t>Iværksæt undersøgelse</w:t>
            </w:r>
          </w:p>
          <w:p w14:paraId="7ACEDBF5" w14:textId="77777777" w:rsidR="00D6492B" w:rsidRPr="004F659E" w:rsidRDefault="00D6492B" w:rsidP="00983173">
            <w:pPr>
              <w:rPr>
                <w:rFonts w:ascii="Arial" w:hAnsi="Arial" w:cs="Arial"/>
              </w:rPr>
            </w:pPr>
            <w:r w:rsidRPr="004F659E">
              <w:rPr>
                <w:rFonts w:ascii="Arial" w:hAnsi="Arial" w:cs="Arial"/>
              </w:rPr>
              <w:t>Iværksæt en undersøgelse af angrebet. Kontakt evt. GovCERT.</w:t>
            </w:r>
          </w:p>
        </w:tc>
        <w:tc>
          <w:tcPr>
            <w:tcW w:w="1371" w:type="pct"/>
          </w:tcPr>
          <w:p w14:paraId="6CD9302D"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631A1705" w14:textId="77777777" w:rsidR="00D6492B" w:rsidRPr="004F659E" w:rsidRDefault="00D6492B" w:rsidP="00983173">
            <w:pPr>
              <w:rPr>
                <w:rFonts w:ascii="Arial" w:hAnsi="Arial" w:cs="Arial"/>
              </w:rPr>
            </w:pPr>
            <w:r w:rsidRPr="004F659E">
              <w:rPr>
                <w:rFonts w:ascii="Arial" w:hAnsi="Arial" w:cs="Arial"/>
              </w:rPr>
              <w:t>Start:</w:t>
            </w:r>
          </w:p>
          <w:p w14:paraId="7AF21193" w14:textId="77777777" w:rsidR="00D6492B" w:rsidRPr="004F659E" w:rsidRDefault="00D6492B" w:rsidP="00983173">
            <w:pPr>
              <w:rPr>
                <w:rFonts w:ascii="Arial" w:hAnsi="Arial" w:cs="Arial"/>
              </w:rPr>
            </w:pPr>
            <w:r w:rsidRPr="004F659E">
              <w:rPr>
                <w:rFonts w:ascii="Arial" w:hAnsi="Arial" w:cs="Arial"/>
              </w:rPr>
              <w:t>Slut:</w:t>
            </w:r>
          </w:p>
        </w:tc>
      </w:tr>
      <w:tr w:rsidR="00D6492B" w:rsidRPr="004F659E" w14:paraId="0ADB6C00" w14:textId="77777777" w:rsidTr="00983173">
        <w:tc>
          <w:tcPr>
            <w:tcW w:w="288" w:type="pct"/>
          </w:tcPr>
          <w:p w14:paraId="16F15694" w14:textId="77777777" w:rsidR="00D6492B" w:rsidRPr="004F659E" w:rsidRDefault="00D6492B" w:rsidP="00983173">
            <w:pPr>
              <w:rPr>
                <w:rFonts w:ascii="Arial" w:hAnsi="Arial" w:cs="Arial"/>
              </w:rPr>
            </w:pPr>
            <w:r w:rsidRPr="004F659E">
              <w:rPr>
                <w:rFonts w:ascii="Arial" w:hAnsi="Arial" w:cs="Arial"/>
              </w:rPr>
              <w:t>4</w:t>
            </w:r>
          </w:p>
        </w:tc>
        <w:tc>
          <w:tcPr>
            <w:tcW w:w="2761" w:type="pct"/>
          </w:tcPr>
          <w:p w14:paraId="43933126" w14:textId="77777777" w:rsidR="00D6492B" w:rsidRPr="004F659E" w:rsidRDefault="00D6492B" w:rsidP="00983173">
            <w:pPr>
              <w:rPr>
                <w:rFonts w:ascii="Arial" w:hAnsi="Arial" w:cs="Arial"/>
                <w:b/>
              </w:rPr>
            </w:pPr>
            <w:r w:rsidRPr="004F659E">
              <w:rPr>
                <w:rFonts w:ascii="Arial" w:hAnsi="Arial" w:cs="Arial"/>
                <w:b/>
              </w:rPr>
              <w:t>Skift adgangskoder</w:t>
            </w:r>
          </w:p>
          <w:p w14:paraId="00D1604A" w14:textId="77777777" w:rsidR="00D6492B" w:rsidRPr="004F659E" w:rsidRDefault="00D6492B" w:rsidP="00983173">
            <w:pPr>
              <w:rPr>
                <w:rFonts w:ascii="Arial" w:hAnsi="Arial" w:cs="Arial"/>
                <w:b/>
              </w:rPr>
            </w:pPr>
            <w:r w:rsidRPr="004F659E">
              <w:rPr>
                <w:rFonts w:ascii="Arial" w:hAnsi="Arial" w:cs="Arial"/>
              </w:rPr>
              <w:t>Det vurderes, om adgangskoder bør skiftes.</w:t>
            </w:r>
          </w:p>
        </w:tc>
        <w:tc>
          <w:tcPr>
            <w:tcW w:w="1371" w:type="pct"/>
          </w:tcPr>
          <w:p w14:paraId="7B67B66B"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54CE2846" w14:textId="77777777" w:rsidR="00D6492B" w:rsidRPr="004F659E" w:rsidRDefault="00D6492B" w:rsidP="00983173">
            <w:pPr>
              <w:rPr>
                <w:rFonts w:ascii="Arial" w:hAnsi="Arial" w:cs="Arial"/>
              </w:rPr>
            </w:pPr>
            <w:r w:rsidRPr="004F659E">
              <w:rPr>
                <w:rFonts w:ascii="Arial" w:hAnsi="Arial" w:cs="Arial"/>
              </w:rPr>
              <w:t>Start:</w:t>
            </w:r>
          </w:p>
          <w:p w14:paraId="03EBDF1F" w14:textId="77777777" w:rsidR="00D6492B" w:rsidRPr="004F659E" w:rsidRDefault="00D6492B" w:rsidP="00983173">
            <w:pPr>
              <w:rPr>
                <w:rFonts w:ascii="Arial" w:hAnsi="Arial" w:cs="Arial"/>
              </w:rPr>
            </w:pPr>
            <w:r w:rsidRPr="004F659E">
              <w:rPr>
                <w:rFonts w:ascii="Arial" w:hAnsi="Arial" w:cs="Arial"/>
              </w:rPr>
              <w:t>Slut:</w:t>
            </w:r>
          </w:p>
        </w:tc>
      </w:tr>
      <w:tr w:rsidR="00D6492B" w:rsidRPr="004F659E" w14:paraId="3653EB6D" w14:textId="77777777" w:rsidTr="00983173">
        <w:tc>
          <w:tcPr>
            <w:tcW w:w="288" w:type="pct"/>
          </w:tcPr>
          <w:p w14:paraId="1ECAF745" w14:textId="77777777" w:rsidR="00D6492B" w:rsidRPr="004F659E" w:rsidRDefault="00D6492B" w:rsidP="00983173">
            <w:pPr>
              <w:rPr>
                <w:rFonts w:ascii="Arial" w:hAnsi="Arial" w:cs="Arial"/>
              </w:rPr>
            </w:pPr>
            <w:r w:rsidRPr="004F659E">
              <w:rPr>
                <w:rFonts w:ascii="Arial" w:hAnsi="Arial" w:cs="Arial"/>
              </w:rPr>
              <w:t>5</w:t>
            </w:r>
          </w:p>
        </w:tc>
        <w:tc>
          <w:tcPr>
            <w:tcW w:w="2761" w:type="pct"/>
          </w:tcPr>
          <w:p w14:paraId="6B7CDF8A" w14:textId="77777777" w:rsidR="00D6492B" w:rsidRPr="004F659E" w:rsidRDefault="00D6492B" w:rsidP="00983173">
            <w:pPr>
              <w:rPr>
                <w:rFonts w:ascii="Arial" w:hAnsi="Arial" w:cs="Arial"/>
                <w:b/>
              </w:rPr>
            </w:pPr>
            <w:r w:rsidRPr="004F659E">
              <w:rPr>
                <w:rFonts w:ascii="Arial" w:hAnsi="Arial" w:cs="Arial"/>
                <w:b/>
              </w:rPr>
              <w:t>Aktiver ekstra systemlogning</w:t>
            </w:r>
          </w:p>
          <w:p w14:paraId="3098AA4B" w14:textId="77777777" w:rsidR="00D6492B" w:rsidRPr="004F659E" w:rsidRDefault="00D6492B" w:rsidP="00983173">
            <w:pPr>
              <w:rPr>
                <w:rFonts w:ascii="Arial" w:hAnsi="Arial" w:cs="Arial"/>
              </w:rPr>
            </w:pPr>
            <w:r w:rsidRPr="004F659E">
              <w:rPr>
                <w:rFonts w:ascii="Arial" w:hAnsi="Arial" w:cs="Arial"/>
              </w:rPr>
              <w:t>Det vurderes, om der bør iværksættes ekstra logning af systemer og netværk for at opklare og indsamle beviser om hændelsen.</w:t>
            </w:r>
          </w:p>
        </w:tc>
        <w:tc>
          <w:tcPr>
            <w:tcW w:w="1371" w:type="pct"/>
          </w:tcPr>
          <w:p w14:paraId="6BC9CE25"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37F6458C" w14:textId="77777777" w:rsidR="00D6492B" w:rsidRPr="004F659E" w:rsidRDefault="00D6492B" w:rsidP="00983173">
            <w:pPr>
              <w:rPr>
                <w:rFonts w:ascii="Arial" w:hAnsi="Arial" w:cs="Arial"/>
              </w:rPr>
            </w:pPr>
            <w:r w:rsidRPr="004F659E">
              <w:rPr>
                <w:rFonts w:ascii="Arial" w:hAnsi="Arial" w:cs="Arial"/>
              </w:rPr>
              <w:t>Start:</w:t>
            </w:r>
          </w:p>
          <w:p w14:paraId="7DD6D91B" w14:textId="77777777" w:rsidR="00D6492B" w:rsidRPr="004F659E" w:rsidRDefault="00D6492B" w:rsidP="00983173">
            <w:pPr>
              <w:rPr>
                <w:rFonts w:ascii="Arial" w:hAnsi="Arial" w:cs="Arial"/>
              </w:rPr>
            </w:pPr>
            <w:r w:rsidRPr="004F659E">
              <w:rPr>
                <w:rFonts w:ascii="Arial" w:hAnsi="Arial" w:cs="Arial"/>
              </w:rPr>
              <w:t>Slut:</w:t>
            </w:r>
          </w:p>
        </w:tc>
      </w:tr>
      <w:tr w:rsidR="00D6492B" w:rsidRPr="004F659E" w14:paraId="656DF445" w14:textId="77777777" w:rsidTr="00983173">
        <w:tc>
          <w:tcPr>
            <w:tcW w:w="288" w:type="pct"/>
          </w:tcPr>
          <w:p w14:paraId="4C7B8FEF" w14:textId="77777777" w:rsidR="00D6492B" w:rsidRPr="004F659E" w:rsidRDefault="00D6492B" w:rsidP="00983173">
            <w:pPr>
              <w:rPr>
                <w:rFonts w:ascii="Arial" w:hAnsi="Arial" w:cs="Arial"/>
              </w:rPr>
            </w:pPr>
            <w:r w:rsidRPr="004F659E">
              <w:rPr>
                <w:rFonts w:ascii="Arial" w:hAnsi="Arial" w:cs="Arial"/>
              </w:rPr>
              <w:t>6</w:t>
            </w:r>
          </w:p>
        </w:tc>
        <w:tc>
          <w:tcPr>
            <w:tcW w:w="2761" w:type="pct"/>
          </w:tcPr>
          <w:p w14:paraId="3B4DADC6" w14:textId="77777777" w:rsidR="00D6492B" w:rsidRPr="004F659E" w:rsidRDefault="00D6492B" w:rsidP="00983173">
            <w:pPr>
              <w:rPr>
                <w:rFonts w:ascii="Arial" w:hAnsi="Arial" w:cs="Arial"/>
                <w:b/>
              </w:rPr>
            </w:pPr>
            <w:r w:rsidRPr="004F659E">
              <w:rPr>
                <w:rFonts w:ascii="Arial" w:hAnsi="Arial" w:cs="Arial"/>
                <w:b/>
              </w:rPr>
              <w:t>Kontakt leverandører</w:t>
            </w:r>
          </w:p>
          <w:p w14:paraId="2E1058A0" w14:textId="77777777" w:rsidR="00D6492B" w:rsidRPr="004F659E" w:rsidRDefault="00D6492B" w:rsidP="00983173">
            <w:pPr>
              <w:rPr>
                <w:rFonts w:ascii="Arial" w:hAnsi="Arial" w:cs="Arial"/>
              </w:rPr>
            </w:pPr>
            <w:r w:rsidRPr="004F659E">
              <w:rPr>
                <w:rFonts w:ascii="Arial" w:hAnsi="Arial" w:cs="Arial"/>
              </w:rPr>
              <w:t>Hvis de ramte områder driftes eksternt , kontakt leverandørerne.</w:t>
            </w:r>
          </w:p>
        </w:tc>
        <w:tc>
          <w:tcPr>
            <w:tcW w:w="1371" w:type="pct"/>
          </w:tcPr>
          <w:p w14:paraId="4424C7D8"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52137B84" w14:textId="77777777" w:rsidR="00D6492B" w:rsidRPr="004F659E" w:rsidRDefault="00D6492B" w:rsidP="00983173">
            <w:pPr>
              <w:rPr>
                <w:rFonts w:ascii="Arial" w:hAnsi="Arial" w:cs="Arial"/>
              </w:rPr>
            </w:pPr>
            <w:r w:rsidRPr="004F659E">
              <w:rPr>
                <w:rFonts w:ascii="Arial" w:hAnsi="Arial" w:cs="Arial"/>
              </w:rPr>
              <w:t>Start:</w:t>
            </w:r>
          </w:p>
          <w:p w14:paraId="50764CD2" w14:textId="77777777" w:rsidR="00D6492B" w:rsidRPr="004F659E" w:rsidRDefault="00D6492B" w:rsidP="00983173">
            <w:pPr>
              <w:rPr>
                <w:rFonts w:ascii="Arial" w:hAnsi="Arial" w:cs="Arial"/>
              </w:rPr>
            </w:pPr>
            <w:r w:rsidRPr="004F659E">
              <w:rPr>
                <w:rFonts w:ascii="Arial" w:hAnsi="Arial" w:cs="Arial"/>
              </w:rPr>
              <w:t>Slut:</w:t>
            </w:r>
          </w:p>
        </w:tc>
      </w:tr>
      <w:tr w:rsidR="00D6492B" w:rsidRPr="004F659E" w14:paraId="7CF648E1" w14:textId="77777777" w:rsidTr="00983173">
        <w:tc>
          <w:tcPr>
            <w:tcW w:w="288" w:type="pct"/>
          </w:tcPr>
          <w:p w14:paraId="4640EF0E" w14:textId="77777777" w:rsidR="00D6492B" w:rsidRPr="004F659E" w:rsidRDefault="00D6492B" w:rsidP="00983173">
            <w:pPr>
              <w:rPr>
                <w:rFonts w:ascii="Arial" w:hAnsi="Arial" w:cs="Arial"/>
              </w:rPr>
            </w:pPr>
            <w:r w:rsidRPr="004F659E">
              <w:rPr>
                <w:rFonts w:ascii="Arial" w:hAnsi="Arial" w:cs="Arial"/>
              </w:rPr>
              <w:t>7</w:t>
            </w:r>
          </w:p>
        </w:tc>
        <w:tc>
          <w:tcPr>
            <w:tcW w:w="2761" w:type="pct"/>
          </w:tcPr>
          <w:p w14:paraId="441FCCD2" w14:textId="77777777" w:rsidR="00D6492B" w:rsidRPr="004F659E" w:rsidRDefault="00D6492B" w:rsidP="00983173">
            <w:pPr>
              <w:rPr>
                <w:rFonts w:ascii="Arial" w:hAnsi="Arial" w:cs="Arial"/>
                <w:b/>
              </w:rPr>
            </w:pPr>
            <w:r w:rsidRPr="004F659E">
              <w:rPr>
                <w:rFonts w:ascii="Arial" w:hAnsi="Arial" w:cs="Arial"/>
                <w:b/>
              </w:rPr>
              <w:t>Kontakt myndigheder</w:t>
            </w:r>
          </w:p>
          <w:p w14:paraId="13015AE0" w14:textId="77777777" w:rsidR="00D6492B" w:rsidRPr="004F659E" w:rsidRDefault="00D6492B" w:rsidP="00983173">
            <w:pPr>
              <w:rPr>
                <w:rFonts w:ascii="Arial" w:hAnsi="Arial" w:cs="Arial"/>
              </w:rPr>
            </w:pPr>
            <w:r w:rsidRPr="004F659E">
              <w:rPr>
                <w:rFonts w:ascii="Arial" w:hAnsi="Arial" w:cs="Arial"/>
              </w:rPr>
              <w:t>Det skal vurderes, om der skal foretages politianmeldelse, og om der er andre myndigheder, som bør kontaktes, herunder GovCERT (jf. dog handling nr.3.</w:t>
            </w:r>
          </w:p>
        </w:tc>
        <w:tc>
          <w:tcPr>
            <w:tcW w:w="1371" w:type="pct"/>
          </w:tcPr>
          <w:p w14:paraId="3607FAE6"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6B3113E2" w14:textId="77777777" w:rsidR="00D6492B" w:rsidRPr="004F659E" w:rsidRDefault="00D6492B" w:rsidP="00983173">
            <w:pPr>
              <w:rPr>
                <w:rFonts w:ascii="Arial" w:hAnsi="Arial" w:cs="Arial"/>
              </w:rPr>
            </w:pPr>
            <w:r w:rsidRPr="004F659E">
              <w:rPr>
                <w:rFonts w:ascii="Arial" w:hAnsi="Arial" w:cs="Arial"/>
              </w:rPr>
              <w:t>Start:</w:t>
            </w:r>
          </w:p>
          <w:p w14:paraId="54D4A622" w14:textId="77777777" w:rsidR="00D6492B" w:rsidRPr="004F659E" w:rsidRDefault="00D6492B" w:rsidP="00983173">
            <w:pPr>
              <w:rPr>
                <w:rFonts w:ascii="Arial" w:hAnsi="Arial" w:cs="Arial"/>
              </w:rPr>
            </w:pPr>
            <w:r w:rsidRPr="004F659E">
              <w:rPr>
                <w:rFonts w:ascii="Arial" w:hAnsi="Arial" w:cs="Arial"/>
              </w:rPr>
              <w:t>Slut:</w:t>
            </w:r>
          </w:p>
        </w:tc>
      </w:tr>
      <w:tr w:rsidR="00D6492B" w:rsidRPr="004F659E" w14:paraId="1D597152" w14:textId="77777777" w:rsidTr="00983173">
        <w:tc>
          <w:tcPr>
            <w:tcW w:w="288" w:type="pct"/>
          </w:tcPr>
          <w:p w14:paraId="0F56DA79" w14:textId="77777777" w:rsidR="00D6492B" w:rsidRPr="004F659E" w:rsidRDefault="00D6492B" w:rsidP="00983173">
            <w:pPr>
              <w:rPr>
                <w:rFonts w:ascii="Arial" w:hAnsi="Arial" w:cs="Arial"/>
              </w:rPr>
            </w:pPr>
            <w:r w:rsidRPr="004F659E">
              <w:rPr>
                <w:rFonts w:ascii="Arial" w:hAnsi="Arial" w:cs="Arial"/>
              </w:rPr>
              <w:t>8</w:t>
            </w:r>
          </w:p>
        </w:tc>
        <w:tc>
          <w:tcPr>
            <w:tcW w:w="2761" w:type="pct"/>
          </w:tcPr>
          <w:p w14:paraId="12081BD1" w14:textId="77777777" w:rsidR="00D6492B" w:rsidRPr="004F659E" w:rsidRDefault="00D6492B" w:rsidP="00983173">
            <w:pPr>
              <w:rPr>
                <w:rFonts w:ascii="Arial" w:hAnsi="Arial" w:cs="Arial"/>
                <w:b/>
              </w:rPr>
            </w:pPr>
            <w:r w:rsidRPr="004F659E">
              <w:rPr>
                <w:rFonts w:ascii="Arial" w:hAnsi="Arial" w:cs="Arial"/>
                <w:b/>
              </w:rPr>
              <w:t>Informer interessenter</w:t>
            </w:r>
          </w:p>
          <w:p w14:paraId="5C1FDBD1" w14:textId="77777777" w:rsidR="00D6492B" w:rsidRPr="004F659E" w:rsidRDefault="00D6492B" w:rsidP="00983173">
            <w:pPr>
              <w:rPr>
                <w:rFonts w:ascii="Arial" w:hAnsi="Arial" w:cs="Arial"/>
              </w:rPr>
            </w:pPr>
            <w:r w:rsidRPr="004F659E">
              <w:rPr>
                <w:rFonts w:ascii="Arial" w:hAnsi="Arial" w:cs="Arial"/>
              </w:rPr>
              <w:t>Eventuelle øvrige interessenter informeres.</w:t>
            </w:r>
          </w:p>
        </w:tc>
        <w:tc>
          <w:tcPr>
            <w:tcW w:w="1371" w:type="pct"/>
          </w:tcPr>
          <w:p w14:paraId="4D40D849" w14:textId="77777777" w:rsidR="00D6492B" w:rsidRPr="004F659E" w:rsidRDefault="00D6492B" w:rsidP="00983173">
            <w:pPr>
              <w:rPr>
                <w:rFonts w:ascii="Arial" w:hAnsi="Arial" w:cs="Arial"/>
              </w:rPr>
            </w:pPr>
            <w:r w:rsidRPr="004F659E">
              <w:rPr>
                <w:rFonts w:ascii="Arial" w:hAnsi="Arial" w:cs="Arial"/>
              </w:rPr>
              <w:t xml:space="preserve">Fastlægges jf. afsnit </w:t>
            </w:r>
            <w:r w:rsidRPr="004F659E">
              <w:rPr>
                <w:rFonts w:ascii="Arial" w:hAnsi="Arial" w:cs="Arial"/>
              </w:rPr>
              <w:fldChar w:fldCharType="begin"/>
            </w:r>
            <w:r w:rsidRPr="004F659E">
              <w:rPr>
                <w:rFonts w:ascii="Arial" w:hAnsi="Arial" w:cs="Arial"/>
              </w:rPr>
              <w:instrText xml:space="preserve"> REF  _Ref359322516 \h \n  \* MERGEFORMAT </w:instrText>
            </w:r>
            <w:r w:rsidRPr="004F659E">
              <w:rPr>
                <w:rFonts w:ascii="Arial" w:hAnsi="Arial" w:cs="Arial"/>
              </w:rPr>
            </w:r>
            <w:r w:rsidRPr="004F659E">
              <w:rPr>
                <w:rFonts w:ascii="Arial" w:hAnsi="Arial" w:cs="Arial"/>
              </w:rPr>
              <w:fldChar w:fldCharType="separate"/>
            </w:r>
            <w:r w:rsidRPr="004F659E">
              <w:rPr>
                <w:rFonts w:ascii="Arial" w:hAnsi="Arial" w:cs="Arial"/>
              </w:rPr>
              <w:t>2.2</w:t>
            </w:r>
            <w:r w:rsidRPr="004F659E">
              <w:rPr>
                <w:rFonts w:ascii="Arial" w:hAnsi="Arial" w:cs="Arial"/>
              </w:rPr>
              <w:fldChar w:fldCharType="end"/>
            </w:r>
          </w:p>
        </w:tc>
        <w:tc>
          <w:tcPr>
            <w:tcW w:w="581" w:type="pct"/>
          </w:tcPr>
          <w:p w14:paraId="4BB64FEC" w14:textId="77777777" w:rsidR="00D6492B" w:rsidRPr="004F659E" w:rsidRDefault="00D6492B" w:rsidP="00983173">
            <w:pPr>
              <w:rPr>
                <w:rFonts w:ascii="Arial" w:hAnsi="Arial" w:cs="Arial"/>
              </w:rPr>
            </w:pPr>
            <w:r w:rsidRPr="004F659E">
              <w:rPr>
                <w:rFonts w:ascii="Arial" w:hAnsi="Arial" w:cs="Arial"/>
              </w:rPr>
              <w:t>Start:</w:t>
            </w:r>
          </w:p>
          <w:p w14:paraId="2C24DDB0" w14:textId="77777777" w:rsidR="00D6492B" w:rsidRPr="004F659E" w:rsidRDefault="00D6492B" w:rsidP="00983173">
            <w:pPr>
              <w:rPr>
                <w:rFonts w:ascii="Arial" w:hAnsi="Arial" w:cs="Arial"/>
              </w:rPr>
            </w:pPr>
            <w:r w:rsidRPr="004F659E">
              <w:rPr>
                <w:rFonts w:ascii="Arial" w:hAnsi="Arial" w:cs="Arial"/>
              </w:rPr>
              <w:t>Slut:</w:t>
            </w:r>
          </w:p>
        </w:tc>
      </w:tr>
    </w:tbl>
    <w:p w14:paraId="10284B05" w14:textId="0B5D1C1A" w:rsidR="00D6492B" w:rsidRPr="004F659E" w:rsidRDefault="00D6492B">
      <w:pPr>
        <w:tabs>
          <w:tab w:val="clear" w:pos="0"/>
          <w:tab w:val="clear" w:pos="567"/>
          <w:tab w:val="clear" w:pos="8902"/>
        </w:tabs>
        <w:spacing w:after="160" w:line="259" w:lineRule="auto"/>
        <w:rPr>
          <w:rFonts w:ascii="Arial" w:hAnsi="Arial" w:cs="Arial"/>
        </w:rPr>
      </w:pPr>
      <w:r w:rsidRPr="004F659E">
        <w:rPr>
          <w:rFonts w:ascii="Arial" w:hAnsi="Arial" w:cs="Arial"/>
        </w:rPr>
        <w:t xml:space="preserve"> </w:t>
      </w:r>
      <w:r w:rsidRPr="004F659E">
        <w:rPr>
          <w:rFonts w:ascii="Arial" w:hAnsi="Arial" w:cs="Arial"/>
        </w:rPr>
        <w:br w:type="page"/>
      </w:r>
    </w:p>
    <w:p w14:paraId="54170182" w14:textId="77777777" w:rsidR="00D6492B" w:rsidRPr="004F659E" w:rsidRDefault="00D6492B" w:rsidP="00D6492B">
      <w:pPr>
        <w:rPr>
          <w:rFonts w:ascii="Arial" w:hAnsi="Arial" w:cs="Arial"/>
        </w:rPr>
      </w:pPr>
    </w:p>
    <w:p w14:paraId="0BED0BDF" w14:textId="2D0447CE" w:rsidR="00DC449D" w:rsidRPr="004F659E" w:rsidRDefault="00DC449D"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bookmarkStart w:id="157" w:name="_Toc94084363"/>
      <w:r w:rsidRPr="004F659E">
        <w:rPr>
          <w:rFonts w:ascii="Arial" w:hAnsi="Arial" w:cs="Arial"/>
        </w:rPr>
        <w:t>Hændelsesjournal</w:t>
      </w:r>
      <w:bookmarkEnd w:id="147"/>
      <w:bookmarkEnd w:id="148"/>
      <w:bookmarkEnd w:id="149"/>
      <w:bookmarkEnd w:id="157"/>
    </w:p>
    <w:p w14:paraId="1FED2163" w14:textId="77777777" w:rsidR="00DC449D" w:rsidRPr="004F659E" w:rsidRDefault="00DC449D" w:rsidP="00DC449D">
      <w:pPr>
        <w:rPr>
          <w:rFonts w:ascii="Arial" w:hAnsi="Arial" w:cs="Arial"/>
        </w:rPr>
      </w:pPr>
    </w:p>
    <w:p w14:paraId="67268F5B" w14:textId="77777777" w:rsidR="00DC449D" w:rsidRPr="004F659E" w:rsidRDefault="00DC449D" w:rsidP="00DC449D">
      <w:pPr>
        <w:rPr>
          <w:rFonts w:ascii="Arial" w:hAnsi="Arial" w:cs="Arial"/>
        </w:rPr>
      </w:pPr>
      <w:r w:rsidRPr="004F659E">
        <w:rPr>
          <w:rFonts w:ascii="Arial" w:hAnsi="Arial" w:cs="Arial"/>
        </w:rPr>
        <w:t>Beredskabsplan: __________________</w:t>
      </w:r>
      <w:r w:rsidRPr="004F659E">
        <w:rPr>
          <w:rFonts w:ascii="Arial" w:hAnsi="Arial" w:cs="Arial"/>
        </w:rPr>
        <w:tab/>
        <w:t>Startdato: ___ / ___ - 20___</w:t>
      </w:r>
    </w:p>
    <w:p w14:paraId="4D567F55" w14:textId="77777777" w:rsidR="00DC449D" w:rsidRPr="004F659E" w:rsidRDefault="00DC449D" w:rsidP="00DC44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718"/>
        <w:gridCol w:w="735"/>
        <w:gridCol w:w="1210"/>
        <w:gridCol w:w="5170"/>
        <w:gridCol w:w="1319"/>
      </w:tblGrid>
      <w:tr w:rsidR="00DC449D" w:rsidRPr="004F659E" w14:paraId="695F7586" w14:textId="77777777" w:rsidTr="001A77DE">
        <w:trPr>
          <w:tblHeader/>
        </w:trPr>
        <w:tc>
          <w:tcPr>
            <w:tcW w:w="693" w:type="dxa"/>
          </w:tcPr>
          <w:p w14:paraId="0A5FC197" w14:textId="77777777" w:rsidR="00DC449D" w:rsidRPr="004F659E" w:rsidRDefault="00DC449D" w:rsidP="001A77DE">
            <w:pPr>
              <w:rPr>
                <w:rFonts w:ascii="Arial" w:hAnsi="Arial" w:cs="Arial"/>
                <w:b/>
              </w:rPr>
            </w:pPr>
            <w:r w:rsidRPr="004F659E">
              <w:rPr>
                <w:rFonts w:ascii="Arial" w:hAnsi="Arial" w:cs="Arial"/>
                <w:b/>
              </w:rPr>
              <w:t>Start</w:t>
            </w:r>
          </w:p>
        </w:tc>
        <w:tc>
          <w:tcPr>
            <w:tcW w:w="735" w:type="dxa"/>
          </w:tcPr>
          <w:p w14:paraId="16926BF0" w14:textId="77777777" w:rsidR="00DC449D" w:rsidRPr="004F659E" w:rsidRDefault="00DC449D" w:rsidP="001A77DE">
            <w:pPr>
              <w:rPr>
                <w:rFonts w:ascii="Arial" w:hAnsi="Arial" w:cs="Arial"/>
                <w:b/>
              </w:rPr>
            </w:pPr>
            <w:r w:rsidRPr="004F659E">
              <w:rPr>
                <w:rFonts w:ascii="Arial" w:hAnsi="Arial" w:cs="Arial"/>
                <w:b/>
              </w:rPr>
              <w:t>Slut</w:t>
            </w:r>
          </w:p>
        </w:tc>
        <w:tc>
          <w:tcPr>
            <w:tcW w:w="1210" w:type="dxa"/>
          </w:tcPr>
          <w:p w14:paraId="0A43A4DE" w14:textId="77777777" w:rsidR="00DC449D" w:rsidRPr="004F659E" w:rsidRDefault="00DC449D" w:rsidP="001A77DE">
            <w:pPr>
              <w:rPr>
                <w:rFonts w:ascii="Arial" w:hAnsi="Arial" w:cs="Arial"/>
                <w:b/>
              </w:rPr>
            </w:pPr>
            <w:r w:rsidRPr="004F659E">
              <w:rPr>
                <w:rFonts w:ascii="Arial" w:hAnsi="Arial" w:cs="Arial"/>
                <w:b/>
              </w:rPr>
              <w:t>Noteret af</w:t>
            </w:r>
          </w:p>
        </w:tc>
        <w:tc>
          <w:tcPr>
            <w:tcW w:w="5170" w:type="dxa"/>
          </w:tcPr>
          <w:p w14:paraId="6018817C" w14:textId="77777777" w:rsidR="00DC449D" w:rsidRPr="004F659E" w:rsidRDefault="00DC449D" w:rsidP="001A77DE">
            <w:pPr>
              <w:rPr>
                <w:rFonts w:ascii="Arial" w:hAnsi="Arial" w:cs="Arial"/>
                <w:b/>
              </w:rPr>
            </w:pPr>
            <w:r w:rsidRPr="004F659E">
              <w:rPr>
                <w:rFonts w:ascii="Arial" w:hAnsi="Arial" w:cs="Arial"/>
                <w:b/>
              </w:rPr>
              <w:t>Aktivitet</w:t>
            </w:r>
          </w:p>
        </w:tc>
        <w:tc>
          <w:tcPr>
            <w:tcW w:w="1319" w:type="dxa"/>
          </w:tcPr>
          <w:p w14:paraId="272C4BAA" w14:textId="77777777" w:rsidR="00DC449D" w:rsidRPr="004F659E" w:rsidRDefault="00DC449D" w:rsidP="001A77DE">
            <w:pPr>
              <w:rPr>
                <w:rFonts w:ascii="Arial" w:hAnsi="Arial" w:cs="Arial"/>
                <w:b/>
              </w:rPr>
            </w:pPr>
            <w:r w:rsidRPr="004F659E">
              <w:rPr>
                <w:rFonts w:ascii="Arial" w:hAnsi="Arial" w:cs="Arial"/>
                <w:b/>
              </w:rPr>
              <w:t>Evt. godk.</w:t>
            </w:r>
          </w:p>
        </w:tc>
      </w:tr>
      <w:tr w:rsidR="00DC449D" w:rsidRPr="004F659E" w14:paraId="274E6D42" w14:textId="77777777" w:rsidTr="001A77DE">
        <w:trPr>
          <w:trHeight w:val="593"/>
        </w:trPr>
        <w:tc>
          <w:tcPr>
            <w:tcW w:w="693" w:type="dxa"/>
          </w:tcPr>
          <w:p w14:paraId="0E2C7B70" w14:textId="77777777" w:rsidR="00DC449D" w:rsidRPr="004F659E" w:rsidRDefault="00DC449D" w:rsidP="001A77DE">
            <w:pPr>
              <w:rPr>
                <w:rFonts w:ascii="Arial" w:hAnsi="Arial" w:cs="Arial"/>
              </w:rPr>
            </w:pPr>
          </w:p>
        </w:tc>
        <w:tc>
          <w:tcPr>
            <w:tcW w:w="735" w:type="dxa"/>
          </w:tcPr>
          <w:p w14:paraId="5B881E6D" w14:textId="77777777" w:rsidR="00DC449D" w:rsidRPr="004F659E" w:rsidRDefault="00DC449D" w:rsidP="001A77DE">
            <w:pPr>
              <w:rPr>
                <w:rFonts w:ascii="Arial" w:hAnsi="Arial" w:cs="Arial"/>
              </w:rPr>
            </w:pPr>
          </w:p>
        </w:tc>
        <w:tc>
          <w:tcPr>
            <w:tcW w:w="1210" w:type="dxa"/>
          </w:tcPr>
          <w:p w14:paraId="100411EB" w14:textId="77777777" w:rsidR="00DC449D" w:rsidRPr="004F659E" w:rsidRDefault="00DC449D" w:rsidP="001A77DE">
            <w:pPr>
              <w:rPr>
                <w:rFonts w:ascii="Arial" w:hAnsi="Arial" w:cs="Arial"/>
              </w:rPr>
            </w:pPr>
          </w:p>
        </w:tc>
        <w:tc>
          <w:tcPr>
            <w:tcW w:w="5170" w:type="dxa"/>
          </w:tcPr>
          <w:p w14:paraId="07302171" w14:textId="77777777" w:rsidR="00DC449D" w:rsidRPr="004F659E" w:rsidRDefault="00DC449D" w:rsidP="001A77DE">
            <w:pPr>
              <w:rPr>
                <w:rFonts w:ascii="Arial" w:hAnsi="Arial" w:cs="Arial"/>
              </w:rPr>
            </w:pPr>
          </w:p>
        </w:tc>
        <w:tc>
          <w:tcPr>
            <w:tcW w:w="1319" w:type="dxa"/>
          </w:tcPr>
          <w:p w14:paraId="5C7FA0F3" w14:textId="77777777" w:rsidR="00DC449D" w:rsidRPr="004F659E" w:rsidRDefault="00DC449D" w:rsidP="001A77DE">
            <w:pPr>
              <w:rPr>
                <w:rFonts w:ascii="Arial" w:hAnsi="Arial" w:cs="Arial"/>
              </w:rPr>
            </w:pPr>
          </w:p>
        </w:tc>
      </w:tr>
      <w:tr w:rsidR="00DC449D" w:rsidRPr="004F659E" w14:paraId="474CC205" w14:textId="77777777" w:rsidTr="001A77DE">
        <w:trPr>
          <w:trHeight w:val="593"/>
        </w:trPr>
        <w:tc>
          <w:tcPr>
            <w:tcW w:w="693" w:type="dxa"/>
          </w:tcPr>
          <w:p w14:paraId="06C254CC" w14:textId="77777777" w:rsidR="00DC449D" w:rsidRPr="004F659E" w:rsidRDefault="00DC449D" w:rsidP="001A77DE">
            <w:pPr>
              <w:rPr>
                <w:rFonts w:ascii="Arial" w:hAnsi="Arial" w:cs="Arial"/>
              </w:rPr>
            </w:pPr>
          </w:p>
        </w:tc>
        <w:tc>
          <w:tcPr>
            <w:tcW w:w="735" w:type="dxa"/>
          </w:tcPr>
          <w:p w14:paraId="683BC516" w14:textId="77777777" w:rsidR="00DC449D" w:rsidRPr="004F659E" w:rsidRDefault="00DC449D" w:rsidP="001A77DE">
            <w:pPr>
              <w:rPr>
                <w:rFonts w:ascii="Arial" w:hAnsi="Arial" w:cs="Arial"/>
              </w:rPr>
            </w:pPr>
          </w:p>
        </w:tc>
        <w:tc>
          <w:tcPr>
            <w:tcW w:w="1210" w:type="dxa"/>
          </w:tcPr>
          <w:p w14:paraId="5804D8EC" w14:textId="77777777" w:rsidR="00DC449D" w:rsidRPr="004F659E" w:rsidRDefault="00DC449D" w:rsidP="001A77DE">
            <w:pPr>
              <w:rPr>
                <w:rFonts w:ascii="Arial" w:hAnsi="Arial" w:cs="Arial"/>
              </w:rPr>
            </w:pPr>
          </w:p>
        </w:tc>
        <w:tc>
          <w:tcPr>
            <w:tcW w:w="5170" w:type="dxa"/>
          </w:tcPr>
          <w:p w14:paraId="4D02C035" w14:textId="77777777" w:rsidR="00DC449D" w:rsidRPr="004F659E" w:rsidRDefault="00DC449D" w:rsidP="001A77DE">
            <w:pPr>
              <w:rPr>
                <w:rFonts w:ascii="Arial" w:hAnsi="Arial" w:cs="Arial"/>
              </w:rPr>
            </w:pPr>
          </w:p>
        </w:tc>
        <w:tc>
          <w:tcPr>
            <w:tcW w:w="1319" w:type="dxa"/>
          </w:tcPr>
          <w:p w14:paraId="7D948F5C" w14:textId="77777777" w:rsidR="00DC449D" w:rsidRPr="004F659E" w:rsidRDefault="00DC449D" w:rsidP="001A77DE">
            <w:pPr>
              <w:rPr>
                <w:rFonts w:ascii="Arial" w:hAnsi="Arial" w:cs="Arial"/>
              </w:rPr>
            </w:pPr>
          </w:p>
        </w:tc>
      </w:tr>
      <w:tr w:rsidR="00DC449D" w:rsidRPr="004F659E" w14:paraId="60EFCD83" w14:textId="77777777" w:rsidTr="001A77DE">
        <w:trPr>
          <w:trHeight w:val="593"/>
        </w:trPr>
        <w:tc>
          <w:tcPr>
            <w:tcW w:w="693" w:type="dxa"/>
          </w:tcPr>
          <w:p w14:paraId="66BC0E8F" w14:textId="77777777" w:rsidR="00DC449D" w:rsidRPr="004F659E" w:rsidRDefault="00DC449D" w:rsidP="001A77DE">
            <w:pPr>
              <w:rPr>
                <w:rFonts w:ascii="Arial" w:hAnsi="Arial" w:cs="Arial"/>
              </w:rPr>
            </w:pPr>
          </w:p>
        </w:tc>
        <w:tc>
          <w:tcPr>
            <w:tcW w:w="735" w:type="dxa"/>
          </w:tcPr>
          <w:p w14:paraId="57876E7F" w14:textId="77777777" w:rsidR="00DC449D" w:rsidRPr="004F659E" w:rsidRDefault="00DC449D" w:rsidP="001A77DE">
            <w:pPr>
              <w:rPr>
                <w:rFonts w:ascii="Arial" w:hAnsi="Arial" w:cs="Arial"/>
              </w:rPr>
            </w:pPr>
          </w:p>
        </w:tc>
        <w:tc>
          <w:tcPr>
            <w:tcW w:w="1210" w:type="dxa"/>
          </w:tcPr>
          <w:p w14:paraId="01A6E338" w14:textId="77777777" w:rsidR="00DC449D" w:rsidRPr="004F659E" w:rsidRDefault="00DC449D" w:rsidP="001A77DE">
            <w:pPr>
              <w:rPr>
                <w:rFonts w:ascii="Arial" w:hAnsi="Arial" w:cs="Arial"/>
              </w:rPr>
            </w:pPr>
          </w:p>
        </w:tc>
        <w:tc>
          <w:tcPr>
            <w:tcW w:w="5170" w:type="dxa"/>
          </w:tcPr>
          <w:p w14:paraId="7A679017" w14:textId="77777777" w:rsidR="00DC449D" w:rsidRPr="004F659E" w:rsidRDefault="00DC449D" w:rsidP="001A77DE">
            <w:pPr>
              <w:rPr>
                <w:rFonts w:ascii="Arial" w:hAnsi="Arial" w:cs="Arial"/>
              </w:rPr>
            </w:pPr>
          </w:p>
        </w:tc>
        <w:tc>
          <w:tcPr>
            <w:tcW w:w="1319" w:type="dxa"/>
          </w:tcPr>
          <w:p w14:paraId="720FBDC3" w14:textId="77777777" w:rsidR="00DC449D" w:rsidRPr="004F659E" w:rsidRDefault="00DC449D" w:rsidP="001A77DE">
            <w:pPr>
              <w:rPr>
                <w:rFonts w:ascii="Arial" w:hAnsi="Arial" w:cs="Arial"/>
              </w:rPr>
            </w:pPr>
          </w:p>
        </w:tc>
      </w:tr>
      <w:tr w:rsidR="00DC449D" w:rsidRPr="004F659E" w14:paraId="4AD0A3E8" w14:textId="77777777" w:rsidTr="001A77DE">
        <w:trPr>
          <w:trHeight w:val="593"/>
        </w:trPr>
        <w:tc>
          <w:tcPr>
            <w:tcW w:w="693" w:type="dxa"/>
          </w:tcPr>
          <w:p w14:paraId="6AABF52D" w14:textId="77777777" w:rsidR="00DC449D" w:rsidRPr="004F659E" w:rsidRDefault="00DC449D" w:rsidP="001A77DE">
            <w:pPr>
              <w:rPr>
                <w:rFonts w:ascii="Arial" w:hAnsi="Arial" w:cs="Arial"/>
              </w:rPr>
            </w:pPr>
          </w:p>
        </w:tc>
        <w:tc>
          <w:tcPr>
            <w:tcW w:w="735" w:type="dxa"/>
          </w:tcPr>
          <w:p w14:paraId="61E9B056" w14:textId="77777777" w:rsidR="00DC449D" w:rsidRPr="004F659E" w:rsidRDefault="00DC449D" w:rsidP="001A77DE">
            <w:pPr>
              <w:rPr>
                <w:rFonts w:ascii="Arial" w:hAnsi="Arial" w:cs="Arial"/>
              </w:rPr>
            </w:pPr>
          </w:p>
        </w:tc>
        <w:tc>
          <w:tcPr>
            <w:tcW w:w="1210" w:type="dxa"/>
          </w:tcPr>
          <w:p w14:paraId="5D1ED025" w14:textId="77777777" w:rsidR="00DC449D" w:rsidRPr="004F659E" w:rsidRDefault="00DC449D" w:rsidP="001A77DE">
            <w:pPr>
              <w:rPr>
                <w:rFonts w:ascii="Arial" w:hAnsi="Arial" w:cs="Arial"/>
              </w:rPr>
            </w:pPr>
          </w:p>
        </w:tc>
        <w:tc>
          <w:tcPr>
            <w:tcW w:w="5170" w:type="dxa"/>
          </w:tcPr>
          <w:p w14:paraId="022413C8" w14:textId="77777777" w:rsidR="00DC449D" w:rsidRPr="004F659E" w:rsidRDefault="00DC449D" w:rsidP="001A77DE">
            <w:pPr>
              <w:rPr>
                <w:rFonts w:ascii="Arial" w:hAnsi="Arial" w:cs="Arial"/>
              </w:rPr>
            </w:pPr>
          </w:p>
        </w:tc>
        <w:tc>
          <w:tcPr>
            <w:tcW w:w="1319" w:type="dxa"/>
          </w:tcPr>
          <w:p w14:paraId="3D178831" w14:textId="77777777" w:rsidR="00DC449D" w:rsidRPr="004F659E" w:rsidRDefault="00DC449D" w:rsidP="001A77DE">
            <w:pPr>
              <w:rPr>
                <w:rFonts w:ascii="Arial" w:hAnsi="Arial" w:cs="Arial"/>
              </w:rPr>
            </w:pPr>
          </w:p>
        </w:tc>
      </w:tr>
      <w:tr w:rsidR="00DC449D" w:rsidRPr="004F659E" w14:paraId="29F85AB3" w14:textId="77777777" w:rsidTr="001A77DE">
        <w:trPr>
          <w:trHeight w:val="593"/>
        </w:trPr>
        <w:tc>
          <w:tcPr>
            <w:tcW w:w="693" w:type="dxa"/>
          </w:tcPr>
          <w:p w14:paraId="412CDF89" w14:textId="77777777" w:rsidR="00DC449D" w:rsidRPr="004F659E" w:rsidRDefault="00DC449D" w:rsidP="001A77DE">
            <w:pPr>
              <w:rPr>
                <w:rFonts w:ascii="Arial" w:hAnsi="Arial" w:cs="Arial"/>
              </w:rPr>
            </w:pPr>
          </w:p>
        </w:tc>
        <w:tc>
          <w:tcPr>
            <w:tcW w:w="735" w:type="dxa"/>
          </w:tcPr>
          <w:p w14:paraId="718865F4" w14:textId="77777777" w:rsidR="00DC449D" w:rsidRPr="004F659E" w:rsidRDefault="00DC449D" w:rsidP="001A77DE">
            <w:pPr>
              <w:rPr>
                <w:rFonts w:ascii="Arial" w:hAnsi="Arial" w:cs="Arial"/>
              </w:rPr>
            </w:pPr>
          </w:p>
        </w:tc>
        <w:tc>
          <w:tcPr>
            <w:tcW w:w="1210" w:type="dxa"/>
          </w:tcPr>
          <w:p w14:paraId="18BC4405" w14:textId="77777777" w:rsidR="00DC449D" w:rsidRPr="004F659E" w:rsidRDefault="00DC449D" w:rsidP="001A77DE">
            <w:pPr>
              <w:rPr>
                <w:rFonts w:ascii="Arial" w:hAnsi="Arial" w:cs="Arial"/>
              </w:rPr>
            </w:pPr>
          </w:p>
        </w:tc>
        <w:tc>
          <w:tcPr>
            <w:tcW w:w="5170" w:type="dxa"/>
          </w:tcPr>
          <w:p w14:paraId="098A2965" w14:textId="77777777" w:rsidR="00DC449D" w:rsidRPr="004F659E" w:rsidRDefault="00DC449D" w:rsidP="001A77DE">
            <w:pPr>
              <w:rPr>
                <w:rFonts w:ascii="Arial" w:hAnsi="Arial" w:cs="Arial"/>
              </w:rPr>
            </w:pPr>
          </w:p>
        </w:tc>
        <w:tc>
          <w:tcPr>
            <w:tcW w:w="1319" w:type="dxa"/>
          </w:tcPr>
          <w:p w14:paraId="1462B64D" w14:textId="77777777" w:rsidR="00DC449D" w:rsidRPr="004F659E" w:rsidRDefault="00DC449D" w:rsidP="001A77DE">
            <w:pPr>
              <w:rPr>
                <w:rFonts w:ascii="Arial" w:hAnsi="Arial" w:cs="Arial"/>
              </w:rPr>
            </w:pPr>
          </w:p>
        </w:tc>
      </w:tr>
      <w:tr w:rsidR="00DC449D" w:rsidRPr="004F659E" w14:paraId="6750E4EE" w14:textId="77777777" w:rsidTr="001A77DE">
        <w:trPr>
          <w:trHeight w:val="593"/>
        </w:trPr>
        <w:tc>
          <w:tcPr>
            <w:tcW w:w="693" w:type="dxa"/>
          </w:tcPr>
          <w:p w14:paraId="37BC5DBE" w14:textId="77777777" w:rsidR="00DC449D" w:rsidRPr="004F659E" w:rsidRDefault="00DC449D" w:rsidP="001A77DE">
            <w:pPr>
              <w:rPr>
                <w:rFonts w:ascii="Arial" w:hAnsi="Arial" w:cs="Arial"/>
              </w:rPr>
            </w:pPr>
          </w:p>
        </w:tc>
        <w:tc>
          <w:tcPr>
            <w:tcW w:w="735" w:type="dxa"/>
          </w:tcPr>
          <w:p w14:paraId="50651E42" w14:textId="77777777" w:rsidR="00DC449D" w:rsidRPr="004F659E" w:rsidRDefault="00DC449D" w:rsidP="001A77DE">
            <w:pPr>
              <w:rPr>
                <w:rFonts w:ascii="Arial" w:hAnsi="Arial" w:cs="Arial"/>
              </w:rPr>
            </w:pPr>
          </w:p>
        </w:tc>
        <w:tc>
          <w:tcPr>
            <w:tcW w:w="1210" w:type="dxa"/>
          </w:tcPr>
          <w:p w14:paraId="5246BAD1" w14:textId="77777777" w:rsidR="00DC449D" w:rsidRPr="004F659E" w:rsidRDefault="00DC449D" w:rsidP="001A77DE">
            <w:pPr>
              <w:rPr>
                <w:rFonts w:ascii="Arial" w:hAnsi="Arial" w:cs="Arial"/>
              </w:rPr>
            </w:pPr>
          </w:p>
        </w:tc>
        <w:tc>
          <w:tcPr>
            <w:tcW w:w="5170" w:type="dxa"/>
          </w:tcPr>
          <w:p w14:paraId="7E79D2E4" w14:textId="77777777" w:rsidR="00DC449D" w:rsidRPr="004F659E" w:rsidRDefault="00DC449D" w:rsidP="001A77DE">
            <w:pPr>
              <w:rPr>
                <w:rFonts w:ascii="Arial" w:hAnsi="Arial" w:cs="Arial"/>
              </w:rPr>
            </w:pPr>
          </w:p>
        </w:tc>
        <w:tc>
          <w:tcPr>
            <w:tcW w:w="1319" w:type="dxa"/>
          </w:tcPr>
          <w:p w14:paraId="229C7568" w14:textId="77777777" w:rsidR="00DC449D" w:rsidRPr="004F659E" w:rsidRDefault="00DC449D" w:rsidP="001A77DE">
            <w:pPr>
              <w:rPr>
                <w:rFonts w:ascii="Arial" w:hAnsi="Arial" w:cs="Arial"/>
              </w:rPr>
            </w:pPr>
          </w:p>
        </w:tc>
      </w:tr>
      <w:tr w:rsidR="00DC449D" w:rsidRPr="004F659E" w14:paraId="3C319FAE" w14:textId="77777777" w:rsidTr="001A77DE">
        <w:trPr>
          <w:trHeight w:val="593"/>
        </w:trPr>
        <w:tc>
          <w:tcPr>
            <w:tcW w:w="693" w:type="dxa"/>
          </w:tcPr>
          <w:p w14:paraId="256B699C" w14:textId="77777777" w:rsidR="00DC449D" w:rsidRPr="004F659E" w:rsidRDefault="00DC449D" w:rsidP="001A77DE">
            <w:pPr>
              <w:rPr>
                <w:rFonts w:ascii="Arial" w:hAnsi="Arial" w:cs="Arial"/>
              </w:rPr>
            </w:pPr>
          </w:p>
        </w:tc>
        <w:tc>
          <w:tcPr>
            <w:tcW w:w="735" w:type="dxa"/>
          </w:tcPr>
          <w:p w14:paraId="24BF55C6" w14:textId="77777777" w:rsidR="00DC449D" w:rsidRPr="004F659E" w:rsidRDefault="00DC449D" w:rsidP="001A77DE">
            <w:pPr>
              <w:rPr>
                <w:rFonts w:ascii="Arial" w:hAnsi="Arial" w:cs="Arial"/>
              </w:rPr>
            </w:pPr>
          </w:p>
        </w:tc>
        <w:tc>
          <w:tcPr>
            <w:tcW w:w="1210" w:type="dxa"/>
          </w:tcPr>
          <w:p w14:paraId="5B4A4713" w14:textId="77777777" w:rsidR="00DC449D" w:rsidRPr="004F659E" w:rsidRDefault="00DC449D" w:rsidP="001A77DE">
            <w:pPr>
              <w:rPr>
                <w:rFonts w:ascii="Arial" w:hAnsi="Arial" w:cs="Arial"/>
              </w:rPr>
            </w:pPr>
          </w:p>
        </w:tc>
        <w:tc>
          <w:tcPr>
            <w:tcW w:w="5170" w:type="dxa"/>
          </w:tcPr>
          <w:p w14:paraId="4B957BF1" w14:textId="77777777" w:rsidR="00DC449D" w:rsidRPr="004F659E" w:rsidRDefault="00DC449D" w:rsidP="001A77DE">
            <w:pPr>
              <w:rPr>
                <w:rFonts w:ascii="Arial" w:hAnsi="Arial" w:cs="Arial"/>
              </w:rPr>
            </w:pPr>
          </w:p>
        </w:tc>
        <w:tc>
          <w:tcPr>
            <w:tcW w:w="1319" w:type="dxa"/>
          </w:tcPr>
          <w:p w14:paraId="40C0B6CD" w14:textId="77777777" w:rsidR="00DC449D" w:rsidRPr="004F659E" w:rsidRDefault="00DC449D" w:rsidP="001A77DE">
            <w:pPr>
              <w:rPr>
                <w:rFonts w:ascii="Arial" w:hAnsi="Arial" w:cs="Arial"/>
              </w:rPr>
            </w:pPr>
          </w:p>
        </w:tc>
      </w:tr>
      <w:tr w:rsidR="00DC449D" w:rsidRPr="004F659E" w14:paraId="097F9DC6" w14:textId="77777777" w:rsidTr="001A77DE">
        <w:trPr>
          <w:trHeight w:val="593"/>
        </w:trPr>
        <w:tc>
          <w:tcPr>
            <w:tcW w:w="693" w:type="dxa"/>
          </w:tcPr>
          <w:p w14:paraId="56C79B72" w14:textId="77777777" w:rsidR="00DC449D" w:rsidRPr="004F659E" w:rsidRDefault="00DC449D" w:rsidP="001A77DE">
            <w:pPr>
              <w:rPr>
                <w:rFonts w:ascii="Arial" w:hAnsi="Arial" w:cs="Arial"/>
              </w:rPr>
            </w:pPr>
          </w:p>
        </w:tc>
        <w:tc>
          <w:tcPr>
            <w:tcW w:w="735" w:type="dxa"/>
          </w:tcPr>
          <w:p w14:paraId="42A337F6" w14:textId="77777777" w:rsidR="00DC449D" w:rsidRPr="004F659E" w:rsidRDefault="00DC449D" w:rsidP="001A77DE">
            <w:pPr>
              <w:rPr>
                <w:rFonts w:ascii="Arial" w:hAnsi="Arial" w:cs="Arial"/>
              </w:rPr>
            </w:pPr>
          </w:p>
        </w:tc>
        <w:tc>
          <w:tcPr>
            <w:tcW w:w="1210" w:type="dxa"/>
          </w:tcPr>
          <w:p w14:paraId="0AA6A027" w14:textId="77777777" w:rsidR="00DC449D" w:rsidRPr="004F659E" w:rsidRDefault="00DC449D" w:rsidP="001A77DE">
            <w:pPr>
              <w:rPr>
                <w:rFonts w:ascii="Arial" w:hAnsi="Arial" w:cs="Arial"/>
              </w:rPr>
            </w:pPr>
          </w:p>
        </w:tc>
        <w:tc>
          <w:tcPr>
            <w:tcW w:w="5170" w:type="dxa"/>
          </w:tcPr>
          <w:p w14:paraId="355AAC18" w14:textId="77777777" w:rsidR="00DC449D" w:rsidRPr="004F659E" w:rsidRDefault="00DC449D" w:rsidP="001A77DE">
            <w:pPr>
              <w:rPr>
                <w:rFonts w:ascii="Arial" w:hAnsi="Arial" w:cs="Arial"/>
              </w:rPr>
            </w:pPr>
          </w:p>
        </w:tc>
        <w:tc>
          <w:tcPr>
            <w:tcW w:w="1319" w:type="dxa"/>
          </w:tcPr>
          <w:p w14:paraId="7288E9D6" w14:textId="77777777" w:rsidR="00DC449D" w:rsidRPr="004F659E" w:rsidRDefault="00DC449D" w:rsidP="001A77DE">
            <w:pPr>
              <w:rPr>
                <w:rFonts w:ascii="Arial" w:hAnsi="Arial" w:cs="Arial"/>
              </w:rPr>
            </w:pPr>
          </w:p>
        </w:tc>
      </w:tr>
      <w:tr w:rsidR="00DC449D" w:rsidRPr="004F659E" w14:paraId="056D354C" w14:textId="77777777" w:rsidTr="001A77DE">
        <w:trPr>
          <w:trHeight w:val="593"/>
        </w:trPr>
        <w:tc>
          <w:tcPr>
            <w:tcW w:w="693" w:type="dxa"/>
          </w:tcPr>
          <w:p w14:paraId="7FD45F1C" w14:textId="77777777" w:rsidR="00DC449D" w:rsidRPr="004F659E" w:rsidRDefault="00DC449D" w:rsidP="001A77DE">
            <w:pPr>
              <w:rPr>
                <w:rFonts w:ascii="Arial" w:hAnsi="Arial" w:cs="Arial"/>
              </w:rPr>
            </w:pPr>
          </w:p>
        </w:tc>
        <w:tc>
          <w:tcPr>
            <w:tcW w:w="735" w:type="dxa"/>
          </w:tcPr>
          <w:p w14:paraId="1151BF7E" w14:textId="77777777" w:rsidR="00DC449D" w:rsidRPr="004F659E" w:rsidRDefault="00DC449D" w:rsidP="001A77DE">
            <w:pPr>
              <w:rPr>
                <w:rFonts w:ascii="Arial" w:hAnsi="Arial" w:cs="Arial"/>
              </w:rPr>
            </w:pPr>
          </w:p>
        </w:tc>
        <w:tc>
          <w:tcPr>
            <w:tcW w:w="1210" w:type="dxa"/>
          </w:tcPr>
          <w:p w14:paraId="082C043E" w14:textId="77777777" w:rsidR="00DC449D" w:rsidRPr="004F659E" w:rsidRDefault="00DC449D" w:rsidP="001A77DE">
            <w:pPr>
              <w:rPr>
                <w:rFonts w:ascii="Arial" w:hAnsi="Arial" w:cs="Arial"/>
              </w:rPr>
            </w:pPr>
          </w:p>
        </w:tc>
        <w:tc>
          <w:tcPr>
            <w:tcW w:w="5170" w:type="dxa"/>
          </w:tcPr>
          <w:p w14:paraId="1BAB6C3B" w14:textId="77777777" w:rsidR="00DC449D" w:rsidRPr="004F659E" w:rsidRDefault="00DC449D" w:rsidP="001A77DE">
            <w:pPr>
              <w:rPr>
                <w:rFonts w:ascii="Arial" w:hAnsi="Arial" w:cs="Arial"/>
              </w:rPr>
            </w:pPr>
          </w:p>
        </w:tc>
        <w:tc>
          <w:tcPr>
            <w:tcW w:w="1319" w:type="dxa"/>
          </w:tcPr>
          <w:p w14:paraId="1A63E5A2" w14:textId="77777777" w:rsidR="00DC449D" w:rsidRPr="004F659E" w:rsidRDefault="00DC449D" w:rsidP="001A77DE">
            <w:pPr>
              <w:rPr>
                <w:rFonts w:ascii="Arial" w:hAnsi="Arial" w:cs="Arial"/>
              </w:rPr>
            </w:pPr>
          </w:p>
        </w:tc>
      </w:tr>
      <w:tr w:rsidR="00DC449D" w:rsidRPr="004F659E" w14:paraId="3962C1E2" w14:textId="77777777" w:rsidTr="001A77DE">
        <w:trPr>
          <w:trHeight w:val="593"/>
        </w:trPr>
        <w:tc>
          <w:tcPr>
            <w:tcW w:w="693" w:type="dxa"/>
          </w:tcPr>
          <w:p w14:paraId="49A255FD" w14:textId="77777777" w:rsidR="00DC449D" w:rsidRPr="004F659E" w:rsidRDefault="00DC449D" w:rsidP="001A77DE">
            <w:pPr>
              <w:rPr>
                <w:rFonts w:ascii="Arial" w:hAnsi="Arial" w:cs="Arial"/>
              </w:rPr>
            </w:pPr>
          </w:p>
        </w:tc>
        <w:tc>
          <w:tcPr>
            <w:tcW w:w="735" w:type="dxa"/>
          </w:tcPr>
          <w:p w14:paraId="73C99948" w14:textId="77777777" w:rsidR="00DC449D" w:rsidRPr="004F659E" w:rsidRDefault="00DC449D" w:rsidP="001A77DE">
            <w:pPr>
              <w:rPr>
                <w:rFonts w:ascii="Arial" w:hAnsi="Arial" w:cs="Arial"/>
              </w:rPr>
            </w:pPr>
          </w:p>
        </w:tc>
        <w:tc>
          <w:tcPr>
            <w:tcW w:w="1210" w:type="dxa"/>
          </w:tcPr>
          <w:p w14:paraId="180A5F36" w14:textId="77777777" w:rsidR="00DC449D" w:rsidRPr="004F659E" w:rsidRDefault="00DC449D" w:rsidP="001A77DE">
            <w:pPr>
              <w:rPr>
                <w:rFonts w:ascii="Arial" w:hAnsi="Arial" w:cs="Arial"/>
              </w:rPr>
            </w:pPr>
          </w:p>
        </w:tc>
        <w:tc>
          <w:tcPr>
            <w:tcW w:w="5170" w:type="dxa"/>
          </w:tcPr>
          <w:p w14:paraId="60F35E6D" w14:textId="77777777" w:rsidR="00DC449D" w:rsidRPr="004F659E" w:rsidRDefault="00DC449D" w:rsidP="001A77DE">
            <w:pPr>
              <w:rPr>
                <w:rFonts w:ascii="Arial" w:hAnsi="Arial" w:cs="Arial"/>
              </w:rPr>
            </w:pPr>
          </w:p>
        </w:tc>
        <w:tc>
          <w:tcPr>
            <w:tcW w:w="1319" w:type="dxa"/>
          </w:tcPr>
          <w:p w14:paraId="737A6432" w14:textId="77777777" w:rsidR="00DC449D" w:rsidRPr="004F659E" w:rsidRDefault="00DC449D" w:rsidP="001A77DE">
            <w:pPr>
              <w:rPr>
                <w:rFonts w:ascii="Arial" w:hAnsi="Arial" w:cs="Arial"/>
              </w:rPr>
            </w:pPr>
          </w:p>
        </w:tc>
      </w:tr>
      <w:tr w:rsidR="00DC449D" w:rsidRPr="004F659E" w14:paraId="46CD145A" w14:textId="77777777" w:rsidTr="001A77DE">
        <w:trPr>
          <w:trHeight w:val="593"/>
        </w:trPr>
        <w:tc>
          <w:tcPr>
            <w:tcW w:w="693" w:type="dxa"/>
          </w:tcPr>
          <w:p w14:paraId="1CB4CE59" w14:textId="77777777" w:rsidR="00DC449D" w:rsidRPr="004F659E" w:rsidRDefault="00DC449D" w:rsidP="001A77DE">
            <w:pPr>
              <w:rPr>
                <w:rFonts w:ascii="Arial" w:hAnsi="Arial" w:cs="Arial"/>
              </w:rPr>
            </w:pPr>
          </w:p>
        </w:tc>
        <w:tc>
          <w:tcPr>
            <w:tcW w:w="735" w:type="dxa"/>
          </w:tcPr>
          <w:p w14:paraId="5F5CFE9A" w14:textId="77777777" w:rsidR="00DC449D" w:rsidRPr="004F659E" w:rsidRDefault="00DC449D" w:rsidP="001A77DE">
            <w:pPr>
              <w:rPr>
                <w:rFonts w:ascii="Arial" w:hAnsi="Arial" w:cs="Arial"/>
              </w:rPr>
            </w:pPr>
          </w:p>
        </w:tc>
        <w:tc>
          <w:tcPr>
            <w:tcW w:w="1210" w:type="dxa"/>
          </w:tcPr>
          <w:p w14:paraId="0DA044B9" w14:textId="77777777" w:rsidR="00DC449D" w:rsidRPr="004F659E" w:rsidRDefault="00DC449D" w:rsidP="001A77DE">
            <w:pPr>
              <w:rPr>
                <w:rFonts w:ascii="Arial" w:hAnsi="Arial" w:cs="Arial"/>
              </w:rPr>
            </w:pPr>
          </w:p>
        </w:tc>
        <w:tc>
          <w:tcPr>
            <w:tcW w:w="5170" w:type="dxa"/>
          </w:tcPr>
          <w:p w14:paraId="58791A76" w14:textId="77777777" w:rsidR="00DC449D" w:rsidRPr="004F659E" w:rsidRDefault="00DC449D" w:rsidP="001A77DE">
            <w:pPr>
              <w:rPr>
                <w:rFonts w:ascii="Arial" w:hAnsi="Arial" w:cs="Arial"/>
              </w:rPr>
            </w:pPr>
          </w:p>
        </w:tc>
        <w:tc>
          <w:tcPr>
            <w:tcW w:w="1319" w:type="dxa"/>
          </w:tcPr>
          <w:p w14:paraId="38F915FB" w14:textId="77777777" w:rsidR="00DC449D" w:rsidRPr="004F659E" w:rsidRDefault="00DC449D" w:rsidP="001A77DE">
            <w:pPr>
              <w:rPr>
                <w:rFonts w:ascii="Arial" w:hAnsi="Arial" w:cs="Arial"/>
              </w:rPr>
            </w:pPr>
          </w:p>
        </w:tc>
      </w:tr>
      <w:tr w:rsidR="00DC449D" w:rsidRPr="004F659E" w14:paraId="6D847943" w14:textId="77777777" w:rsidTr="001A77DE">
        <w:trPr>
          <w:trHeight w:val="593"/>
        </w:trPr>
        <w:tc>
          <w:tcPr>
            <w:tcW w:w="693" w:type="dxa"/>
          </w:tcPr>
          <w:p w14:paraId="44929630" w14:textId="77777777" w:rsidR="00DC449D" w:rsidRPr="004F659E" w:rsidRDefault="00DC449D" w:rsidP="001A77DE">
            <w:pPr>
              <w:rPr>
                <w:rFonts w:ascii="Arial" w:hAnsi="Arial" w:cs="Arial"/>
              </w:rPr>
            </w:pPr>
          </w:p>
        </w:tc>
        <w:tc>
          <w:tcPr>
            <w:tcW w:w="735" w:type="dxa"/>
          </w:tcPr>
          <w:p w14:paraId="469892F1" w14:textId="77777777" w:rsidR="00DC449D" w:rsidRPr="004F659E" w:rsidRDefault="00DC449D" w:rsidP="001A77DE">
            <w:pPr>
              <w:rPr>
                <w:rFonts w:ascii="Arial" w:hAnsi="Arial" w:cs="Arial"/>
              </w:rPr>
            </w:pPr>
          </w:p>
        </w:tc>
        <w:tc>
          <w:tcPr>
            <w:tcW w:w="1210" w:type="dxa"/>
          </w:tcPr>
          <w:p w14:paraId="664A09C8" w14:textId="77777777" w:rsidR="00DC449D" w:rsidRPr="004F659E" w:rsidRDefault="00DC449D" w:rsidP="001A77DE">
            <w:pPr>
              <w:rPr>
                <w:rFonts w:ascii="Arial" w:hAnsi="Arial" w:cs="Arial"/>
              </w:rPr>
            </w:pPr>
          </w:p>
        </w:tc>
        <w:tc>
          <w:tcPr>
            <w:tcW w:w="5170" w:type="dxa"/>
          </w:tcPr>
          <w:p w14:paraId="41661C84" w14:textId="77777777" w:rsidR="00DC449D" w:rsidRPr="004F659E" w:rsidRDefault="00DC449D" w:rsidP="001A77DE">
            <w:pPr>
              <w:rPr>
                <w:rFonts w:ascii="Arial" w:hAnsi="Arial" w:cs="Arial"/>
              </w:rPr>
            </w:pPr>
          </w:p>
        </w:tc>
        <w:tc>
          <w:tcPr>
            <w:tcW w:w="1319" w:type="dxa"/>
          </w:tcPr>
          <w:p w14:paraId="0560CC26" w14:textId="77777777" w:rsidR="00DC449D" w:rsidRPr="004F659E" w:rsidRDefault="00DC449D" w:rsidP="001A77DE">
            <w:pPr>
              <w:rPr>
                <w:rFonts w:ascii="Arial" w:hAnsi="Arial" w:cs="Arial"/>
              </w:rPr>
            </w:pPr>
          </w:p>
        </w:tc>
      </w:tr>
      <w:tr w:rsidR="00DC449D" w:rsidRPr="004F659E" w14:paraId="02B782E8" w14:textId="77777777" w:rsidTr="001A77DE">
        <w:trPr>
          <w:trHeight w:val="593"/>
        </w:trPr>
        <w:tc>
          <w:tcPr>
            <w:tcW w:w="693" w:type="dxa"/>
          </w:tcPr>
          <w:p w14:paraId="0E2CE6AB" w14:textId="77777777" w:rsidR="00DC449D" w:rsidRPr="004F659E" w:rsidRDefault="00DC449D" w:rsidP="001A77DE">
            <w:pPr>
              <w:rPr>
                <w:rFonts w:ascii="Arial" w:hAnsi="Arial" w:cs="Arial"/>
              </w:rPr>
            </w:pPr>
          </w:p>
        </w:tc>
        <w:tc>
          <w:tcPr>
            <w:tcW w:w="735" w:type="dxa"/>
          </w:tcPr>
          <w:p w14:paraId="6B99F42D" w14:textId="77777777" w:rsidR="00DC449D" w:rsidRPr="004F659E" w:rsidRDefault="00DC449D" w:rsidP="001A77DE">
            <w:pPr>
              <w:rPr>
                <w:rFonts w:ascii="Arial" w:hAnsi="Arial" w:cs="Arial"/>
              </w:rPr>
            </w:pPr>
          </w:p>
        </w:tc>
        <w:tc>
          <w:tcPr>
            <w:tcW w:w="1210" w:type="dxa"/>
          </w:tcPr>
          <w:p w14:paraId="0C395C2F" w14:textId="77777777" w:rsidR="00DC449D" w:rsidRPr="004F659E" w:rsidRDefault="00DC449D" w:rsidP="001A77DE">
            <w:pPr>
              <w:rPr>
                <w:rFonts w:ascii="Arial" w:hAnsi="Arial" w:cs="Arial"/>
              </w:rPr>
            </w:pPr>
          </w:p>
        </w:tc>
        <w:tc>
          <w:tcPr>
            <w:tcW w:w="5170" w:type="dxa"/>
          </w:tcPr>
          <w:p w14:paraId="0F92380A" w14:textId="77777777" w:rsidR="00DC449D" w:rsidRPr="004F659E" w:rsidRDefault="00DC449D" w:rsidP="001A77DE">
            <w:pPr>
              <w:rPr>
                <w:rFonts w:ascii="Arial" w:hAnsi="Arial" w:cs="Arial"/>
              </w:rPr>
            </w:pPr>
          </w:p>
        </w:tc>
        <w:tc>
          <w:tcPr>
            <w:tcW w:w="1319" w:type="dxa"/>
          </w:tcPr>
          <w:p w14:paraId="777C9D9D" w14:textId="77777777" w:rsidR="00DC449D" w:rsidRPr="004F659E" w:rsidRDefault="00DC449D" w:rsidP="001A77DE">
            <w:pPr>
              <w:rPr>
                <w:rFonts w:ascii="Arial" w:hAnsi="Arial" w:cs="Arial"/>
              </w:rPr>
            </w:pPr>
          </w:p>
        </w:tc>
      </w:tr>
      <w:tr w:rsidR="00DC449D" w:rsidRPr="004F659E" w14:paraId="491F83DD" w14:textId="77777777" w:rsidTr="001A77DE">
        <w:trPr>
          <w:trHeight w:val="593"/>
        </w:trPr>
        <w:tc>
          <w:tcPr>
            <w:tcW w:w="693" w:type="dxa"/>
          </w:tcPr>
          <w:p w14:paraId="55259CED" w14:textId="77777777" w:rsidR="00DC449D" w:rsidRPr="004F659E" w:rsidRDefault="00DC449D" w:rsidP="001A77DE">
            <w:pPr>
              <w:rPr>
                <w:rFonts w:ascii="Arial" w:hAnsi="Arial" w:cs="Arial"/>
              </w:rPr>
            </w:pPr>
          </w:p>
        </w:tc>
        <w:tc>
          <w:tcPr>
            <w:tcW w:w="735" w:type="dxa"/>
          </w:tcPr>
          <w:p w14:paraId="1F02151B" w14:textId="77777777" w:rsidR="00DC449D" w:rsidRPr="004F659E" w:rsidRDefault="00DC449D" w:rsidP="001A77DE">
            <w:pPr>
              <w:rPr>
                <w:rFonts w:ascii="Arial" w:hAnsi="Arial" w:cs="Arial"/>
              </w:rPr>
            </w:pPr>
          </w:p>
        </w:tc>
        <w:tc>
          <w:tcPr>
            <w:tcW w:w="1210" w:type="dxa"/>
          </w:tcPr>
          <w:p w14:paraId="2DF07198" w14:textId="77777777" w:rsidR="00DC449D" w:rsidRPr="004F659E" w:rsidRDefault="00DC449D" w:rsidP="001A77DE">
            <w:pPr>
              <w:rPr>
                <w:rFonts w:ascii="Arial" w:hAnsi="Arial" w:cs="Arial"/>
              </w:rPr>
            </w:pPr>
          </w:p>
        </w:tc>
        <w:tc>
          <w:tcPr>
            <w:tcW w:w="5170" w:type="dxa"/>
          </w:tcPr>
          <w:p w14:paraId="7C42A450" w14:textId="77777777" w:rsidR="00DC449D" w:rsidRPr="004F659E" w:rsidRDefault="00DC449D" w:rsidP="001A77DE">
            <w:pPr>
              <w:rPr>
                <w:rFonts w:ascii="Arial" w:hAnsi="Arial" w:cs="Arial"/>
              </w:rPr>
            </w:pPr>
          </w:p>
        </w:tc>
        <w:tc>
          <w:tcPr>
            <w:tcW w:w="1319" w:type="dxa"/>
          </w:tcPr>
          <w:p w14:paraId="23A697EF" w14:textId="77777777" w:rsidR="00DC449D" w:rsidRPr="004F659E" w:rsidRDefault="00DC449D" w:rsidP="001A77DE">
            <w:pPr>
              <w:rPr>
                <w:rFonts w:ascii="Arial" w:hAnsi="Arial" w:cs="Arial"/>
              </w:rPr>
            </w:pPr>
          </w:p>
        </w:tc>
      </w:tr>
      <w:tr w:rsidR="00DC449D" w:rsidRPr="004F659E" w14:paraId="4BE13224" w14:textId="77777777" w:rsidTr="001A77DE">
        <w:trPr>
          <w:trHeight w:val="593"/>
        </w:trPr>
        <w:tc>
          <w:tcPr>
            <w:tcW w:w="693" w:type="dxa"/>
          </w:tcPr>
          <w:p w14:paraId="59129F88" w14:textId="77777777" w:rsidR="00DC449D" w:rsidRPr="004F659E" w:rsidRDefault="00DC449D" w:rsidP="001A77DE">
            <w:pPr>
              <w:rPr>
                <w:rFonts w:ascii="Arial" w:hAnsi="Arial" w:cs="Arial"/>
              </w:rPr>
            </w:pPr>
          </w:p>
        </w:tc>
        <w:tc>
          <w:tcPr>
            <w:tcW w:w="735" w:type="dxa"/>
          </w:tcPr>
          <w:p w14:paraId="3A7F13FA" w14:textId="77777777" w:rsidR="00DC449D" w:rsidRPr="004F659E" w:rsidRDefault="00DC449D" w:rsidP="001A77DE">
            <w:pPr>
              <w:rPr>
                <w:rFonts w:ascii="Arial" w:hAnsi="Arial" w:cs="Arial"/>
              </w:rPr>
            </w:pPr>
          </w:p>
        </w:tc>
        <w:tc>
          <w:tcPr>
            <w:tcW w:w="1210" w:type="dxa"/>
          </w:tcPr>
          <w:p w14:paraId="382E230E" w14:textId="77777777" w:rsidR="00DC449D" w:rsidRPr="004F659E" w:rsidRDefault="00DC449D" w:rsidP="001A77DE">
            <w:pPr>
              <w:rPr>
                <w:rFonts w:ascii="Arial" w:hAnsi="Arial" w:cs="Arial"/>
              </w:rPr>
            </w:pPr>
          </w:p>
        </w:tc>
        <w:tc>
          <w:tcPr>
            <w:tcW w:w="5170" w:type="dxa"/>
          </w:tcPr>
          <w:p w14:paraId="5D03A3A1" w14:textId="77777777" w:rsidR="00DC449D" w:rsidRPr="004F659E" w:rsidRDefault="00DC449D" w:rsidP="001A77DE">
            <w:pPr>
              <w:rPr>
                <w:rFonts w:ascii="Arial" w:hAnsi="Arial" w:cs="Arial"/>
              </w:rPr>
            </w:pPr>
          </w:p>
        </w:tc>
        <w:tc>
          <w:tcPr>
            <w:tcW w:w="1319" w:type="dxa"/>
          </w:tcPr>
          <w:p w14:paraId="6FA945A1" w14:textId="77777777" w:rsidR="00DC449D" w:rsidRPr="004F659E" w:rsidRDefault="00DC449D" w:rsidP="001A77DE">
            <w:pPr>
              <w:rPr>
                <w:rFonts w:ascii="Arial" w:hAnsi="Arial" w:cs="Arial"/>
              </w:rPr>
            </w:pPr>
          </w:p>
        </w:tc>
      </w:tr>
      <w:tr w:rsidR="00DC449D" w:rsidRPr="004F659E" w14:paraId="15087671" w14:textId="77777777" w:rsidTr="001A77DE">
        <w:trPr>
          <w:trHeight w:val="593"/>
        </w:trPr>
        <w:tc>
          <w:tcPr>
            <w:tcW w:w="693" w:type="dxa"/>
          </w:tcPr>
          <w:p w14:paraId="194D6446" w14:textId="77777777" w:rsidR="00DC449D" w:rsidRPr="004F659E" w:rsidRDefault="00DC449D" w:rsidP="001A77DE">
            <w:pPr>
              <w:rPr>
                <w:rFonts w:ascii="Arial" w:hAnsi="Arial" w:cs="Arial"/>
              </w:rPr>
            </w:pPr>
          </w:p>
        </w:tc>
        <w:tc>
          <w:tcPr>
            <w:tcW w:w="735" w:type="dxa"/>
          </w:tcPr>
          <w:p w14:paraId="490C9910" w14:textId="77777777" w:rsidR="00DC449D" w:rsidRPr="004F659E" w:rsidRDefault="00DC449D" w:rsidP="001A77DE">
            <w:pPr>
              <w:rPr>
                <w:rFonts w:ascii="Arial" w:hAnsi="Arial" w:cs="Arial"/>
              </w:rPr>
            </w:pPr>
          </w:p>
        </w:tc>
        <w:tc>
          <w:tcPr>
            <w:tcW w:w="1210" w:type="dxa"/>
          </w:tcPr>
          <w:p w14:paraId="0358C72B" w14:textId="77777777" w:rsidR="00DC449D" w:rsidRPr="004F659E" w:rsidRDefault="00DC449D" w:rsidP="001A77DE">
            <w:pPr>
              <w:rPr>
                <w:rFonts w:ascii="Arial" w:hAnsi="Arial" w:cs="Arial"/>
              </w:rPr>
            </w:pPr>
          </w:p>
        </w:tc>
        <w:tc>
          <w:tcPr>
            <w:tcW w:w="5170" w:type="dxa"/>
          </w:tcPr>
          <w:p w14:paraId="7FDD739D" w14:textId="77777777" w:rsidR="00DC449D" w:rsidRPr="004F659E" w:rsidRDefault="00DC449D" w:rsidP="001A77DE">
            <w:pPr>
              <w:rPr>
                <w:rFonts w:ascii="Arial" w:hAnsi="Arial" w:cs="Arial"/>
              </w:rPr>
            </w:pPr>
          </w:p>
        </w:tc>
        <w:tc>
          <w:tcPr>
            <w:tcW w:w="1319" w:type="dxa"/>
          </w:tcPr>
          <w:p w14:paraId="6DA95AAC" w14:textId="77777777" w:rsidR="00DC449D" w:rsidRPr="004F659E" w:rsidRDefault="00DC449D" w:rsidP="001A77DE">
            <w:pPr>
              <w:rPr>
                <w:rFonts w:ascii="Arial" w:hAnsi="Arial" w:cs="Arial"/>
              </w:rPr>
            </w:pPr>
          </w:p>
        </w:tc>
      </w:tr>
    </w:tbl>
    <w:p w14:paraId="2B204EFA" w14:textId="77777777" w:rsidR="00DC449D" w:rsidRPr="004F659E" w:rsidRDefault="00DC449D" w:rsidP="00DC449D">
      <w:pPr>
        <w:rPr>
          <w:rFonts w:ascii="Arial" w:hAnsi="Arial" w:cs="Arial"/>
        </w:rPr>
      </w:pPr>
    </w:p>
    <w:p w14:paraId="1182A83C" w14:textId="77777777" w:rsidR="00DC449D" w:rsidRPr="004F659E" w:rsidRDefault="00DC449D"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r w:rsidRPr="004F659E">
        <w:rPr>
          <w:rFonts w:ascii="Arial" w:hAnsi="Arial" w:cs="Arial"/>
        </w:rPr>
        <w:br w:type="page"/>
      </w:r>
      <w:bookmarkStart w:id="158" w:name="_Ref359938767"/>
      <w:bookmarkStart w:id="159" w:name="_Toc360188302"/>
      <w:bookmarkStart w:id="160" w:name="_Toc361216108"/>
      <w:bookmarkStart w:id="161" w:name="_Toc94084364"/>
      <w:r w:rsidRPr="004F659E">
        <w:rPr>
          <w:rFonts w:ascii="Arial" w:hAnsi="Arial" w:cs="Arial"/>
        </w:rPr>
        <w:lastRenderedPageBreak/>
        <w:t>Tjekliste for normaliseret drift</w:t>
      </w:r>
      <w:bookmarkEnd w:id="158"/>
      <w:bookmarkEnd w:id="159"/>
      <w:bookmarkEnd w:id="160"/>
      <w:bookmarkEnd w:id="161"/>
    </w:p>
    <w:p w14:paraId="5C7CD059" w14:textId="77777777" w:rsidR="00DC449D" w:rsidRPr="004F659E" w:rsidRDefault="00DC449D" w:rsidP="00DC449D">
      <w:pPr>
        <w:rPr>
          <w:rFonts w:ascii="Arial" w:hAnsi="Arial" w:cs="Arial"/>
        </w:rPr>
      </w:pPr>
    </w:p>
    <w:p w14:paraId="3B51DC45" w14:textId="77777777" w:rsidR="00DC449D" w:rsidRPr="004F659E" w:rsidRDefault="00DC449D" w:rsidP="00DC449D">
      <w:pPr>
        <w:rPr>
          <w:rFonts w:ascii="Arial" w:hAnsi="Arial" w:cs="Arial"/>
          <w:color w:val="808080"/>
        </w:rPr>
      </w:pPr>
      <w:r w:rsidRPr="004F659E">
        <w:rPr>
          <w:rFonts w:ascii="Arial" w:hAnsi="Arial" w:cs="Arial"/>
          <w:color w:val="808080"/>
        </w:rPr>
        <w:t>[Drift i et beredskabs-setup er generelt begrænsende i forhold til både funktionalitet og effektivitet, og desuden omkostningstungt. Derfor bør der tidligt i forløbet nedsættes en kompetent gruppe medarbejdere, der har til opgave at udarbejde en forsvarlig plan for at sikre hurtig returnering til normal drift.</w:t>
      </w:r>
    </w:p>
    <w:p w14:paraId="4E7C1929" w14:textId="77777777" w:rsidR="00DC449D" w:rsidRPr="004F659E" w:rsidRDefault="00DC449D" w:rsidP="00DC449D">
      <w:pPr>
        <w:rPr>
          <w:rFonts w:ascii="Arial" w:hAnsi="Arial" w:cs="Arial"/>
          <w:color w:val="808080"/>
        </w:rPr>
      </w:pPr>
    </w:p>
    <w:p w14:paraId="09DE086C" w14:textId="77777777" w:rsidR="00DC449D" w:rsidRPr="004F659E" w:rsidRDefault="00DC449D" w:rsidP="00DC449D">
      <w:pPr>
        <w:rPr>
          <w:rFonts w:ascii="Arial" w:hAnsi="Arial" w:cs="Arial"/>
          <w:color w:val="808080"/>
        </w:rPr>
      </w:pPr>
      <w:r w:rsidRPr="004F659E">
        <w:rPr>
          <w:rFonts w:ascii="Arial" w:hAnsi="Arial" w:cs="Arial"/>
          <w:color w:val="808080"/>
        </w:rPr>
        <w:t>Der bør udarbejdes en liste med relevante aktiviteter i forhold til organisationens specifikke forhold, men herunder er oplistet nogle inspirationspunkter.]</w:t>
      </w:r>
    </w:p>
    <w:p w14:paraId="25F5D880" w14:textId="77777777" w:rsidR="00DC449D" w:rsidRPr="004F659E" w:rsidRDefault="00DC449D" w:rsidP="00DC449D">
      <w:pPr>
        <w:rPr>
          <w:rFonts w:ascii="Arial" w:hAnsi="Arial" w:cs="Arial"/>
          <w:color w:val="808080"/>
        </w:rPr>
      </w:pPr>
    </w:p>
    <w:p w14:paraId="637F61FE" w14:textId="77777777" w:rsidR="00DC449D" w:rsidRPr="004F659E" w:rsidRDefault="00DC449D" w:rsidP="00DC449D">
      <w:pPr>
        <w:numPr>
          <w:ilvl w:val="0"/>
          <w:numId w:val="15"/>
        </w:numPr>
        <w:rPr>
          <w:rFonts w:ascii="Arial" w:hAnsi="Arial" w:cs="Arial"/>
        </w:rPr>
      </w:pPr>
      <w:r w:rsidRPr="004F659E">
        <w:rPr>
          <w:rFonts w:ascii="Arial" w:hAnsi="Arial" w:cs="Arial"/>
        </w:rPr>
        <w:t>Fungerer de fysiske rammer for normal drift?</w:t>
      </w:r>
    </w:p>
    <w:p w14:paraId="28DF2FA8" w14:textId="77777777" w:rsidR="00DC449D" w:rsidRPr="004F659E" w:rsidRDefault="00DC449D" w:rsidP="00DC449D">
      <w:pPr>
        <w:numPr>
          <w:ilvl w:val="0"/>
          <w:numId w:val="15"/>
        </w:numPr>
        <w:rPr>
          <w:rFonts w:ascii="Arial" w:hAnsi="Arial" w:cs="Arial"/>
        </w:rPr>
      </w:pPr>
      <w:r w:rsidRPr="004F659E">
        <w:rPr>
          <w:rFonts w:ascii="Arial" w:hAnsi="Arial" w:cs="Arial"/>
        </w:rPr>
        <w:t>Er det nødvendige personale til rådighed for normal drift?</w:t>
      </w:r>
    </w:p>
    <w:p w14:paraId="15340677" w14:textId="77777777" w:rsidR="00DC449D" w:rsidRPr="004F659E" w:rsidRDefault="00DC449D" w:rsidP="00DC449D">
      <w:pPr>
        <w:numPr>
          <w:ilvl w:val="0"/>
          <w:numId w:val="15"/>
        </w:numPr>
        <w:rPr>
          <w:rFonts w:ascii="Arial" w:hAnsi="Arial" w:cs="Arial"/>
        </w:rPr>
      </w:pPr>
      <w:r w:rsidRPr="004F659E">
        <w:rPr>
          <w:rFonts w:ascii="Arial" w:hAnsi="Arial" w:cs="Arial"/>
        </w:rPr>
        <w:t>Er der behov for genanskaffelser af udstyr til personale?</w:t>
      </w:r>
    </w:p>
    <w:p w14:paraId="07E8D32F" w14:textId="77777777" w:rsidR="00DC449D" w:rsidRPr="004F659E" w:rsidRDefault="00DC449D" w:rsidP="00DC449D">
      <w:pPr>
        <w:numPr>
          <w:ilvl w:val="0"/>
          <w:numId w:val="15"/>
        </w:numPr>
        <w:rPr>
          <w:rFonts w:ascii="Arial" w:hAnsi="Arial" w:cs="Arial"/>
        </w:rPr>
      </w:pPr>
      <w:r w:rsidRPr="004F659E">
        <w:rPr>
          <w:rFonts w:ascii="Arial" w:hAnsi="Arial" w:cs="Arial"/>
        </w:rPr>
        <w:t>Har nogen forretningsområder ligget stille – hvad skal til for at få disse i drift?</w:t>
      </w:r>
    </w:p>
    <w:p w14:paraId="09FA5E49" w14:textId="77777777" w:rsidR="00DC449D" w:rsidRPr="004F659E" w:rsidRDefault="00DC449D" w:rsidP="00DC449D">
      <w:pPr>
        <w:numPr>
          <w:ilvl w:val="0"/>
          <w:numId w:val="15"/>
        </w:numPr>
        <w:rPr>
          <w:rFonts w:ascii="Arial" w:hAnsi="Arial" w:cs="Arial"/>
        </w:rPr>
      </w:pPr>
      <w:r w:rsidRPr="004F659E">
        <w:rPr>
          <w:rFonts w:ascii="Arial" w:hAnsi="Arial" w:cs="Arial"/>
        </w:rPr>
        <w:t>Kan – og skal – systemer der ikke er omfattet af it-beredskabet retableres?</w:t>
      </w:r>
    </w:p>
    <w:p w14:paraId="64FFD070" w14:textId="77777777" w:rsidR="00DC449D" w:rsidRPr="004F659E" w:rsidRDefault="00DC449D" w:rsidP="00DC449D">
      <w:pPr>
        <w:numPr>
          <w:ilvl w:val="0"/>
          <w:numId w:val="15"/>
        </w:numPr>
        <w:rPr>
          <w:rFonts w:ascii="Arial" w:hAnsi="Arial" w:cs="Arial"/>
        </w:rPr>
      </w:pPr>
      <w:r w:rsidRPr="004F659E">
        <w:rPr>
          <w:rFonts w:ascii="Arial" w:hAnsi="Arial" w:cs="Arial"/>
        </w:rPr>
        <w:t>Skal der information til eksterne interessenter om normaliserede/ændrede procedurer?</w:t>
      </w:r>
    </w:p>
    <w:p w14:paraId="44EC4230" w14:textId="77777777" w:rsidR="00DC449D" w:rsidRPr="004F659E" w:rsidRDefault="00DC449D" w:rsidP="00DC449D">
      <w:pPr>
        <w:numPr>
          <w:ilvl w:val="0"/>
          <w:numId w:val="15"/>
        </w:numPr>
        <w:rPr>
          <w:rFonts w:ascii="Arial" w:hAnsi="Arial" w:cs="Arial"/>
        </w:rPr>
      </w:pPr>
      <w:r w:rsidRPr="004F659E">
        <w:rPr>
          <w:rFonts w:ascii="Arial" w:hAnsi="Arial" w:cs="Arial"/>
        </w:rPr>
        <w:t>Skal der indgås nye aftaler med leverandører?</w:t>
      </w:r>
    </w:p>
    <w:p w14:paraId="36B3FBB0" w14:textId="77777777" w:rsidR="00DC449D" w:rsidRPr="004F659E" w:rsidRDefault="00DC449D" w:rsidP="00DC449D">
      <w:pPr>
        <w:ind w:left="340"/>
        <w:rPr>
          <w:rFonts w:ascii="Arial" w:hAnsi="Arial" w:cs="Arial"/>
        </w:rPr>
      </w:pPr>
    </w:p>
    <w:p w14:paraId="31CB5705" w14:textId="197670E3" w:rsidR="00DC449D" w:rsidRPr="004F659E" w:rsidRDefault="00DC449D" w:rsidP="00DC449D">
      <w:pPr>
        <w:pStyle w:val="Overskrift2"/>
        <w:keepLines w:val="0"/>
        <w:numPr>
          <w:ilvl w:val="1"/>
          <w:numId w:val="16"/>
        </w:numPr>
        <w:tabs>
          <w:tab w:val="clear" w:pos="567"/>
          <w:tab w:val="clear" w:pos="8902"/>
          <w:tab w:val="num" w:pos="737"/>
        </w:tabs>
        <w:spacing w:before="120" w:line="240" w:lineRule="auto"/>
        <w:rPr>
          <w:rFonts w:ascii="Arial" w:hAnsi="Arial" w:cs="Arial"/>
        </w:rPr>
      </w:pPr>
      <w:r w:rsidRPr="004F659E">
        <w:rPr>
          <w:rFonts w:ascii="Arial" w:hAnsi="Arial" w:cs="Arial"/>
        </w:rPr>
        <w:br w:type="page"/>
      </w:r>
      <w:bookmarkStart w:id="162" w:name="_Ref360027627"/>
      <w:bookmarkStart w:id="163" w:name="_Toc360188303"/>
      <w:bookmarkStart w:id="164" w:name="_Toc361216109"/>
      <w:bookmarkStart w:id="165" w:name="_Toc94084365"/>
      <w:r w:rsidR="00E73C99" w:rsidRPr="004F659E">
        <w:rPr>
          <w:rFonts w:ascii="Arial" w:hAnsi="Arial" w:cs="Arial"/>
        </w:rPr>
        <w:lastRenderedPageBreak/>
        <w:t>Mødested og h</w:t>
      </w:r>
      <w:r w:rsidRPr="004F659E">
        <w:rPr>
          <w:rFonts w:ascii="Arial" w:hAnsi="Arial" w:cs="Arial"/>
        </w:rPr>
        <w:t>jælpeværktøjer på mødested</w:t>
      </w:r>
      <w:bookmarkEnd w:id="162"/>
      <w:bookmarkEnd w:id="163"/>
      <w:bookmarkEnd w:id="164"/>
      <w:bookmarkEnd w:id="165"/>
    </w:p>
    <w:p w14:paraId="7CA982E4" w14:textId="0E0F55E7" w:rsidR="00E73C99" w:rsidRPr="004F659E" w:rsidRDefault="00E73C99" w:rsidP="00E73C9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1142"/>
        <w:gridCol w:w="1710"/>
        <w:gridCol w:w="3306"/>
        <w:gridCol w:w="1937"/>
        <w:gridCol w:w="1533"/>
      </w:tblGrid>
      <w:tr w:rsidR="00E73C99" w:rsidRPr="004F659E" w14:paraId="6D3A2861" w14:textId="77777777" w:rsidTr="00983173">
        <w:tc>
          <w:tcPr>
            <w:tcW w:w="5000" w:type="pct"/>
            <w:gridSpan w:val="5"/>
          </w:tcPr>
          <w:p w14:paraId="465CB28A" w14:textId="77777777" w:rsidR="00E73C99" w:rsidRPr="004F659E" w:rsidRDefault="00E73C99" w:rsidP="00983173">
            <w:pPr>
              <w:spacing w:line="240" w:lineRule="auto"/>
              <w:rPr>
                <w:rFonts w:ascii="Arial" w:hAnsi="Arial" w:cs="Arial"/>
                <w:b/>
                <w:sz w:val="20"/>
                <w:szCs w:val="18"/>
              </w:rPr>
            </w:pPr>
            <w:r w:rsidRPr="004F659E">
              <w:rPr>
                <w:rFonts w:ascii="Arial" w:hAnsi="Arial" w:cs="Arial"/>
                <w:b/>
                <w:sz w:val="20"/>
                <w:szCs w:val="18"/>
              </w:rPr>
              <w:t>Mødested for it-beredskabsledelsen</w:t>
            </w:r>
          </w:p>
        </w:tc>
      </w:tr>
      <w:tr w:rsidR="00E73C99" w:rsidRPr="004F659E" w14:paraId="07A724BC" w14:textId="77777777" w:rsidTr="00983173">
        <w:tc>
          <w:tcPr>
            <w:tcW w:w="593" w:type="pct"/>
          </w:tcPr>
          <w:p w14:paraId="6B2BFFAE" w14:textId="77777777" w:rsidR="00E73C99" w:rsidRPr="004F659E" w:rsidRDefault="00E73C99" w:rsidP="00983173">
            <w:pPr>
              <w:spacing w:line="240" w:lineRule="auto"/>
              <w:rPr>
                <w:rFonts w:ascii="Arial" w:hAnsi="Arial" w:cs="Arial"/>
                <w:sz w:val="20"/>
                <w:szCs w:val="18"/>
              </w:rPr>
            </w:pPr>
            <w:r w:rsidRPr="004F659E">
              <w:rPr>
                <w:rFonts w:ascii="Arial" w:hAnsi="Arial" w:cs="Arial"/>
                <w:sz w:val="20"/>
                <w:szCs w:val="18"/>
              </w:rPr>
              <w:t>Type</w:t>
            </w:r>
          </w:p>
        </w:tc>
        <w:tc>
          <w:tcPr>
            <w:tcW w:w="888" w:type="pct"/>
          </w:tcPr>
          <w:p w14:paraId="11FCAC87" w14:textId="77777777" w:rsidR="00E73C99" w:rsidRPr="004F659E" w:rsidRDefault="00E73C99" w:rsidP="00983173">
            <w:pPr>
              <w:spacing w:line="240" w:lineRule="auto"/>
              <w:rPr>
                <w:rFonts w:ascii="Arial" w:hAnsi="Arial" w:cs="Arial"/>
                <w:sz w:val="20"/>
                <w:szCs w:val="18"/>
              </w:rPr>
            </w:pPr>
            <w:r w:rsidRPr="004F659E">
              <w:rPr>
                <w:rFonts w:ascii="Arial" w:hAnsi="Arial" w:cs="Arial"/>
                <w:sz w:val="20"/>
                <w:szCs w:val="18"/>
              </w:rPr>
              <w:t>Bygningsnavn</w:t>
            </w:r>
          </w:p>
        </w:tc>
        <w:tc>
          <w:tcPr>
            <w:tcW w:w="1717" w:type="pct"/>
          </w:tcPr>
          <w:p w14:paraId="25736354" w14:textId="77777777" w:rsidR="00E73C99" w:rsidRPr="004F659E" w:rsidRDefault="00E73C99" w:rsidP="00983173">
            <w:pPr>
              <w:spacing w:line="240" w:lineRule="auto"/>
              <w:rPr>
                <w:rFonts w:ascii="Arial" w:hAnsi="Arial" w:cs="Arial"/>
                <w:sz w:val="20"/>
                <w:szCs w:val="18"/>
              </w:rPr>
            </w:pPr>
            <w:r w:rsidRPr="004F659E">
              <w:rPr>
                <w:rFonts w:ascii="Arial" w:hAnsi="Arial" w:cs="Arial"/>
                <w:sz w:val="20"/>
                <w:szCs w:val="18"/>
              </w:rPr>
              <w:t>Adresse</w:t>
            </w:r>
          </w:p>
        </w:tc>
        <w:tc>
          <w:tcPr>
            <w:tcW w:w="1006" w:type="pct"/>
          </w:tcPr>
          <w:p w14:paraId="56B64E67" w14:textId="77777777" w:rsidR="00E73C99" w:rsidRPr="004F659E" w:rsidRDefault="00E73C99" w:rsidP="00983173">
            <w:pPr>
              <w:spacing w:line="240" w:lineRule="auto"/>
              <w:rPr>
                <w:rFonts w:ascii="Arial" w:hAnsi="Arial" w:cs="Arial"/>
                <w:sz w:val="20"/>
                <w:szCs w:val="18"/>
              </w:rPr>
            </w:pPr>
            <w:r w:rsidRPr="004F659E">
              <w:rPr>
                <w:rFonts w:ascii="Arial" w:hAnsi="Arial" w:cs="Arial"/>
                <w:sz w:val="20"/>
                <w:szCs w:val="18"/>
              </w:rPr>
              <w:t>Lokale</w:t>
            </w:r>
          </w:p>
        </w:tc>
        <w:tc>
          <w:tcPr>
            <w:tcW w:w="796" w:type="pct"/>
          </w:tcPr>
          <w:p w14:paraId="2AEAAACC" w14:textId="77777777" w:rsidR="00E73C99" w:rsidRPr="004F659E" w:rsidRDefault="00E73C99" w:rsidP="00983173">
            <w:pPr>
              <w:spacing w:line="240" w:lineRule="auto"/>
              <w:rPr>
                <w:rFonts w:ascii="Arial" w:hAnsi="Arial" w:cs="Arial"/>
                <w:sz w:val="20"/>
                <w:szCs w:val="18"/>
              </w:rPr>
            </w:pPr>
            <w:r w:rsidRPr="004F659E">
              <w:rPr>
                <w:rFonts w:ascii="Arial" w:hAnsi="Arial" w:cs="Arial"/>
                <w:sz w:val="20"/>
                <w:szCs w:val="18"/>
              </w:rPr>
              <w:t>Fastnet telefon</w:t>
            </w:r>
          </w:p>
        </w:tc>
      </w:tr>
      <w:tr w:rsidR="00E73C99" w:rsidRPr="004F659E" w14:paraId="20C2A20E" w14:textId="77777777" w:rsidTr="00983173">
        <w:tc>
          <w:tcPr>
            <w:tcW w:w="593" w:type="pct"/>
          </w:tcPr>
          <w:p w14:paraId="323904DC" w14:textId="77777777" w:rsidR="00E73C99" w:rsidRPr="004F659E" w:rsidRDefault="00E73C99" w:rsidP="00983173">
            <w:pPr>
              <w:spacing w:line="240" w:lineRule="auto"/>
              <w:rPr>
                <w:rFonts w:ascii="Arial" w:hAnsi="Arial" w:cs="Arial"/>
                <w:sz w:val="20"/>
                <w:szCs w:val="18"/>
              </w:rPr>
            </w:pPr>
            <w:r w:rsidRPr="004F659E">
              <w:rPr>
                <w:rFonts w:ascii="Arial" w:hAnsi="Arial" w:cs="Arial"/>
                <w:sz w:val="20"/>
                <w:szCs w:val="18"/>
              </w:rPr>
              <w:t>Primær</w:t>
            </w:r>
          </w:p>
        </w:tc>
        <w:tc>
          <w:tcPr>
            <w:tcW w:w="888" w:type="pct"/>
          </w:tcPr>
          <w:p w14:paraId="507C271D"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Slottet</w:t>
            </w:r>
          </w:p>
        </w:tc>
        <w:tc>
          <w:tcPr>
            <w:tcW w:w="1717" w:type="pct"/>
          </w:tcPr>
          <w:p w14:paraId="45F57068"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Præcis entydig adresse.</w:t>
            </w:r>
          </w:p>
        </w:tc>
        <w:tc>
          <w:tcPr>
            <w:tcW w:w="1006" w:type="pct"/>
          </w:tcPr>
          <w:p w14:paraId="73E61CB2"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Mødelokale v/DIR</w:t>
            </w:r>
          </w:p>
        </w:tc>
        <w:tc>
          <w:tcPr>
            <w:tcW w:w="796" w:type="pct"/>
          </w:tcPr>
          <w:p w14:paraId="5DE7CD7A"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11 22 33 44</w:t>
            </w:r>
          </w:p>
        </w:tc>
      </w:tr>
      <w:tr w:rsidR="00E73C99" w:rsidRPr="004F659E" w14:paraId="00A798EE" w14:textId="77777777" w:rsidTr="00983173">
        <w:tc>
          <w:tcPr>
            <w:tcW w:w="593" w:type="pct"/>
          </w:tcPr>
          <w:p w14:paraId="65CFB9AB" w14:textId="77777777" w:rsidR="00E73C99" w:rsidRPr="004F659E" w:rsidRDefault="00E73C99" w:rsidP="00983173">
            <w:pPr>
              <w:spacing w:line="240" w:lineRule="auto"/>
              <w:rPr>
                <w:rFonts w:ascii="Arial" w:hAnsi="Arial" w:cs="Arial"/>
                <w:sz w:val="20"/>
                <w:szCs w:val="18"/>
              </w:rPr>
            </w:pPr>
            <w:r w:rsidRPr="004F659E">
              <w:rPr>
                <w:rFonts w:ascii="Arial" w:hAnsi="Arial" w:cs="Arial"/>
                <w:sz w:val="20"/>
                <w:szCs w:val="18"/>
              </w:rPr>
              <w:t>Sekundær</w:t>
            </w:r>
          </w:p>
        </w:tc>
        <w:tc>
          <w:tcPr>
            <w:tcW w:w="888" w:type="pct"/>
          </w:tcPr>
          <w:p w14:paraId="6D12B301"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Skuret</w:t>
            </w:r>
          </w:p>
        </w:tc>
        <w:tc>
          <w:tcPr>
            <w:tcW w:w="1717" w:type="pct"/>
          </w:tcPr>
          <w:p w14:paraId="016A1E0F"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Præcis entydig adresse.</w:t>
            </w:r>
          </w:p>
        </w:tc>
        <w:tc>
          <w:tcPr>
            <w:tcW w:w="1006" w:type="pct"/>
          </w:tcPr>
          <w:p w14:paraId="5F0FE01E"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Lokale 4081</w:t>
            </w:r>
          </w:p>
        </w:tc>
        <w:tc>
          <w:tcPr>
            <w:tcW w:w="796" w:type="pct"/>
          </w:tcPr>
          <w:p w14:paraId="7F15C15A" w14:textId="77777777" w:rsidR="00E73C99" w:rsidRPr="004F659E" w:rsidRDefault="00E73C99" w:rsidP="00983173">
            <w:pPr>
              <w:spacing w:line="240" w:lineRule="auto"/>
              <w:rPr>
                <w:rFonts w:ascii="Arial" w:hAnsi="Arial" w:cs="Arial"/>
                <w:i/>
                <w:sz w:val="20"/>
                <w:szCs w:val="18"/>
              </w:rPr>
            </w:pPr>
            <w:r w:rsidRPr="004F659E">
              <w:rPr>
                <w:rFonts w:ascii="Arial" w:hAnsi="Arial" w:cs="Arial"/>
                <w:i/>
                <w:sz w:val="20"/>
                <w:szCs w:val="18"/>
              </w:rPr>
              <w:t>55 66 77 88</w:t>
            </w:r>
          </w:p>
        </w:tc>
      </w:tr>
    </w:tbl>
    <w:p w14:paraId="60D62A9D" w14:textId="13E7EE54" w:rsidR="00DC449D" w:rsidRPr="004F659E" w:rsidRDefault="00DC449D" w:rsidP="00DC449D">
      <w:pPr>
        <w:rPr>
          <w:rFonts w:ascii="Arial" w:hAnsi="Arial" w:cs="Arial"/>
        </w:rPr>
      </w:pPr>
    </w:p>
    <w:p w14:paraId="38F3D7D6" w14:textId="4A51C1A3" w:rsidR="00E73C99" w:rsidRPr="004F659E" w:rsidRDefault="00E73C99" w:rsidP="00DC449D">
      <w:pPr>
        <w:rPr>
          <w:rFonts w:ascii="Arial" w:hAnsi="Arial" w:cs="Arial"/>
        </w:rPr>
      </w:pPr>
      <w:r w:rsidRPr="004F659E">
        <w:rPr>
          <w:rFonts w:ascii="Arial" w:hAnsi="Arial" w:cs="Arial"/>
        </w:rPr>
        <w:t>Hjælpeværktøjer: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6158"/>
        <w:gridCol w:w="3053"/>
      </w:tblGrid>
      <w:tr w:rsidR="00DC449D" w:rsidRPr="004F659E" w14:paraId="200587B7" w14:textId="77777777" w:rsidTr="001A77DE">
        <w:tc>
          <w:tcPr>
            <w:tcW w:w="6158" w:type="dxa"/>
          </w:tcPr>
          <w:p w14:paraId="132DB409" w14:textId="73DA2C71" w:rsidR="00DC449D" w:rsidRPr="004F659E" w:rsidRDefault="00E73C99" w:rsidP="001A77DE">
            <w:pPr>
              <w:rPr>
                <w:rFonts w:ascii="Arial" w:hAnsi="Arial" w:cs="Arial"/>
                <w:b/>
              </w:rPr>
            </w:pPr>
            <w:r w:rsidRPr="004F659E">
              <w:rPr>
                <w:rFonts w:ascii="Arial" w:hAnsi="Arial" w:cs="Arial"/>
                <w:b/>
              </w:rPr>
              <w:t>A</w:t>
            </w:r>
            <w:r w:rsidR="00DC449D" w:rsidRPr="004F659E">
              <w:rPr>
                <w:rFonts w:ascii="Arial" w:hAnsi="Arial" w:cs="Arial"/>
                <w:b/>
              </w:rPr>
              <w:t>rtikel</w:t>
            </w:r>
          </w:p>
        </w:tc>
        <w:tc>
          <w:tcPr>
            <w:tcW w:w="3053" w:type="dxa"/>
          </w:tcPr>
          <w:p w14:paraId="5B607F6E" w14:textId="77777777" w:rsidR="00DC449D" w:rsidRPr="004F659E" w:rsidRDefault="00DC449D" w:rsidP="001A77DE">
            <w:pPr>
              <w:rPr>
                <w:rFonts w:ascii="Arial" w:hAnsi="Arial" w:cs="Arial"/>
                <w:b/>
              </w:rPr>
            </w:pPr>
            <w:r w:rsidRPr="004F659E">
              <w:rPr>
                <w:rFonts w:ascii="Arial" w:hAnsi="Arial" w:cs="Arial"/>
                <w:b/>
              </w:rPr>
              <w:t>Kommentar</w:t>
            </w:r>
          </w:p>
        </w:tc>
      </w:tr>
      <w:tr w:rsidR="00DC449D" w:rsidRPr="004F659E" w14:paraId="79F217F4" w14:textId="77777777" w:rsidTr="001A77DE">
        <w:tc>
          <w:tcPr>
            <w:tcW w:w="6158" w:type="dxa"/>
          </w:tcPr>
          <w:p w14:paraId="0F342869" w14:textId="77777777" w:rsidR="00DC449D" w:rsidRPr="004F659E" w:rsidRDefault="00DC449D" w:rsidP="001A77DE">
            <w:pPr>
              <w:rPr>
                <w:rFonts w:ascii="Arial" w:hAnsi="Arial" w:cs="Arial"/>
              </w:rPr>
            </w:pPr>
            <w:r w:rsidRPr="004F659E">
              <w:rPr>
                <w:rFonts w:ascii="Arial" w:hAnsi="Arial" w:cs="Arial"/>
              </w:rPr>
              <w:t>Beredskabsplan i papirformat</w:t>
            </w:r>
          </w:p>
        </w:tc>
        <w:tc>
          <w:tcPr>
            <w:tcW w:w="3053" w:type="dxa"/>
          </w:tcPr>
          <w:p w14:paraId="5EFF0F12" w14:textId="77777777" w:rsidR="00DC449D" w:rsidRPr="004F659E" w:rsidRDefault="00DC449D" w:rsidP="001A77DE">
            <w:pPr>
              <w:rPr>
                <w:rFonts w:ascii="Arial" w:hAnsi="Arial" w:cs="Arial"/>
              </w:rPr>
            </w:pPr>
          </w:p>
        </w:tc>
      </w:tr>
      <w:tr w:rsidR="00DC449D" w:rsidRPr="004F659E" w14:paraId="0A2A82BF" w14:textId="77777777" w:rsidTr="001A77DE">
        <w:tc>
          <w:tcPr>
            <w:tcW w:w="6158" w:type="dxa"/>
          </w:tcPr>
          <w:p w14:paraId="578DD37D" w14:textId="77777777" w:rsidR="00DC449D" w:rsidRPr="004F659E" w:rsidRDefault="00DC449D" w:rsidP="001A77DE">
            <w:pPr>
              <w:rPr>
                <w:rFonts w:ascii="Arial" w:hAnsi="Arial" w:cs="Arial"/>
              </w:rPr>
            </w:pPr>
            <w:r w:rsidRPr="004F659E">
              <w:rPr>
                <w:rFonts w:ascii="Arial" w:hAnsi="Arial" w:cs="Arial"/>
              </w:rPr>
              <w:t>Beredskabsplan på USB-stik</w:t>
            </w:r>
          </w:p>
        </w:tc>
        <w:tc>
          <w:tcPr>
            <w:tcW w:w="3053" w:type="dxa"/>
          </w:tcPr>
          <w:p w14:paraId="76F75951" w14:textId="77777777" w:rsidR="00DC449D" w:rsidRPr="004F659E" w:rsidRDefault="00DC449D" w:rsidP="001A77DE">
            <w:pPr>
              <w:rPr>
                <w:rFonts w:ascii="Arial" w:hAnsi="Arial" w:cs="Arial"/>
              </w:rPr>
            </w:pPr>
          </w:p>
        </w:tc>
      </w:tr>
      <w:tr w:rsidR="00DC449D" w:rsidRPr="004F659E" w14:paraId="49BD7DE6" w14:textId="77777777" w:rsidTr="001A77DE">
        <w:tc>
          <w:tcPr>
            <w:tcW w:w="6158" w:type="dxa"/>
          </w:tcPr>
          <w:p w14:paraId="1BE698DA" w14:textId="77777777" w:rsidR="00DC449D" w:rsidRPr="004F659E" w:rsidRDefault="00DC449D" w:rsidP="001A77DE">
            <w:pPr>
              <w:rPr>
                <w:rFonts w:ascii="Arial" w:hAnsi="Arial" w:cs="Arial"/>
              </w:rPr>
            </w:pPr>
            <w:r w:rsidRPr="004F659E">
              <w:rPr>
                <w:rFonts w:ascii="Arial" w:hAnsi="Arial" w:cs="Arial"/>
              </w:rPr>
              <w:t>Ekstra hændelseslog</w:t>
            </w:r>
          </w:p>
        </w:tc>
        <w:tc>
          <w:tcPr>
            <w:tcW w:w="3053" w:type="dxa"/>
          </w:tcPr>
          <w:p w14:paraId="7882B743" w14:textId="77777777" w:rsidR="00DC449D" w:rsidRPr="004F659E" w:rsidRDefault="00DC449D" w:rsidP="001A77DE">
            <w:pPr>
              <w:rPr>
                <w:rFonts w:ascii="Arial" w:hAnsi="Arial" w:cs="Arial"/>
              </w:rPr>
            </w:pPr>
            <w:r w:rsidRPr="004F659E">
              <w:rPr>
                <w:rFonts w:ascii="Arial" w:hAnsi="Arial" w:cs="Arial"/>
              </w:rPr>
              <w:t>25 Printkopier</w:t>
            </w:r>
          </w:p>
        </w:tc>
      </w:tr>
      <w:tr w:rsidR="00DC449D" w:rsidRPr="004F659E" w14:paraId="0AA4E487" w14:textId="77777777" w:rsidTr="001A77DE">
        <w:tc>
          <w:tcPr>
            <w:tcW w:w="6158" w:type="dxa"/>
          </w:tcPr>
          <w:p w14:paraId="0593C470" w14:textId="77777777" w:rsidR="00DC449D" w:rsidRPr="004F659E" w:rsidRDefault="00DC449D" w:rsidP="001A77DE">
            <w:pPr>
              <w:rPr>
                <w:rFonts w:ascii="Arial" w:hAnsi="Arial" w:cs="Arial"/>
              </w:rPr>
            </w:pPr>
            <w:r w:rsidRPr="004F659E">
              <w:rPr>
                <w:rFonts w:ascii="Arial" w:hAnsi="Arial" w:cs="Arial"/>
              </w:rPr>
              <w:t>Papir og skriveredskaber</w:t>
            </w:r>
          </w:p>
        </w:tc>
        <w:tc>
          <w:tcPr>
            <w:tcW w:w="3053" w:type="dxa"/>
          </w:tcPr>
          <w:p w14:paraId="10E3B509" w14:textId="77777777" w:rsidR="00DC449D" w:rsidRPr="004F659E" w:rsidRDefault="00DC449D" w:rsidP="001A77DE">
            <w:pPr>
              <w:rPr>
                <w:rFonts w:ascii="Arial" w:hAnsi="Arial" w:cs="Arial"/>
              </w:rPr>
            </w:pPr>
          </w:p>
        </w:tc>
      </w:tr>
      <w:tr w:rsidR="00DC449D" w:rsidRPr="004F659E" w14:paraId="3F2EB60C" w14:textId="77777777" w:rsidTr="001A77DE">
        <w:tc>
          <w:tcPr>
            <w:tcW w:w="6158" w:type="dxa"/>
          </w:tcPr>
          <w:p w14:paraId="72DFC2BE" w14:textId="77777777" w:rsidR="00DC449D" w:rsidRPr="004F659E" w:rsidRDefault="00DC449D" w:rsidP="001A77DE">
            <w:pPr>
              <w:rPr>
                <w:rFonts w:ascii="Arial" w:hAnsi="Arial" w:cs="Arial"/>
              </w:rPr>
            </w:pPr>
            <w:r w:rsidRPr="004F659E">
              <w:rPr>
                <w:rFonts w:ascii="Arial" w:hAnsi="Arial" w:cs="Arial"/>
              </w:rPr>
              <w:t>Ekstra strømskinner</w:t>
            </w:r>
          </w:p>
        </w:tc>
        <w:tc>
          <w:tcPr>
            <w:tcW w:w="3053" w:type="dxa"/>
          </w:tcPr>
          <w:p w14:paraId="0D3ED99B" w14:textId="77777777" w:rsidR="00DC449D" w:rsidRPr="004F659E" w:rsidRDefault="00DC449D" w:rsidP="001A77DE">
            <w:pPr>
              <w:rPr>
                <w:rFonts w:ascii="Arial" w:hAnsi="Arial" w:cs="Arial"/>
              </w:rPr>
            </w:pPr>
            <w:r w:rsidRPr="004F659E">
              <w:rPr>
                <w:rFonts w:ascii="Arial" w:hAnsi="Arial" w:cs="Arial"/>
              </w:rPr>
              <w:t>Normal og edb-stik</w:t>
            </w:r>
          </w:p>
        </w:tc>
      </w:tr>
      <w:tr w:rsidR="00DC449D" w:rsidRPr="004F659E" w14:paraId="6141CF21" w14:textId="77777777" w:rsidTr="001A77DE">
        <w:tc>
          <w:tcPr>
            <w:tcW w:w="6158" w:type="dxa"/>
          </w:tcPr>
          <w:p w14:paraId="7E0AC0AC" w14:textId="77777777" w:rsidR="00DC449D" w:rsidRPr="004F659E" w:rsidRDefault="00DC449D" w:rsidP="001A77DE">
            <w:pPr>
              <w:rPr>
                <w:rFonts w:ascii="Arial" w:hAnsi="Arial" w:cs="Arial"/>
              </w:rPr>
            </w:pPr>
            <w:r w:rsidRPr="004F659E">
              <w:rPr>
                <w:rFonts w:ascii="Arial" w:hAnsi="Arial" w:cs="Arial"/>
              </w:rPr>
              <w:t>osv.</w:t>
            </w:r>
          </w:p>
        </w:tc>
        <w:tc>
          <w:tcPr>
            <w:tcW w:w="3053" w:type="dxa"/>
          </w:tcPr>
          <w:p w14:paraId="7D8E9046" w14:textId="77777777" w:rsidR="00DC449D" w:rsidRPr="004F659E" w:rsidRDefault="00DC449D" w:rsidP="001A77DE">
            <w:pPr>
              <w:rPr>
                <w:rFonts w:ascii="Arial" w:hAnsi="Arial" w:cs="Arial"/>
              </w:rPr>
            </w:pPr>
          </w:p>
        </w:tc>
      </w:tr>
      <w:tr w:rsidR="00DC449D" w:rsidRPr="004F659E" w14:paraId="69DF7DB5" w14:textId="77777777" w:rsidTr="001A77DE">
        <w:tc>
          <w:tcPr>
            <w:tcW w:w="6158" w:type="dxa"/>
          </w:tcPr>
          <w:p w14:paraId="34B40F03" w14:textId="77777777" w:rsidR="00DC449D" w:rsidRPr="004F659E" w:rsidRDefault="00DC449D" w:rsidP="001A77DE">
            <w:pPr>
              <w:rPr>
                <w:rFonts w:ascii="Arial" w:hAnsi="Arial" w:cs="Arial"/>
              </w:rPr>
            </w:pPr>
          </w:p>
        </w:tc>
        <w:tc>
          <w:tcPr>
            <w:tcW w:w="3053" w:type="dxa"/>
          </w:tcPr>
          <w:p w14:paraId="7AB0C0C0" w14:textId="77777777" w:rsidR="00DC449D" w:rsidRPr="004F659E" w:rsidRDefault="00DC449D" w:rsidP="001A77DE">
            <w:pPr>
              <w:rPr>
                <w:rFonts w:ascii="Arial" w:hAnsi="Arial" w:cs="Arial"/>
              </w:rPr>
            </w:pPr>
          </w:p>
        </w:tc>
      </w:tr>
      <w:tr w:rsidR="00DC449D" w:rsidRPr="004F659E" w14:paraId="63C96CF3" w14:textId="77777777" w:rsidTr="001A77DE">
        <w:tc>
          <w:tcPr>
            <w:tcW w:w="6158" w:type="dxa"/>
          </w:tcPr>
          <w:p w14:paraId="3DE6819D" w14:textId="77777777" w:rsidR="00DC449D" w:rsidRPr="004F659E" w:rsidRDefault="00DC449D" w:rsidP="001A77DE">
            <w:pPr>
              <w:rPr>
                <w:rFonts w:ascii="Arial" w:hAnsi="Arial" w:cs="Arial"/>
              </w:rPr>
            </w:pPr>
          </w:p>
        </w:tc>
        <w:tc>
          <w:tcPr>
            <w:tcW w:w="3053" w:type="dxa"/>
          </w:tcPr>
          <w:p w14:paraId="4F073D59" w14:textId="77777777" w:rsidR="00DC449D" w:rsidRPr="004F659E" w:rsidRDefault="00DC449D" w:rsidP="001A77DE">
            <w:pPr>
              <w:rPr>
                <w:rFonts w:ascii="Arial" w:hAnsi="Arial" w:cs="Arial"/>
              </w:rPr>
            </w:pPr>
          </w:p>
        </w:tc>
      </w:tr>
      <w:tr w:rsidR="00DC449D" w:rsidRPr="004F659E" w14:paraId="0CBD0EFE" w14:textId="77777777" w:rsidTr="001A77DE">
        <w:tc>
          <w:tcPr>
            <w:tcW w:w="6158" w:type="dxa"/>
          </w:tcPr>
          <w:p w14:paraId="41659C84" w14:textId="77777777" w:rsidR="00DC449D" w:rsidRPr="004F659E" w:rsidRDefault="00DC449D" w:rsidP="001A77DE">
            <w:pPr>
              <w:rPr>
                <w:rFonts w:ascii="Arial" w:hAnsi="Arial" w:cs="Arial"/>
              </w:rPr>
            </w:pPr>
          </w:p>
        </w:tc>
        <w:tc>
          <w:tcPr>
            <w:tcW w:w="3053" w:type="dxa"/>
          </w:tcPr>
          <w:p w14:paraId="72323F8E" w14:textId="77777777" w:rsidR="00DC449D" w:rsidRPr="004F659E" w:rsidRDefault="00DC449D" w:rsidP="001A77DE">
            <w:pPr>
              <w:rPr>
                <w:rFonts w:ascii="Arial" w:hAnsi="Arial" w:cs="Arial"/>
              </w:rPr>
            </w:pPr>
          </w:p>
        </w:tc>
      </w:tr>
      <w:tr w:rsidR="00DC449D" w:rsidRPr="004F659E" w14:paraId="5432A651" w14:textId="77777777" w:rsidTr="001A77DE">
        <w:tc>
          <w:tcPr>
            <w:tcW w:w="6158" w:type="dxa"/>
          </w:tcPr>
          <w:p w14:paraId="4BF4E909" w14:textId="77777777" w:rsidR="00DC449D" w:rsidRPr="004F659E" w:rsidRDefault="00DC449D" w:rsidP="001A77DE">
            <w:pPr>
              <w:rPr>
                <w:rFonts w:ascii="Arial" w:hAnsi="Arial" w:cs="Arial"/>
              </w:rPr>
            </w:pPr>
          </w:p>
        </w:tc>
        <w:tc>
          <w:tcPr>
            <w:tcW w:w="3053" w:type="dxa"/>
          </w:tcPr>
          <w:p w14:paraId="0D9CD20B" w14:textId="77777777" w:rsidR="00DC449D" w:rsidRPr="004F659E" w:rsidRDefault="00DC449D" w:rsidP="001A77DE">
            <w:pPr>
              <w:rPr>
                <w:rFonts w:ascii="Arial" w:hAnsi="Arial" w:cs="Arial"/>
              </w:rPr>
            </w:pPr>
          </w:p>
        </w:tc>
      </w:tr>
    </w:tbl>
    <w:p w14:paraId="362365B7" w14:textId="77777777" w:rsidR="00DC449D" w:rsidRPr="004F659E" w:rsidRDefault="00DC449D" w:rsidP="00DC449D">
      <w:pPr>
        <w:rPr>
          <w:rFonts w:ascii="Arial" w:hAnsi="Arial" w:cs="Arial"/>
        </w:rPr>
      </w:pPr>
    </w:p>
    <w:p w14:paraId="0701F3BA" w14:textId="77777777" w:rsidR="00DC449D" w:rsidRPr="004F659E" w:rsidRDefault="00DC449D" w:rsidP="00DC449D">
      <w:pPr>
        <w:rPr>
          <w:rFonts w:ascii="Arial" w:hAnsi="Arial" w:cs="Arial"/>
        </w:rPr>
      </w:pPr>
    </w:p>
    <w:p w14:paraId="2DF0EA71" w14:textId="4191DD9F" w:rsidR="004676C3" w:rsidRPr="004F659E" w:rsidRDefault="004676C3" w:rsidP="004676C3">
      <w:pPr>
        <w:rPr>
          <w:rFonts w:ascii="Arial" w:hAnsi="Arial" w:cs="Arial"/>
          <w:color w:val="808080"/>
        </w:rPr>
      </w:pPr>
    </w:p>
    <w:sectPr w:rsidR="004676C3" w:rsidRPr="004F659E">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82304" w14:textId="77777777" w:rsidR="007A2835" w:rsidRDefault="007A2835" w:rsidP="008A1214">
      <w:pPr>
        <w:spacing w:line="240" w:lineRule="auto"/>
      </w:pPr>
      <w:r>
        <w:separator/>
      </w:r>
    </w:p>
  </w:endnote>
  <w:endnote w:type="continuationSeparator" w:id="0">
    <w:p w14:paraId="161C85A1" w14:textId="77777777" w:rsidR="007A2835" w:rsidRDefault="007A2835" w:rsidP="008A1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23639"/>
      <w:docPartObj>
        <w:docPartGallery w:val="Page Numbers (Bottom of Page)"/>
        <w:docPartUnique/>
      </w:docPartObj>
    </w:sdtPr>
    <w:sdtEndPr/>
    <w:sdtContent>
      <w:p w14:paraId="47C70200" w14:textId="39FE700C" w:rsidR="005C1884" w:rsidRDefault="005C1884">
        <w:pPr>
          <w:pStyle w:val="Sidefod"/>
          <w:jc w:val="right"/>
        </w:pPr>
        <w:r>
          <w:fldChar w:fldCharType="begin"/>
        </w:r>
        <w:r>
          <w:instrText>PAGE   \* MERGEFORMAT</w:instrText>
        </w:r>
        <w:r>
          <w:fldChar w:fldCharType="separate"/>
        </w:r>
        <w:r w:rsidR="00526E73">
          <w:rPr>
            <w:noProof/>
          </w:rPr>
          <w:t>1</w:t>
        </w:r>
        <w:r>
          <w:fldChar w:fldCharType="end"/>
        </w:r>
      </w:p>
    </w:sdtContent>
  </w:sdt>
  <w:p w14:paraId="4BA5CE1D" w14:textId="77777777" w:rsidR="005C1884" w:rsidRDefault="005C18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38F9" w14:textId="77777777" w:rsidR="007A2835" w:rsidRDefault="007A2835" w:rsidP="008A1214">
      <w:pPr>
        <w:spacing w:line="240" w:lineRule="auto"/>
      </w:pPr>
      <w:r>
        <w:separator/>
      </w:r>
    </w:p>
  </w:footnote>
  <w:footnote w:type="continuationSeparator" w:id="0">
    <w:p w14:paraId="3D32DC16" w14:textId="77777777" w:rsidR="007A2835" w:rsidRDefault="007A2835" w:rsidP="008A12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42A72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4CAB52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4520712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F7875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C5A0E2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6F18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126B5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A2CF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88ED7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9F2A9E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443D7F"/>
    <w:multiLevelType w:val="multilevel"/>
    <w:tmpl w:val="74F07654"/>
    <w:lvl w:ilvl="0">
      <w:start w:val="4"/>
      <w:numFmt w:val="decimal"/>
      <w:lvlText w:val="%1"/>
      <w:lvlJc w:val="left"/>
      <w:pPr>
        <w:tabs>
          <w:tab w:val="num" w:pos="0"/>
        </w:tabs>
        <w:ind w:left="360" w:hanging="360"/>
      </w:pPr>
      <w:rPr>
        <w:rFonts w:cs="Times New Roman" w:hint="default"/>
        <w:color w:val="auto"/>
      </w:rPr>
    </w:lvl>
    <w:lvl w:ilvl="1">
      <w:start w:val="2"/>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1" w15:restartNumberingAfterBreak="0">
    <w:nsid w:val="0CB475F5"/>
    <w:multiLevelType w:val="hybridMultilevel"/>
    <w:tmpl w:val="0A3E362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12" w15:restartNumberingAfterBreak="0">
    <w:nsid w:val="276203F5"/>
    <w:multiLevelType w:val="hybridMultilevel"/>
    <w:tmpl w:val="1206BF9C"/>
    <w:lvl w:ilvl="0" w:tplc="04060001">
      <w:start w:val="1"/>
      <w:numFmt w:val="bullet"/>
      <w:lvlText w:val=""/>
      <w:lvlJc w:val="left"/>
      <w:pPr>
        <w:ind w:left="779" w:hanging="360"/>
      </w:pPr>
      <w:rPr>
        <w:rFonts w:ascii="Symbol" w:hAnsi="Symbol" w:hint="default"/>
      </w:rPr>
    </w:lvl>
    <w:lvl w:ilvl="1" w:tplc="04060003" w:tentative="1">
      <w:start w:val="1"/>
      <w:numFmt w:val="bullet"/>
      <w:lvlText w:val="o"/>
      <w:lvlJc w:val="left"/>
      <w:pPr>
        <w:ind w:left="1499" w:hanging="360"/>
      </w:pPr>
      <w:rPr>
        <w:rFonts w:ascii="Courier New" w:hAnsi="Courier New" w:cs="Courier New" w:hint="default"/>
      </w:rPr>
    </w:lvl>
    <w:lvl w:ilvl="2" w:tplc="04060005" w:tentative="1">
      <w:start w:val="1"/>
      <w:numFmt w:val="bullet"/>
      <w:lvlText w:val=""/>
      <w:lvlJc w:val="left"/>
      <w:pPr>
        <w:ind w:left="2219" w:hanging="360"/>
      </w:pPr>
      <w:rPr>
        <w:rFonts w:ascii="Wingdings" w:hAnsi="Wingdings" w:hint="default"/>
      </w:rPr>
    </w:lvl>
    <w:lvl w:ilvl="3" w:tplc="04060001" w:tentative="1">
      <w:start w:val="1"/>
      <w:numFmt w:val="bullet"/>
      <w:lvlText w:val=""/>
      <w:lvlJc w:val="left"/>
      <w:pPr>
        <w:ind w:left="2939" w:hanging="360"/>
      </w:pPr>
      <w:rPr>
        <w:rFonts w:ascii="Symbol" w:hAnsi="Symbol" w:hint="default"/>
      </w:rPr>
    </w:lvl>
    <w:lvl w:ilvl="4" w:tplc="04060003" w:tentative="1">
      <w:start w:val="1"/>
      <w:numFmt w:val="bullet"/>
      <w:lvlText w:val="o"/>
      <w:lvlJc w:val="left"/>
      <w:pPr>
        <w:ind w:left="3659" w:hanging="360"/>
      </w:pPr>
      <w:rPr>
        <w:rFonts w:ascii="Courier New" w:hAnsi="Courier New" w:cs="Courier New" w:hint="default"/>
      </w:rPr>
    </w:lvl>
    <w:lvl w:ilvl="5" w:tplc="04060005" w:tentative="1">
      <w:start w:val="1"/>
      <w:numFmt w:val="bullet"/>
      <w:lvlText w:val=""/>
      <w:lvlJc w:val="left"/>
      <w:pPr>
        <w:ind w:left="4379" w:hanging="360"/>
      </w:pPr>
      <w:rPr>
        <w:rFonts w:ascii="Wingdings" w:hAnsi="Wingdings" w:hint="default"/>
      </w:rPr>
    </w:lvl>
    <w:lvl w:ilvl="6" w:tplc="04060001" w:tentative="1">
      <w:start w:val="1"/>
      <w:numFmt w:val="bullet"/>
      <w:lvlText w:val=""/>
      <w:lvlJc w:val="left"/>
      <w:pPr>
        <w:ind w:left="5099" w:hanging="360"/>
      </w:pPr>
      <w:rPr>
        <w:rFonts w:ascii="Symbol" w:hAnsi="Symbol" w:hint="default"/>
      </w:rPr>
    </w:lvl>
    <w:lvl w:ilvl="7" w:tplc="04060003" w:tentative="1">
      <w:start w:val="1"/>
      <w:numFmt w:val="bullet"/>
      <w:lvlText w:val="o"/>
      <w:lvlJc w:val="left"/>
      <w:pPr>
        <w:ind w:left="5819" w:hanging="360"/>
      </w:pPr>
      <w:rPr>
        <w:rFonts w:ascii="Courier New" w:hAnsi="Courier New" w:cs="Courier New" w:hint="default"/>
      </w:rPr>
    </w:lvl>
    <w:lvl w:ilvl="8" w:tplc="04060005" w:tentative="1">
      <w:start w:val="1"/>
      <w:numFmt w:val="bullet"/>
      <w:lvlText w:val=""/>
      <w:lvlJc w:val="left"/>
      <w:pPr>
        <w:ind w:left="6539" w:hanging="360"/>
      </w:pPr>
      <w:rPr>
        <w:rFonts w:ascii="Wingdings" w:hAnsi="Wingdings" w:hint="default"/>
      </w:rPr>
    </w:lvl>
  </w:abstractNum>
  <w:abstractNum w:abstractNumId="13" w15:restartNumberingAfterBreak="0">
    <w:nsid w:val="28DA6D87"/>
    <w:multiLevelType w:val="multilevel"/>
    <w:tmpl w:val="F9D29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4" w15:restartNumberingAfterBreak="0">
    <w:nsid w:val="297D66CA"/>
    <w:multiLevelType w:val="hybridMultilevel"/>
    <w:tmpl w:val="3D707A48"/>
    <w:lvl w:ilvl="0" w:tplc="DB70F0F0">
      <w:start w:val="1"/>
      <w:numFmt w:val="bullet"/>
      <w:lvlText w:val=""/>
      <w:lvlJc w:val="left"/>
      <w:pPr>
        <w:tabs>
          <w:tab w:val="num" w:pos="1021"/>
        </w:tabs>
        <w:ind w:left="1021" w:hanging="681"/>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61DD0"/>
    <w:multiLevelType w:val="hybridMultilevel"/>
    <w:tmpl w:val="F70A04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746463"/>
    <w:multiLevelType w:val="hybridMultilevel"/>
    <w:tmpl w:val="5220125A"/>
    <w:lvl w:ilvl="0" w:tplc="04060019">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15:restartNumberingAfterBreak="0">
    <w:nsid w:val="39F11DEA"/>
    <w:multiLevelType w:val="multilevel"/>
    <w:tmpl w:val="689A70B2"/>
    <w:lvl w:ilvl="0">
      <w:start w:val="1"/>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8" w15:restartNumberingAfterBreak="0">
    <w:nsid w:val="3B7701FC"/>
    <w:multiLevelType w:val="multilevel"/>
    <w:tmpl w:val="74F07654"/>
    <w:lvl w:ilvl="0">
      <w:start w:val="4"/>
      <w:numFmt w:val="decimal"/>
      <w:lvlText w:val="%1"/>
      <w:lvlJc w:val="left"/>
      <w:pPr>
        <w:tabs>
          <w:tab w:val="num" w:pos="0"/>
        </w:tabs>
        <w:ind w:left="360" w:hanging="360"/>
      </w:pPr>
      <w:rPr>
        <w:rFonts w:cs="Times New Roman" w:hint="default"/>
        <w:color w:val="auto"/>
      </w:rPr>
    </w:lvl>
    <w:lvl w:ilvl="1">
      <w:start w:val="2"/>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9" w15:restartNumberingAfterBreak="0">
    <w:nsid w:val="46A14B6F"/>
    <w:multiLevelType w:val="multilevel"/>
    <w:tmpl w:val="05DE5C0E"/>
    <w:lvl w:ilvl="0">
      <w:start w:val="5"/>
      <w:numFmt w:val="decimal"/>
      <w:lvlText w:val="%1"/>
      <w:lvlJc w:val="left"/>
      <w:pPr>
        <w:tabs>
          <w:tab w:val="num" w:pos="0"/>
        </w:tabs>
        <w:ind w:left="360" w:hanging="360"/>
      </w:pPr>
      <w:rPr>
        <w:rFonts w:cs="Times New Roman" w:hint="default"/>
      </w:rPr>
    </w:lvl>
    <w:lvl w:ilvl="1">
      <w:start w:val="4"/>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0" w15:restartNumberingAfterBreak="0">
    <w:nsid w:val="4A3638FC"/>
    <w:multiLevelType w:val="multilevel"/>
    <w:tmpl w:val="32DA6228"/>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1" w15:restartNumberingAfterBreak="0">
    <w:nsid w:val="569F5070"/>
    <w:multiLevelType w:val="multilevel"/>
    <w:tmpl w:val="787EFA68"/>
    <w:lvl w:ilvl="0">
      <w:start w:val="6"/>
      <w:numFmt w:val="decimal"/>
      <w:lvlText w:val="%1"/>
      <w:lvlJc w:val="left"/>
      <w:pPr>
        <w:tabs>
          <w:tab w:val="num" w:pos="0"/>
        </w:tabs>
        <w:ind w:left="360" w:hanging="360"/>
      </w:pPr>
      <w:rPr>
        <w:rFonts w:cs="Times New Roman" w:hint="default"/>
        <w:color w:val="auto"/>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2" w15:restartNumberingAfterBreak="0">
    <w:nsid w:val="5B1C1587"/>
    <w:multiLevelType w:val="hybridMultilevel"/>
    <w:tmpl w:val="2064DC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B7436EB"/>
    <w:multiLevelType w:val="hybridMultilevel"/>
    <w:tmpl w:val="21228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FEA6C2A"/>
    <w:multiLevelType w:val="hybridMultilevel"/>
    <w:tmpl w:val="6ACCB0DE"/>
    <w:lvl w:ilvl="0" w:tplc="183E728A">
      <w:start w:val="1"/>
      <w:numFmt w:val="bullet"/>
      <w:lvlText w:val=""/>
      <w:lvlJc w:val="left"/>
      <w:pPr>
        <w:tabs>
          <w:tab w:val="num" w:pos="340"/>
        </w:tabs>
        <w:ind w:left="340" w:hanging="340"/>
      </w:pPr>
      <w:rPr>
        <w:rFonts w:ascii="Wingdings" w:hAnsi="Wingdings" w:hint="default"/>
      </w:rPr>
    </w:lvl>
    <w:lvl w:ilvl="1" w:tplc="04060003">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25" w15:restartNumberingAfterBreak="0">
    <w:nsid w:val="648A4107"/>
    <w:multiLevelType w:val="hybridMultilevel"/>
    <w:tmpl w:val="DE8E93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9E92D21"/>
    <w:multiLevelType w:val="multilevel"/>
    <w:tmpl w:val="96BC4D32"/>
    <w:lvl w:ilvl="0">
      <w:start w:val="5"/>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2"/>
  </w:num>
  <w:num w:numId="2">
    <w:abstractNumId w:val="24"/>
  </w:num>
  <w:num w:numId="3">
    <w:abstractNumId w:val="17"/>
  </w:num>
  <w:num w:numId="4">
    <w:abstractNumId w:val="23"/>
  </w:num>
  <w:num w:numId="5">
    <w:abstractNumId w:val="15"/>
  </w:num>
  <w:num w:numId="6">
    <w:abstractNumId w:val="13"/>
  </w:num>
  <w:num w:numId="7">
    <w:abstractNumId w:val="20"/>
  </w:num>
  <w:num w:numId="8">
    <w:abstractNumId w:val="11"/>
  </w:num>
  <w:num w:numId="9">
    <w:abstractNumId w:val="16"/>
  </w:num>
  <w:num w:numId="10">
    <w:abstractNumId w:val="22"/>
  </w:num>
  <w:num w:numId="11">
    <w:abstractNumId w:val="25"/>
  </w:num>
  <w:num w:numId="12">
    <w:abstractNumId w:val="18"/>
  </w:num>
  <w:num w:numId="13">
    <w:abstractNumId w:val="26"/>
  </w:num>
  <w:num w:numId="14">
    <w:abstractNumId w:val="19"/>
  </w:num>
  <w:num w:numId="15">
    <w:abstractNumId w:val="14"/>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6D"/>
    <w:rsid w:val="00053310"/>
    <w:rsid w:val="00090FAB"/>
    <w:rsid w:val="000B1D7A"/>
    <w:rsid w:val="000F686D"/>
    <w:rsid w:val="00125225"/>
    <w:rsid w:val="00131802"/>
    <w:rsid w:val="00144D9F"/>
    <w:rsid w:val="00162258"/>
    <w:rsid w:val="001A77DE"/>
    <w:rsid w:val="00200D8E"/>
    <w:rsid w:val="00275892"/>
    <w:rsid w:val="002971F3"/>
    <w:rsid w:val="002C7DF2"/>
    <w:rsid w:val="0031342A"/>
    <w:rsid w:val="0032797E"/>
    <w:rsid w:val="00336ED1"/>
    <w:rsid w:val="003432E7"/>
    <w:rsid w:val="00370B98"/>
    <w:rsid w:val="00373693"/>
    <w:rsid w:val="003943AF"/>
    <w:rsid w:val="003D1D73"/>
    <w:rsid w:val="004676C3"/>
    <w:rsid w:val="0048486D"/>
    <w:rsid w:val="004B636C"/>
    <w:rsid w:val="004F659E"/>
    <w:rsid w:val="00526E73"/>
    <w:rsid w:val="0054337A"/>
    <w:rsid w:val="00561986"/>
    <w:rsid w:val="00562BA1"/>
    <w:rsid w:val="005C1884"/>
    <w:rsid w:val="00611AF6"/>
    <w:rsid w:val="00611E5B"/>
    <w:rsid w:val="00632E41"/>
    <w:rsid w:val="006528E1"/>
    <w:rsid w:val="006855FE"/>
    <w:rsid w:val="007342CF"/>
    <w:rsid w:val="007960C7"/>
    <w:rsid w:val="007A0314"/>
    <w:rsid w:val="007A2835"/>
    <w:rsid w:val="007B417D"/>
    <w:rsid w:val="008423D5"/>
    <w:rsid w:val="00850237"/>
    <w:rsid w:val="00851EC5"/>
    <w:rsid w:val="00882115"/>
    <w:rsid w:val="00883557"/>
    <w:rsid w:val="008911ED"/>
    <w:rsid w:val="008A1214"/>
    <w:rsid w:val="008B0759"/>
    <w:rsid w:val="009148D7"/>
    <w:rsid w:val="00917E48"/>
    <w:rsid w:val="00983173"/>
    <w:rsid w:val="00A11C6B"/>
    <w:rsid w:val="00A61BF3"/>
    <w:rsid w:val="00A804B9"/>
    <w:rsid w:val="00A81326"/>
    <w:rsid w:val="00AA24C7"/>
    <w:rsid w:val="00B429E8"/>
    <w:rsid w:val="00B60206"/>
    <w:rsid w:val="00B933BA"/>
    <w:rsid w:val="00BE5F26"/>
    <w:rsid w:val="00C00838"/>
    <w:rsid w:val="00C14771"/>
    <w:rsid w:val="00C72DB7"/>
    <w:rsid w:val="00CA3918"/>
    <w:rsid w:val="00CB6EBB"/>
    <w:rsid w:val="00D25486"/>
    <w:rsid w:val="00D6492B"/>
    <w:rsid w:val="00D8337D"/>
    <w:rsid w:val="00D87D72"/>
    <w:rsid w:val="00D92E49"/>
    <w:rsid w:val="00DC449D"/>
    <w:rsid w:val="00DF54EA"/>
    <w:rsid w:val="00E4516D"/>
    <w:rsid w:val="00E73C99"/>
    <w:rsid w:val="00E86295"/>
    <w:rsid w:val="00EA0AAE"/>
    <w:rsid w:val="00EA7D24"/>
    <w:rsid w:val="00EE7C6B"/>
    <w:rsid w:val="00EF7AA8"/>
    <w:rsid w:val="00F0209E"/>
    <w:rsid w:val="00F10483"/>
    <w:rsid w:val="00F50FEC"/>
    <w:rsid w:val="00F64250"/>
    <w:rsid w:val="00F93DA4"/>
    <w:rsid w:val="00FB4B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6F0B"/>
  <w15:chartTrackingRefBased/>
  <w15:docId w15:val="{6B079E47-EF2F-4194-A656-2401863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6D"/>
    <w:pPr>
      <w:tabs>
        <w:tab w:val="left" w:pos="0"/>
        <w:tab w:val="left" w:pos="567"/>
        <w:tab w:val="decimal" w:pos="8902"/>
      </w:tabs>
      <w:spacing w:after="0" w:line="340" w:lineRule="exact"/>
    </w:pPr>
    <w:rPr>
      <w:rFonts w:ascii="Times New Roman" w:eastAsia="Times New Roman" w:hAnsi="Times New Roman" w:cs="Times New Roman"/>
      <w:szCs w:val="20"/>
    </w:rPr>
  </w:style>
  <w:style w:type="paragraph" w:styleId="Overskrift1">
    <w:name w:val="heading 1"/>
    <w:basedOn w:val="Normal"/>
    <w:next w:val="Normal"/>
    <w:link w:val="Overskrift1Tegn"/>
    <w:uiPriority w:val="9"/>
    <w:qFormat/>
    <w:rsid w:val="004848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9"/>
    <w:unhideWhenUsed/>
    <w:qFormat/>
    <w:rsid w:val="00AA24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3943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F64250"/>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8486D"/>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64250"/>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64250"/>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9"/>
    <w:qFormat/>
    <w:rsid w:val="0048486D"/>
    <w:pPr>
      <w:keepNext/>
      <w:jc w:val="center"/>
      <w:outlineLvl w:val="7"/>
    </w:pPr>
    <w:rPr>
      <w:rFonts w:ascii="Calibri" w:hAnsi="Calibri"/>
      <w:b/>
      <w:sz w:val="48"/>
    </w:rPr>
  </w:style>
  <w:style w:type="paragraph" w:styleId="Overskrift9">
    <w:name w:val="heading 9"/>
    <w:basedOn w:val="Normal"/>
    <w:next w:val="Normal"/>
    <w:link w:val="Overskrift9Tegn"/>
    <w:uiPriority w:val="99"/>
    <w:qFormat/>
    <w:rsid w:val="0048486D"/>
    <w:pPr>
      <w:keepNext/>
      <w:jc w:val="center"/>
      <w:outlineLvl w:val="8"/>
    </w:pPr>
    <w:rPr>
      <w:rFonts w:ascii="Calibri" w:hAnsi="Calibri"/>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8Tegn">
    <w:name w:val="Overskrift 8 Tegn"/>
    <w:basedOn w:val="Standardskrifttypeiafsnit"/>
    <w:link w:val="Overskrift8"/>
    <w:uiPriority w:val="99"/>
    <w:rsid w:val="0048486D"/>
    <w:rPr>
      <w:rFonts w:ascii="Calibri" w:eastAsia="Times New Roman" w:hAnsi="Calibri" w:cs="Times New Roman"/>
      <w:b/>
      <w:sz w:val="48"/>
      <w:szCs w:val="20"/>
    </w:rPr>
  </w:style>
  <w:style w:type="character" w:customStyle="1" w:styleId="Overskrift9Tegn">
    <w:name w:val="Overskrift 9 Tegn"/>
    <w:basedOn w:val="Standardskrifttypeiafsnit"/>
    <w:link w:val="Overskrift9"/>
    <w:uiPriority w:val="99"/>
    <w:rsid w:val="0048486D"/>
    <w:rPr>
      <w:rFonts w:ascii="Calibri" w:eastAsia="Times New Roman" w:hAnsi="Calibri" w:cs="Times New Roman"/>
      <w:b/>
      <w:sz w:val="36"/>
      <w:szCs w:val="20"/>
    </w:rPr>
  </w:style>
  <w:style w:type="character" w:styleId="Kommentarhenvisning">
    <w:name w:val="annotation reference"/>
    <w:basedOn w:val="Standardskrifttypeiafsnit"/>
    <w:uiPriority w:val="99"/>
    <w:semiHidden/>
    <w:rsid w:val="0048486D"/>
    <w:rPr>
      <w:rFonts w:cs="Times New Roman"/>
      <w:sz w:val="16"/>
    </w:rPr>
  </w:style>
  <w:style w:type="paragraph" w:styleId="Kommentartekst">
    <w:name w:val="annotation text"/>
    <w:basedOn w:val="Normal"/>
    <w:link w:val="KommentartekstTegn"/>
    <w:uiPriority w:val="99"/>
    <w:rsid w:val="0048486D"/>
    <w:rPr>
      <w:sz w:val="20"/>
    </w:rPr>
  </w:style>
  <w:style w:type="character" w:customStyle="1" w:styleId="KommentartekstTegn">
    <w:name w:val="Kommentartekst Tegn"/>
    <w:basedOn w:val="Standardskrifttypeiafsnit"/>
    <w:link w:val="Kommentartekst"/>
    <w:uiPriority w:val="99"/>
    <w:rsid w:val="0048486D"/>
    <w:rPr>
      <w:rFonts w:ascii="Times New Roman" w:eastAsia="Times New Roman" w:hAnsi="Times New Roman" w:cs="Times New Roman"/>
      <w:sz w:val="20"/>
      <w:szCs w:val="20"/>
    </w:rPr>
  </w:style>
  <w:style w:type="paragraph" w:styleId="Markeringsbobletekst">
    <w:name w:val="Balloon Text"/>
    <w:basedOn w:val="Normal"/>
    <w:link w:val="MarkeringsbobletekstTegn"/>
    <w:uiPriority w:val="99"/>
    <w:semiHidden/>
    <w:unhideWhenUsed/>
    <w:rsid w:val="0048486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8486D"/>
    <w:rPr>
      <w:rFonts w:ascii="Segoe UI" w:eastAsia="Times New Roman" w:hAnsi="Segoe UI" w:cs="Segoe UI"/>
      <w:sz w:val="18"/>
      <w:szCs w:val="18"/>
    </w:rPr>
  </w:style>
  <w:style w:type="paragraph" w:styleId="Listeafsnit">
    <w:name w:val="List Paragraph"/>
    <w:basedOn w:val="Normal"/>
    <w:uiPriority w:val="99"/>
    <w:qFormat/>
    <w:rsid w:val="0048486D"/>
    <w:pPr>
      <w:ind w:left="720"/>
      <w:contextualSpacing/>
    </w:pPr>
  </w:style>
  <w:style w:type="character" w:customStyle="1" w:styleId="Overskrift5Tegn">
    <w:name w:val="Overskrift 5 Tegn"/>
    <w:basedOn w:val="Standardskrifttypeiafsnit"/>
    <w:link w:val="Overskrift5"/>
    <w:uiPriority w:val="9"/>
    <w:semiHidden/>
    <w:rsid w:val="0048486D"/>
    <w:rPr>
      <w:rFonts w:asciiTheme="majorHAnsi" w:eastAsiaTheme="majorEastAsia" w:hAnsiTheme="majorHAnsi" w:cstheme="majorBidi"/>
      <w:color w:val="2E74B5" w:themeColor="accent1" w:themeShade="BF"/>
      <w:szCs w:val="20"/>
    </w:rPr>
  </w:style>
  <w:style w:type="character" w:customStyle="1" w:styleId="Overskrift1Tegn">
    <w:name w:val="Overskrift 1 Tegn"/>
    <w:basedOn w:val="Standardskrifttypeiafsnit"/>
    <w:link w:val="Overskrift1"/>
    <w:uiPriority w:val="9"/>
    <w:rsid w:val="0048486D"/>
    <w:rPr>
      <w:rFonts w:asciiTheme="majorHAnsi" w:eastAsiaTheme="majorEastAsia" w:hAnsiTheme="majorHAnsi" w:cstheme="majorBidi"/>
      <w:color w:val="2E74B5"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48486D"/>
    <w:pPr>
      <w:spacing w:line="240" w:lineRule="auto"/>
    </w:pPr>
    <w:rPr>
      <w:b/>
      <w:bCs/>
    </w:rPr>
  </w:style>
  <w:style w:type="character" w:customStyle="1" w:styleId="KommentaremneTegn">
    <w:name w:val="Kommentaremne Tegn"/>
    <w:basedOn w:val="KommentartekstTegn"/>
    <w:link w:val="Kommentaremne"/>
    <w:uiPriority w:val="99"/>
    <w:semiHidden/>
    <w:rsid w:val="0048486D"/>
    <w:rPr>
      <w:rFonts w:ascii="Times New Roman" w:eastAsia="Times New Roman" w:hAnsi="Times New Roman" w:cs="Times New Roman"/>
      <w:b/>
      <w:bCs/>
      <w:sz w:val="20"/>
      <w:szCs w:val="20"/>
    </w:rPr>
  </w:style>
  <w:style w:type="character" w:customStyle="1" w:styleId="Overskrift2Tegn">
    <w:name w:val="Overskrift 2 Tegn"/>
    <w:basedOn w:val="Standardskrifttypeiafsnit"/>
    <w:link w:val="Overskrift2"/>
    <w:uiPriority w:val="99"/>
    <w:rsid w:val="00AA24C7"/>
    <w:rPr>
      <w:rFonts w:asciiTheme="majorHAnsi" w:eastAsiaTheme="majorEastAsia" w:hAnsiTheme="majorHAnsi" w:cstheme="majorBidi"/>
      <w:color w:val="2E74B5" w:themeColor="accent1" w:themeShade="BF"/>
      <w:sz w:val="26"/>
      <w:szCs w:val="26"/>
    </w:rPr>
  </w:style>
  <w:style w:type="paragraph" w:customStyle="1" w:styleId="Address">
    <w:name w:val="Address"/>
    <w:basedOn w:val="Normal"/>
    <w:uiPriority w:val="99"/>
    <w:rsid w:val="00AA24C7"/>
    <w:pPr>
      <w:keepLines/>
      <w:tabs>
        <w:tab w:val="clear" w:pos="0"/>
        <w:tab w:val="clear" w:pos="567"/>
        <w:tab w:val="clear" w:pos="8902"/>
      </w:tabs>
      <w:spacing w:after="200" w:line="276" w:lineRule="auto"/>
      <w:jc w:val="both"/>
    </w:pPr>
    <w:rPr>
      <w:rFonts w:ascii="Arial" w:hAnsi="Arial"/>
      <w:noProof/>
      <w:color w:val="000000"/>
      <w:szCs w:val="22"/>
    </w:rPr>
  </w:style>
  <w:style w:type="character" w:customStyle="1" w:styleId="Overskrift3Tegn">
    <w:name w:val="Overskrift 3 Tegn"/>
    <w:basedOn w:val="Standardskrifttypeiafsnit"/>
    <w:link w:val="Overskrift3"/>
    <w:uiPriority w:val="9"/>
    <w:semiHidden/>
    <w:rsid w:val="003943AF"/>
    <w:rPr>
      <w:rFonts w:asciiTheme="majorHAnsi" w:eastAsiaTheme="majorEastAsia" w:hAnsiTheme="majorHAnsi" w:cstheme="majorBidi"/>
      <w:color w:val="1F4D78" w:themeColor="accent1" w:themeShade="7F"/>
      <w:sz w:val="24"/>
      <w:szCs w:val="24"/>
    </w:rPr>
  </w:style>
  <w:style w:type="paragraph" w:styleId="Billedtekst">
    <w:name w:val="caption"/>
    <w:basedOn w:val="Normal"/>
    <w:next w:val="Normal"/>
    <w:uiPriority w:val="35"/>
    <w:unhideWhenUsed/>
    <w:qFormat/>
    <w:rsid w:val="00B60206"/>
    <w:pPr>
      <w:spacing w:after="200" w:line="240" w:lineRule="auto"/>
    </w:pPr>
    <w:rPr>
      <w:i/>
      <w:iCs/>
      <w:color w:val="44546A" w:themeColor="text2"/>
      <w:sz w:val="18"/>
      <w:szCs w:val="18"/>
    </w:rPr>
  </w:style>
  <w:style w:type="character" w:styleId="Hyperlink">
    <w:name w:val="Hyperlink"/>
    <w:basedOn w:val="Standardskrifttypeiafsnit"/>
    <w:uiPriority w:val="99"/>
    <w:rsid w:val="002C7DF2"/>
    <w:rPr>
      <w:rFonts w:cs="Times New Roman"/>
      <w:color w:val="0000FF"/>
      <w:u w:val="single"/>
    </w:rPr>
  </w:style>
  <w:style w:type="paragraph" w:styleId="Overskrift">
    <w:name w:val="TOC Heading"/>
    <w:basedOn w:val="Overskrift1"/>
    <w:next w:val="Normal"/>
    <w:uiPriority w:val="39"/>
    <w:unhideWhenUsed/>
    <w:qFormat/>
    <w:rsid w:val="00370B98"/>
    <w:pPr>
      <w:tabs>
        <w:tab w:val="clear" w:pos="0"/>
        <w:tab w:val="clear" w:pos="567"/>
        <w:tab w:val="clear" w:pos="8902"/>
      </w:tabs>
      <w:spacing w:line="259" w:lineRule="auto"/>
      <w:outlineLvl w:val="9"/>
    </w:pPr>
    <w:rPr>
      <w:lang w:eastAsia="da-DK"/>
    </w:rPr>
  </w:style>
  <w:style w:type="paragraph" w:styleId="Indholdsfortegnelse2">
    <w:name w:val="toc 2"/>
    <w:basedOn w:val="Normal"/>
    <w:next w:val="Normal"/>
    <w:autoRedefine/>
    <w:uiPriority w:val="39"/>
    <w:unhideWhenUsed/>
    <w:rsid w:val="00370B98"/>
    <w:pPr>
      <w:tabs>
        <w:tab w:val="clear" w:pos="0"/>
        <w:tab w:val="clear" w:pos="567"/>
        <w:tab w:val="clear" w:pos="8902"/>
      </w:tabs>
      <w:spacing w:after="100" w:line="259" w:lineRule="auto"/>
      <w:ind w:left="220"/>
    </w:pPr>
    <w:rPr>
      <w:rFonts w:asciiTheme="minorHAnsi" w:eastAsiaTheme="minorEastAsia" w:hAnsiTheme="minorHAnsi"/>
      <w:szCs w:val="22"/>
      <w:lang w:eastAsia="da-DK"/>
    </w:rPr>
  </w:style>
  <w:style w:type="paragraph" w:styleId="Indholdsfortegnelse1">
    <w:name w:val="toc 1"/>
    <w:basedOn w:val="Normal"/>
    <w:next w:val="Normal"/>
    <w:autoRedefine/>
    <w:uiPriority w:val="39"/>
    <w:unhideWhenUsed/>
    <w:rsid w:val="00370B98"/>
    <w:pPr>
      <w:tabs>
        <w:tab w:val="clear" w:pos="0"/>
        <w:tab w:val="clear" w:pos="567"/>
        <w:tab w:val="clear" w:pos="8902"/>
      </w:tabs>
      <w:spacing w:after="100" w:line="259" w:lineRule="auto"/>
    </w:pPr>
    <w:rPr>
      <w:rFonts w:asciiTheme="minorHAnsi" w:eastAsiaTheme="minorEastAsia" w:hAnsiTheme="minorHAnsi"/>
      <w:szCs w:val="22"/>
      <w:lang w:eastAsia="da-DK"/>
    </w:rPr>
  </w:style>
  <w:style w:type="paragraph" w:styleId="Indholdsfortegnelse3">
    <w:name w:val="toc 3"/>
    <w:basedOn w:val="Normal"/>
    <w:next w:val="Normal"/>
    <w:autoRedefine/>
    <w:uiPriority w:val="39"/>
    <w:unhideWhenUsed/>
    <w:rsid w:val="00370B98"/>
    <w:pPr>
      <w:tabs>
        <w:tab w:val="clear" w:pos="0"/>
        <w:tab w:val="clear" w:pos="567"/>
        <w:tab w:val="clear" w:pos="8902"/>
      </w:tabs>
      <w:spacing w:after="100" w:line="259" w:lineRule="auto"/>
      <w:ind w:left="440"/>
    </w:pPr>
    <w:rPr>
      <w:rFonts w:asciiTheme="minorHAnsi" w:eastAsiaTheme="minorEastAsia" w:hAnsiTheme="minorHAnsi"/>
      <w:szCs w:val="22"/>
      <w:lang w:eastAsia="da-DK"/>
    </w:rPr>
  </w:style>
  <w:style w:type="paragraph" w:styleId="Sidehoved">
    <w:name w:val="header"/>
    <w:basedOn w:val="Normal"/>
    <w:link w:val="SidehovedTegn"/>
    <w:uiPriority w:val="99"/>
    <w:unhideWhenUsed/>
    <w:rsid w:val="008A1214"/>
    <w:pPr>
      <w:tabs>
        <w:tab w:val="clear" w:pos="0"/>
        <w:tab w:val="clear" w:pos="567"/>
        <w:tab w:val="clear" w:pos="8902"/>
        <w:tab w:val="center" w:pos="4819"/>
        <w:tab w:val="right" w:pos="9638"/>
      </w:tabs>
      <w:spacing w:line="240" w:lineRule="auto"/>
    </w:pPr>
  </w:style>
  <w:style w:type="character" w:customStyle="1" w:styleId="SidehovedTegn">
    <w:name w:val="Sidehoved Tegn"/>
    <w:basedOn w:val="Standardskrifttypeiafsnit"/>
    <w:link w:val="Sidehoved"/>
    <w:uiPriority w:val="99"/>
    <w:rsid w:val="008A1214"/>
    <w:rPr>
      <w:rFonts w:ascii="Times New Roman" w:eastAsia="Times New Roman" w:hAnsi="Times New Roman" w:cs="Times New Roman"/>
      <w:szCs w:val="20"/>
    </w:rPr>
  </w:style>
  <w:style w:type="paragraph" w:styleId="Sidefod">
    <w:name w:val="footer"/>
    <w:basedOn w:val="Normal"/>
    <w:link w:val="SidefodTegn"/>
    <w:uiPriority w:val="99"/>
    <w:unhideWhenUsed/>
    <w:rsid w:val="008A1214"/>
    <w:pPr>
      <w:tabs>
        <w:tab w:val="clear" w:pos="0"/>
        <w:tab w:val="clear" w:pos="567"/>
        <w:tab w:val="clear" w:pos="8902"/>
        <w:tab w:val="center" w:pos="4819"/>
        <w:tab w:val="right" w:pos="9638"/>
      </w:tabs>
      <w:spacing w:line="240" w:lineRule="auto"/>
    </w:pPr>
  </w:style>
  <w:style w:type="character" w:customStyle="1" w:styleId="SidefodTegn">
    <w:name w:val="Sidefod Tegn"/>
    <w:basedOn w:val="Standardskrifttypeiafsnit"/>
    <w:link w:val="Sidefod"/>
    <w:uiPriority w:val="99"/>
    <w:rsid w:val="008A1214"/>
    <w:rPr>
      <w:rFonts w:ascii="Times New Roman" w:eastAsia="Times New Roman" w:hAnsi="Times New Roman" w:cs="Times New Roman"/>
      <w:szCs w:val="20"/>
    </w:rPr>
  </w:style>
  <w:style w:type="paragraph" w:styleId="Opstilling-punkttegn">
    <w:name w:val="List Bullet"/>
    <w:basedOn w:val="Normal"/>
    <w:uiPriority w:val="99"/>
    <w:semiHidden/>
    <w:unhideWhenUsed/>
    <w:rsid w:val="000F686D"/>
    <w:pPr>
      <w:numPr>
        <w:numId w:val="18"/>
      </w:numPr>
      <w:contextualSpacing/>
    </w:pPr>
  </w:style>
  <w:style w:type="paragraph" w:styleId="Afsenderadresse">
    <w:name w:val="envelope return"/>
    <w:basedOn w:val="Normal"/>
    <w:uiPriority w:val="99"/>
    <w:semiHidden/>
    <w:unhideWhenUsed/>
    <w:rsid w:val="00F64250"/>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F642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642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642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642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642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64250"/>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64250"/>
    <w:rPr>
      <w:rFonts w:ascii="Consolas" w:eastAsia="Times New Roman" w:hAnsi="Consolas" w:cs="Times New Roman"/>
      <w:sz w:val="21"/>
      <w:szCs w:val="21"/>
    </w:rPr>
  </w:style>
  <w:style w:type="paragraph" w:styleId="Bibliografi">
    <w:name w:val="Bibliography"/>
    <w:basedOn w:val="Normal"/>
    <w:next w:val="Normal"/>
    <w:uiPriority w:val="37"/>
    <w:semiHidden/>
    <w:unhideWhenUsed/>
    <w:rsid w:val="00F64250"/>
  </w:style>
  <w:style w:type="paragraph" w:styleId="Bloktekst">
    <w:name w:val="Block Text"/>
    <w:basedOn w:val="Normal"/>
    <w:uiPriority w:val="99"/>
    <w:semiHidden/>
    <w:unhideWhenUsed/>
    <w:rsid w:val="00F6425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revhoved">
    <w:name w:val="Message Header"/>
    <w:basedOn w:val="Normal"/>
    <w:link w:val="BrevhovedTegn"/>
    <w:uiPriority w:val="99"/>
    <w:semiHidden/>
    <w:unhideWhenUsed/>
    <w:rsid w:val="00F6425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F64250"/>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F64250"/>
    <w:pPr>
      <w:spacing w:after="120"/>
    </w:pPr>
  </w:style>
  <w:style w:type="character" w:customStyle="1" w:styleId="BrdtekstTegn">
    <w:name w:val="Brødtekst Tegn"/>
    <w:basedOn w:val="Standardskrifttypeiafsnit"/>
    <w:link w:val="Brdtekst"/>
    <w:uiPriority w:val="99"/>
    <w:semiHidden/>
    <w:rsid w:val="00F64250"/>
    <w:rPr>
      <w:rFonts w:ascii="Times New Roman" w:eastAsia="Times New Roman" w:hAnsi="Times New Roman" w:cs="Times New Roman"/>
      <w:szCs w:val="20"/>
    </w:rPr>
  </w:style>
  <w:style w:type="paragraph" w:styleId="Brdtekst-frstelinjeindrykning1">
    <w:name w:val="Body Text First Indent"/>
    <w:basedOn w:val="Brdtekst"/>
    <w:link w:val="Brdtekst-frstelinjeindrykning1Tegn"/>
    <w:uiPriority w:val="99"/>
    <w:semiHidden/>
    <w:unhideWhenUsed/>
    <w:rsid w:val="00F6425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64250"/>
    <w:rPr>
      <w:rFonts w:ascii="Times New Roman" w:eastAsia="Times New Roman" w:hAnsi="Times New Roman" w:cs="Times New Roman"/>
      <w:szCs w:val="20"/>
    </w:rPr>
  </w:style>
  <w:style w:type="paragraph" w:styleId="Brdtekstindrykning">
    <w:name w:val="Body Text Indent"/>
    <w:basedOn w:val="Normal"/>
    <w:link w:val="BrdtekstindrykningTegn"/>
    <w:uiPriority w:val="99"/>
    <w:semiHidden/>
    <w:unhideWhenUsed/>
    <w:rsid w:val="00F64250"/>
    <w:pPr>
      <w:spacing w:after="120"/>
      <w:ind w:left="283"/>
    </w:pPr>
  </w:style>
  <w:style w:type="character" w:customStyle="1" w:styleId="BrdtekstindrykningTegn">
    <w:name w:val="Brødtekstindrykning Tegn"/>
    <w:basedOn w:val="Standardskrifttypeiafsnit"/>
    <w:link w:val="Brdtekstindrykning"/>
    <w:uiPriority w:val="99"/>
    <w:semiHidden/>
    <w:rsid w:val="00F64250"/>
    <w:rPr>
      <w:rFonts w:ascii="Times New Roman" w:eastAsia="Times New Roman" w:hAnsi="Times New Roman" w:cs="Times New Roman"/>
      <w:szCs w:val="20"/>
    </w:rPr>
  </w:style>
  <w:style w:type="paragraph" w:styleId="Brdtekst-frstelinjeindrykning2">
    <w:name w:val="Body Text First Indent 2"/>
    <w:basedOn w:val="Brdtekstindrykning"/>
    <w:link w:val="Brdtekst-frstelinjeindrykning2Tegn"/>
    <w:uiPriority w:val="99"/>
    <w:semiHidden/>
    <w:unhideWhenUsed/>
    <w:rsid w:val="00F6425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64250"/>
    <w:rPr>
      <w:rFonts w:ascii="Times New Roman" w:eastAsia="Times New Roman" w:hAnsi="Times New Roman" w:cs="Times New Roman"/>
      <w:szCs w:val="20"/>
    </w:rPr>
  </w:style>
  <w:style w:type="paragraph" w:styleId="Brdtekst2">
    <w:name w:val="Body Text 2"/>
    <w:basedOn w:val="Normal"/>
    <w:link w:val="Brdtekst2Tegn"/>
    <w:uiPriority w:val="99"/>
    <w:semiHidden/>
    <w:unhideWhenUsed/>
    <w:rsid w:val="00F64250"/>
    <w:pPr>
      <w:spacing w:after="120" w:line="480" w:lineRule="auto"/>
    </w:pPr>
  </w:style>
  <w:style w:type="character" w:customStyle="1" w:styleId="Brdtekst2Tegn">
    <w:name w:val="Brødtekst 2 Tegn"/>
    <w:basedOn w:val="Standardskrifttypeiafsnit"/>
    <w:link w:val="Brdtekst2"/>
    <w:uiPriority w:val="99"/>
    <w:semiHidden/>
    <w:rsid w:val="00F64250"/>
    <w:rPr>
      <w:rFonts w:ascii="Times New Roman" w:eastAsia="Times New Roman" w:hAnsi="Times New Roman" w:cs="Times New Roman"/>
      <w:szCs w:val="20"/>
    </w:rPr>
  </w:style>
  <w:style w:type="paragraph" w:styleId="Brdtekst3">
    <w:name w:val="Body Text 3"/>
    <w:basedOn w:val="Normal"/>
    <w:link w:val="Brdtekst3Tegn"/>
    <w:uiPriority w:val="99"/>
    <w:semiHidden/>
    <w:unhideWhenUsed/>
    <w:rsid w:val="00F64250"/>
    <w:pPr>
      <w:spacing w:after="120"/>
    </w:pPr>
    <w:rPr>
      <w:sz w:val="16"/>
      <w:szCs w:val="16"/>
    </w:rPr>
  </w:style>
  <w:style w:type="character" w:customStyle="1" w:styleId="Brdtekst3Tegn">
    <w:name w:val="Brødtekst 3 Tegn"/>
    <w:basedOn w:val="Standardskrifttypeiafsnit"/>
    <w:link w:val="Brdtekst3"/>
    <w:uiPriority w:val="99"/>
    <w:semiHidden/>
    <w:rsid w:val="00F64250"/>
    <w:rPr>
      <w:rFonts w:ascii="Times New Roman" w:eastAsia="Times New Roman" w:hAnsi="Times New Roman" w:cs="Times New Roman"/>
      <w:sz w:val="16"/>
      <w:szCs w:val="16"/>
    </w:rPr>
  </w:style>
  <w:style w:type="paragraph" w:styleId="Brdtekstindrykning2">
    <w:name w:val="Body Text Indent 2"/>
    <w:basedOn w:val="Normal"/>
    <w:link w:val="Brdtekstindrykning2Tegn"/>
    <w:uiPriority w:val="99"/>
    <w:semiHidden/>
    <w:unhideWhenUsed/>
    <w:rsid w:val="00F6425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64250"/>
    <w:rPr>
      <w:rFonts w:ascii="Times New Roman" w:eastAsia="Times New Roman" w:hAnsi="Times New Roman" w:cs="Times New Roman"/>
      <w:szCs w:val="20"/>
    </w:rPr>
  </w:style>
  <w:style w:type="paragraph" w:styleId="Brdtekstindrykning3">
    <w:name w:val="Body Text Indent 3"/>
    <w:basedOn w:val="Normal"/>
    <w:link w:val="Brdtekstindrykning3Tegn"/>
    <w:uiPriority w:val="99"/>
    <w:semiHidden/>
    <w:unhideWhenUsed/>
    <w:rsid w:val="00F6425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64250"/>
    <w:rPr>
      <w:rFonts w:ascii="Times New Roman" w:eastAsia="Times New Roman" w:hAnsi="Times New Roman" w:cs="Times New Roman"/>
      <w:sz w:val="16"/>
      <w:szCs w:val="16"/>
    </w:rPr>
  </w:style>
  <w:style w:type="paragraph" w:styleId="Citat">
    <w:name w:val="Quote"/>
    <w:basedOn w:val="Normal"/>
    <w:next w:val="Normal"/>
    <w:link w:val="CitatTegn"/>
    <w:uiPriority w:val="29"/>
    <w:qFormat/>
    <w:rsid w:val="00F64250"/>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F64250"/>
    <w:rPr>
      <w:rFonts w:ascii="Times New Roman" w:eastAsia="Times New Roman" w:hAnsi="Times New Roman" w:cs="Times New Roman"/>
      <w:i/>
      <w:iCs/>
      <w:color w:val="404040" w:themeColor="text1" w:themeTint="BF"/>
      <w:szCs w:val="20"/>
    </w:rPr>
  </w:style>
  <w:style w:type="paragraph" w:styleId="Citatoverskrift">
    <w:name w:val="toa heading"/>
    <w:basedOn w:val="Normal"/>
    <w:next w:val="Normal"/>
    <w:uiPriority w:val="99"/>
    <w:semiHidden/>
    <w:unhideWhenUsed/>
    <w:rsid w:val="00F64250"/>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F64250"/>
    <w:pPr>
      <w:tabs>
        <w:tab w:val="clear" w:pos="0"/>
        <w:tab w:val="clear" w:pos="567"/>
        <w:tab w:val="clear" w:pos="8902"/>
      </w:tabs>
      <w:ind w:left="220" w:hanging="220"/>
    </w:pPr>
  </w:style>
  <w:style w:type="paragraph" w:styleId="Dato">
    <w:name w:val="Date"/>
    <w:basedOn w:val="Normal"/>
    <w:next w:val="Normal"/>
    <w:link w:val="DatoTegn"/>
    <w:uiPriority w:val="99"/>
    <w:semiHidden/>
    <w:unhideWhenUsed/>
    <w:rsid w:val="00F64250"/>
  </w:style>
  <w:style w:type="character" w:customStyle="1" w:styleId="DatoTegn">
    <w:name w:val="Dato Tegn"/>
    <w:basedOn w:val="Standardskrifttypeiafsnit"/>
    <w:link w:val="Dato"/>
    <w:uiPriority w:val="99"/>
    <w:semiHidden/>
    <w:rsid w:val="00F64250"/>
    <w:rPr>
      <w:rFonts w:ascii="Times New Roman" w:eastAsia="Times New Roman" w:hAnsi="Times New Roman" w:cs="Times New Roman"/>
      <w:szCs w:val="20"/>
    </w:rPr>
  </w:style>
  <w:style w:type="paragraph" w:styleId="Dokumentoversigt">
    <w:name w:val="Document Map"/>
    <w:basedOn w:val="Normal"/>
    <w:link w:val="DokumentoversigtTegn"/>
    <w:uiPriority w:val="99"/>
    <w:semiHidden/>
    <w:unhideWhenUsed/>
    <w:rsid w:val="00F64250"/>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64250"/>
    <w:rPr>
      <w:rFonts w:ascii="Segoe UI" w:eastAsia="Times New Roman" w:hAnsi="Segoe UI" w:cs="Segoe UI"/>
      <w:sz w:val="16"/>
      <w:szCs w:val="16"/>
    </w:rPr>
  </w:style>
  <w:style w:type="table" w:styleId="Farvetgitter">
    <w:name w:val="Colorful Grid"/>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Fodnotetekst">
    <w:name w:val="footnote text"/>
    <w:basedOn w:val="Normal"/>
    <w:link w:val="FodnotetekstTegn"/>
    <w:uiPriority w:val="99"/>
    <w:semiHidden/>
    <w:unhideWhenUsed/>
    <w:rsid w:val="00F64250"/>
    <w:pPr>
      <w:spacing w:line="240" w:lineRule="auto"/>
    </w:pPr>
    <w:rPr>
      <w:sz w:val="20"/>
    </w:rPr>
  </w:style>
  <w:style w:type="character" w:customStyle="1" w:styleId="FodnotetekstTegn">
    <w:name w:val="Fodnotetekst Tegn"/>
    <w:basedOn w:val="Standardskrifttypeiafsnit"/>
    <w:link w:val="Fodnotetekst"/>
    <w:uiPriority w:val="99"/>
    <w:semiHidden/>
    <w:rsid w:val="00F64250"/>
    <w:rPr>
      <w:rFonts w:ascii="Times New Roman" w:eastAsia="Times New Roman" w:hAnsi="Times New Roman" w:cs="Times New Roman"/>
      <w:sz w:val="20"/>
      <w:szCs w:val="20"/>
    </w:rPr>
  </w:style>
  <w:style w:type="paragraph" w:styleId="FormateretHTML">
    <w:name w:val="HTML Preformatted"/>
    <w:basedOn w:val="Normal"/>
    <w:link w:val="FormateretHTMLTegn"/>
    <w:uiPriority w:val="99"/>
    <w:semiHidden/>
    <w:unhideWhenUsed/>
    <w:rsid w:val="00F64250"/>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F64250"/>
    <w:rPr>
      <w:rFonts w:ascii="Consolas" w:eastAsia="Times New Roman" w:hAnsi="Consolas" w:cs="Times New Roman"/>
      <w:sz w:val="20"/>
      <w:szCs w:val="20"/>
    </w:rPr>
  </w:style>
  <w:style w:type="table" w:styleId="Gittertabel1-lys">
    <w:name w:val="Grid Table 1 Light"/>
    <w:basedOn w:val="Tabel-Normal"/>
    <w:uiPriority w:val="46"/>
    <w:rsid w:val="00F642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6425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642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6425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642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642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642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642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642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F6425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F6425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F6425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F642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F6425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F64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64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F642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F642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F642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F642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F642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F64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64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F642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F642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F642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F642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F642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F642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642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F642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F642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F642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F642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F642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F642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642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F642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F642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F642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F642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F642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F64250"/>
    <w:pPr>
      <w:spacing w:line="240" w:lineRule="auto"/>
    </w:pPr>
    <w:rPr>
      <w:i/>
      <w:iCs/>
    </w:rPr>
  </w:style>
  <w:style w:type="character" w:customStyle="1" w:styleId="HTML-adresseTegn">
    <w:name w:val="HTML-adresse Tegn"/>
    <w:basedOn w:val="Standardskrifttypeiafsnit"/>
    <w:link w:val="HTML-adresse"/>
    <w:uiPriority w:val="99"/>
    <w:semiHidden/>
    <w:rsid w:val="00F64250"/>
    <w:rPr>
      <w:rFonts w:ascii="Times New Roman" w:eastAsia="Times New Roman" w:hAnsi="Times New Roman" w:cs="Times New Roman"/>
      <w:i/>
      <w:iCs/>
      <w:szCs w:val="20"/>
    </w:rPr>
  </w:style>
  <w:style w:type="paragraph" w:styleId="Indeks1">
    <w:name w:val="index 1"/>
    <w:basedOn w:val="Normal"/>
    <w:next w:val="Normal"/>
    <w:autoRedefine/>
    <w:uiPriority w:val="99"/>
    <w:semiHidden/>
    <w:unhideWhenUsed/>
    <w:rsid w:val="00F64250"/>
    <w:pPr>
      <w:tabs>
        <w:tab w:val="clear" w:pos="0"/>
        <w:tab w:val="clear" w:pos="567"/>
        <w:tab w:val="clear" w:pos="8902"/>
      </w:tabs>
      <w:spacing w:line="240" w:lineRule="auto"/>
      <w:ind w:left="220" w:hanging="220"/>
    </w:pPr>
  </w:style>
  <w:style w:type="paragraph" w:styleId="Indeks2">
    <w:name w:val="index 2"/>
    <w:basedOn w:val="Normal"/>
    <w:next w:val="Normal"/>
    <w:autoRedefine/>
    <w:uiPriority w:val="99"/>
    <w:semiHidden/>
    <w:unhideWhenUsed/>
    <w:rsid w:val="00F64250"/>
    <w:pPr>
      <w:tabs>
        <w:tab w:val="clear" w:pos="0"/>
        <w:tab w:val="clear" w:pos="567"/>
        <w:tab w:val="clear" w:pos="8902"/>
      </w:tabs>
      <w:spacing w:line="240" w:lineRule="auto"/>
      <w:ind w:left="440" w:hanging="220"/>
    </w:pPr>
  </w:style>
  <w:style w:type="paragraph" w:styleId="Indeks3">
    <w:name w:val="index 3"/>
    <w:basedOn w:val="Normal"/>
    <w:next w:val="Normal"/>
    <w:autoRedefine/>
    <w:uiPriority w:val="99"/>
    <w:semiHidden/>
    <w:unhideWhenUsed/>
    <w:rsid w:val="00F64250"/>
    <w:pPr>
      <w:tabs>
        <w:tab w:val="clear" w:pos="0"/>
        <w:tab w:val="clear" w:pos="567"/>
        <w:tab w:val="clear" w:pos="8902"/>
      </w:tabs>
      <w:spacing w:line="240" w:lineRule="auto"/>
      <w:ind w:left="660" w:hanging="220"/>
    </w:pPr>
  </w:style>
  <w:style w:type="paragraph" w:styleId="Indeks4">
    <w:name w:val="index 4"/>
    <w:basedOn w:val="Normal"/>
    <w:next w:val="Normal"/>
    <w:autoRedefine/>
    <w:uiPriority w:val="99"/>
    <w:semiHidden/>
    <w:unhideWhenUsed/>
    <w:rsid w:val="00F64250"/>
    <w:pPr>
      <w:tabs>
        <w:tab w:val="clear" w:pos="0"/>
        <w:tab w:val="clear" w:pos="567"/>
        <w:tab w:val="clear" w:pos="8902"/>
      </w:tabs>
      <w:spacing w:line="240" w:lineRule="auto"/>
      <w:ind w:left="880" w:hanging="220"/>
    </w:pPr>
  </w:style>
  <w:style w:type="paragraph" w:styleId="Indeks5">
    <w:name w:val="index 5"/>
    <w:basedOn w:val="Normal"/>
    <w:next w:val="Normal"/>
    <w:autoRedefine/>
    <w:uiPriority w:val="99"/>
    <w:semiHidden/>
    <w:unhideWhenUsed/>
    <w:rsid w:val="00F64250"/>
    <w:pPr>
      <w:tabs>
        <w:tab w:val="clear" w:pos="0"/>
        <w:tab w:val="clear" w:pos="567"/>
        <w:tab w:val="clear" w:pos="8902"/>
      </w:tabs>
      <w:spacing w:line="240" w:lineRule="auto"/>
      <w:ind w:left="1100" w:hanging="220"/>
    </w:pPr>
  </w:style>
  <w:style w:type="paragraph" w:styleId="Indeks6">
    <w:name w:val="index 6"/>
    <w:basedOn w:val="Normal"/>
    <w:next w:val="Normal"/>
    <w:autoRedefine/>
    <w:uiPriority w:val="99"/>
    <w:semiHidden/>
    <w:unhideWhenUsed/>
    <w:rsid w:val="00F64250"/>
    <w:pPr>
      <w:tabs>
        <w:tab w:val="clear" w:pos="0"/>
        <w:tab w:val="clear" w:pos="567"/>
        <w:tab w:val="clear" w:pos="8902"/>
      </w:tabs>
      <w:spacing w:line="240" w:lineRule="auto"/>
      <w:ind w:left="1320" w:hanging="220"/>
    </w:pPr>
  </w:style>
  <w:style w:type="paragraph" w:styleId="Indeks7">
    <w:name w:val="index 7"/>
    <w:basedOn w:val="Normal"/>
    <w:next w:val="Normal"/>
    <w:autoRedefine/>
    <w:uiPriority w:val="99"/>
    <w:semiHidden/>
    <w:unhideWhenUsed/>
    <w:rsid w:val="00F64250"/>
    <w:pPr>
      <w:tabs>
        <w:tab w:val="clear" w:pos="0"/>
        <w:tab w:val="clear" w:pos="567"/>
        <w:tab w:val="clear" w:pos="8902"/>
      </w:tabs>
      <w:spacing w:line="240" w:lineRule="auto"/>
      <w:ind w:left="1540" w:hanging="220"/>
    </w:pPr>
  </w:style>
  <w:style w:type="paragraph" w:styleId="Indeks8">
    <w:name w:val="index 8"/>
    <w:basedOn w:val="Normal"/>
    <w:next w:val="Normal"/>
    <w:autoRedefine/>
    <w:uiPriority w:val="99"/>
    <w:semiHidden/>
    <w:unhideWhenUsed/>
    <w:rsid w:val="00F64250"/>
    <w:pPr>
      <w:tabs>
        <w:tab w:val="clear" w:pos="0"/>
        <w:tab w:val="clear" w:pos="567"/>
        <w:tab w:val="clear" w:pos="8902"/>
      </w:tabs>
      <w:spacing w:line="240" w:lineRule="auto"/>
      <w:ind w:left="1760" w:hanging="220"/>
    </w:pPr>
  </w:style>
  <w:style w:type="paragraph" w:styleId="Indeks9">
    <w:name w:val="index 9"/>
    <w:basedOn w:val="Normal"/>
    <w:next w:val="Normal"/>
    <w:autoRedefine/>
    <w:uiPriority w:val="99"/>
    <w:semiHidden/>
    <w:unhideWhenUsed/>
    <w:rsid w:val="00F64250"/>
    <w:pPr>
      <w:tabs>
        <w:tab w:val="clear" w:pos="0"/>
        <w:tab w:val="clear" w:pos="567"/>
        <w:tab w:val="clear" w:pos="8902"/>
      </w:tabs>
      <w:spacing w:line="240" w:lineRule="auto"/>
      <w:ind w:left="1980" w:hanging="220"/>
    </w:pPr>
  </w:style>
  <w:style w:type="paragraph" w:styleId="Indeksoverskrift">
    <w:name w:val="index heading"/>
    <w:basedOn w:val="Normal"/>
    <w:next w:val="Indeks1"/>
    <w:uiPriority w:val="99"/>
    <w:semiHidden/>
    <w:unhideWhenUsed/>
    <w:rsid w:val="00F64250"/>
    <w:rPr>
      <w:rFonts w:asciiTheme="majorHAnsi" w:eastAsiaTheme="majorEastAsia" w:hAnsiTheme="majorHAnsi" w:cstheme="majorBidi"/>
      <w:b/>
      <w:bCs/>
    </w:rPr>
  </w:style>
  <w:style w:type="paragraph" w:styleId="Indholdsfortegnelse4">
    <w:name w:val="toc 4"/>
    <w:basedOn w:val="Normal"/>
    <w:next w:val="Normal"/>
    <w:autoRedefine/>
    <w:uiPriority w:val="39"/>
    <w:semiHidden/>
    <w:unhideWhenUsed/>
    <w:rsid w:val="00F64250"/>
    <w:pPr>
      <w:tabs>
        <w:tab w:val="clear" w:pos="0"/>
        <w:tab w:val="clear" w:pos="567"/>
        <w:tab w:val="clear" w:pos="8902"/>
      </w:tabs>
      <w:spacing w:after="100"/>
      <w:ind w:left="660"/>
    </w:pPr>
  </w:style>
  <w:style w:type="paragraph" w:styleId="Indholdsfortegnelse5">
    <w:name w:val="toc 5"/>
    <w:basedOn w:val="Normal"/>
    <w:next w:val="Normal"/>
    <w:autoRedefine/>
    <w:uiPriority w:val="39"/>
    <w:semiHidden/>
    <w:unhideWhenUsed/>
    <w:rsid w:val="00F64250"/>
    <w:pPr>
      <w:tabs>
        <w:tab w:val="clear" w:pos="0"/>
        <w:tab w:val="clear" w:pos="567"/>
        <w:tab w:val="clear" w:pos="8902"/>
      </w:tabs>
      <w:spacing w:after="100"/>
      <w:ind w:left="880"/>
    </w:pPr>
  </w:style>
  <w:style w:type="paragraph" w:styleId="Indholdsfortegnelse6">
    <w:name w:val="toc 6"/>
    <w:basedOn w:val="Normal"/>
    <w:next w:val="Normal"/>
    <w:autoRedefine/>
    <w:uiPriority w:val="39"/>
    <w:semiHidden/>
    <w:unhideWhenUsed/>
    <w:rsid w:val="00F64250"/>
    <w:pPr>
      <w:tabs>
        <w:tab w:val="clear" w:pos="0"/>
        <w:tab w:val="clear" w:pos="567"/>
        <w:tab w:val="clear" w:pos="8902"/>
      </w:tabs>
      <w:spacing w:after="100"/>
      <w:ind w:left="1100"/>
    </w:pPr>
  </w:style>
  <w:style w:type="paragraph" w:styleId="Indholdsfortegnelse7">
    <w:name w:val="toc 7"/>
    <w:basedOn w:val="Normal"/>
    <w:next w:val="Normal"/>
    <w:autoRedefine/>
    <w:uiPriority w:val="39"/>
    <w:semiHidden/>
    <w:unhideWhenUsed/>
    <w:rsid w:val="00F64250"/>
    <w:pPr>
      <w:tabs>
        <w:tab w:val="clear" w:pos="0"/>
        <w:tab w:val="clear" w:pos="567"/>
        <w:tab w:val="clear" w:pos="8902"/>
      </w:tabs>
      <w:spacing w:after="100"/>
      <w:ind w:left="1320"/>
    </w:pPr>
  </w:style>
  <w:style w:type="paragraph" w:styleId="Indholdsfortegnelse8">
    <w:name w:val="toc 8"/>
    <w:basedOn w:val="Normal"/>
    <w:next w:val="Normal"/>
    <w:autoRedefine/>
    <w:uiPriority w:val="39"/>
    <w:semiHidden/>
    <w:unhideWhenUsed/>
    <w:rsid w:val="00F64250"/>
    <w:pPr>
      <w:tabs>
        <w:tab w:val="clear" w:pos="0"/>
        <w:tab w:val="clear" w:pos="567"/>
        <w:tab w:val="clear" w:pos="8902"/>
      </w:tabs>
      <w:spacing w:after="100"/>
      <w:ind w:left="1540"/>
    </w:pPr>
  </w:style>
  <w:style w:type="paragraph" w:styleId="Indholdsfortegnelse9">
    <w:name w:val="toc 9"/>
    <w:basedOn w:val="Normal"/>
    <w:next w:val="Normal"/>
    <w:autoRedefine/>
    <w:uiPriority w:val="39"/>
    <w:semiHidden/>
    <w:unhideWhenUsed/>
    <w:rsid w:val="00F64250"/>
    <w:pPr>
      <w:tabs>
        <w:tab w:val="clear" w:pos="0"/>
        <w:tab w:val="clear" w:pos="567"/>
        <w:tab w:val="clear" w:pos="8902"/>
      </w:tabs>
      <w:spacing w:after="100"/>
      <w:ind w:left="1760"/>
    </w:pPr>
  </w:style>
  <w:style w:type="paragraph" w:styleId="Ingenafstand">
    <w:name w:val="No Spacing"/>
    <w:uiPriority w:val="1"/>
    <w:qFormat/>
    <w:rsid w:val="00F64250"/>
    <w:pPr>
      <w:tabs>
        <w:tab w:val="left" w:pos="0"/>
        <w:tab w:val="left" w:pos="567"/>
        <w:tab w:val="decimal" w:pos="8902"/>
      </w:tabs>
      <w:spacing w:after="0" w:line="240" w:lineRule="auto"/>
    </w:pPr>
    <w:rPr>
      <w:rFonts w:ascii="Times New Roman" w:eastAsia="Times New Roman" w:hAnsi="Times New Roman" w:cs="Times New Roman"/>
      <w:szCs w:val="20"/>
    </w:rPr>
  </w:style>
  <w:style w:type="paragraph" w:styleId="Liste">
    <w:name w:val="List"/>
    <w:basedOn w:val="Normal"/>
    <w:uiPriority w:val="99"/>
    <w:semiHidden/>
    <w:unhideWhenUsed/>
    <w:rsid w:val="00F64250"/>
    <w:pPr>
      <w:ind w:left="283" w:hanging="283"/>
      <w:contextualSpacing/>
    </w:pPr>
  </w:style>
  <w:style w:type="paragraph" w:styleId="Liste2">
    <w:name w:val="List 2"/>
    <w:basedOn w:val="Normal"/>
    <w:uiPriority w:val="99"/>
    <w:semiHidden/>
    <w:unhideWhenUsed/>
    <w:rsid w:val="00F64250"/>
    <w:pPr>
      <w:ind w:left="566" w:hanging="283"/>
      <w:contextualSpacing/>
    </w:pPr>
  </w:style>
  <w:style w:type="paragraph" w:styleId="Liste3">
    <w:name w:val="List 3"/>
    <w:basedOn w:val="Normal"/>
    <w:uiPriority w:val="99"/>
    <w:semiHidden/>
    <w:unhideWhenUsed/>
    <w:rsid w:val="00F64250"/>
    <w:pPr>
      <w:ind w:left="849" w:hanging="283"/>
      <w:contextualSpacing/>
    </w:pPr>
  </w:style>
  <w:style w:type="paragraph" w:styleId="Liste4">
    <w:name w:val="List 4"/>
    <w:basedOn w:val="Normal"/>
    <w:uiPriority w:val="99"/>
    <w:semiHidden/>
    <w:unhideWhenUsed/>
    <w:rsid w:val="00F64250"/>
    <w:pPr>
      <w:ind w:left="1132" w:hanging="283"/>
      <w:contextualSpacing/>
    </w:pPr>
  </w:style>
  <w:style w:type="paragraph" w:styleId="Liste5">
    <w:name w:val="List 5"/>
    <w:basedOn w:val="Normal"/>
    <w:uiPriority w:val="99"/>
    <w:semiHidden/>
    <w:unhideWhenUsed/>
    <w:rsid w:val="00F64250"/>
    <w:pPr>
      <w:ind w:left="1415" w:hanging="283"/>
      <w:contextualSpacing/>
    </w:pPr>
  </w:style>
  <w:style w:type="paragraph" w:styleId="Listeoverfigurer">
    <w:name w:val="table of figures"/>
    <w:basedOn w:val="Normal"/>
    <w:next w:val="Normal"/>
    <w:uiPriority w:val="99"/>
    <w:semiHidden/>
    <w:unhideWhenUsed/>
    <w:rsid w:val="00F64250"/>
    <w:pPr>
      <w:tabs>
        <w:tab w:val="clear" w:pos="0"/>
        <w:tab w:val="clear" w:pos="567"/>
        <w:tab w:val="clear" w:pos="8902"/>
      </w:tabs>
    </w:pPr>
  </w:style>
  <w:style w:type="table" w:styleId="Listetabel1-lys">
    <w:name w:val="List Table 1 Light"/>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F6425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6425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F6425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F6425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F6425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F6425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F6425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F6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6425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F6425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F6425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F6425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F6425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F6425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F64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64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F642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F642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F642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F642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F642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F642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64250"/>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6425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6425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6425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6425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642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642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6425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F6425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F6425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F642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F6425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F6425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F642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6425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6425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642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6425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6425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6425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F642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6425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F642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F642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F642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F6425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F642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F642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6425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F6425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F6425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F6425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F6425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F6425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F642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6425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F642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F642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F642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F6425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F642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F64250"/>
    <w:pPr>
      <w:spacing w:line="240" w:lineRule="auto"/>
    </w:pPr>
  </w:style>
  <w:style w:type="character" w:customStyle="1" w:styleId="MailsignaturTegn">
    <w:name w:val="Mailsignatur Tegn"/>
    <w:basedOn w:val="Standardskrifttypeiafsnit"/>
    <w:link w:val="Mailsignatur"/>
    <w:uiPriority w:val="99"/>
    <w:semiHidden/>
    <w:rsid w:val="00F64250"/>
    <w:rPr>
      <w:rFonts w:ascii="Times New Roman" w:eastAsia="Times New Roman" w:hAnsi="Times New Roman" w:cs="Times New Roman"/>
      <w:szCs w:val="20"/>
    </w:rPr>
  </w:style>
  <w:style w:type="paragraph" w:styleId="Makrotekst">
    <w:name w:val="macro"/>
    <w:link w:val="MakrotekstTegn"/>
    <w:uiPriority w:val="99"/>
    <w:semiHidden/>
    <w:unhideWhenUsed/>
    <w:rsid w:val="00F64250"/>
    <w:pPr>
      <w:tabs>
        <w:tab w:val="left" w:pos="480"/>
        <w:tab w:val="left" w:pos="960"/>
        <w:tab w:val="left" w:pos="1440"/>
        <w:tab w:val="left" w:pos="1920"/>
        <w:tab w:val="left" w:pos="2400"/>
        <w:tab w:val="left" w:pos="2880"/>
        <w:tab w:val="left" w:pos="3360"/>
        <w:tab w:val="left" w:pos="3840"/>
        <w:tab w:val="left" w:pos="4320"/>
      </w:tabs>
      <w:spacing w:after="0" w:line="340" w:lineRule="exact"/>
    </w:pPr>
    <w:rPr>
      <w:rFonts w:ascii="Consolas" w:eastAsia="Times New Roman" w:hAnsi="Consolas" w:cs="Times New Roman"/>
      <w:sz w:val="20"/>
      <w:szCs w:val="20"/>
    </w:rPr>
  </w:style>
  <w:style w:type="character" w:customStyle="1" w:styleId="MakrotekstTegn">
    <w:name w:val="Makrotekst Tegn"/>
    <w:basedOn w:val="Standardskrifttypeiafsnit"/>
    <w:link w:val="Makrotekst"/>
    <w:uiPriority w:val="99"/>
    <w:semiHidden/>
    <w:rsid w:val="00F64250"/>
    <w:rPr>
      <w:rFonts w:ascii="Consolas" w:eastAsia="Times New Roman" w:hAnsi="Consolas" w:cs="Times New Roman"/>
      <w:sz w:val="20"/>
      <w:szCs w:val="20"/>
    </w:rPr>
  </w:style>
  <w:style w:type="table" w:styleId="Mediumgitter1">
    <w:name w:val="Medium Grid 1"/>
    <w:basedOn w:val="Tabel-Normal"/>
    <w:uiPriority w:val="67"/>
    <w:semiHidden/>
    <w:unhideWhenUsed/>
    <w:rsid w:val="00F642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6425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F642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F642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F642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F6425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F642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642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6425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642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642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642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6425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642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F6425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F64250"/>
    <w:rPr>
      <w:sz w:val="24"/>
      <w:szCs w:val="24"/>
    </w:rPr>
  </w:style>
  <w:style w:type="paragraph" w:styleId="Normalindrykning">
    <w:name w:val="Normal Indent"/>
    <w:basedOn w:val="Normal"/>
    <w:uiPriority w:val="99"/>
    <w:semiHidden/>
    <w:unhideWhenUsed/>
    <w:rsid w:val="00F64250"/>
    <w:pPr>
      <w:ind w:left="1304"/>
    </w:pPr>
  </w:style>
  <w:style w:type="paragraph" w:styleId="Noteoverskrift">
    <w:name w:val="Note Heading"/>
    <w:basedOn w:val="Normal"/>
    <w:next w:val="Normal"/>
    <w:link w:val="NoteoverskriftTegn"/>
    <w:uiPriority w:val="99"/>
    <w:semiHidden/>
    <w:unhideWhenUsed/>
    <w:rsid w:val="00F64250"/>
    <w:pPr>
      <w:spacing w:line="240" w:lineRule="auto"/>
    </w:pPr>
  </w:style>
  <w:style w:type="character" w:customStyle="1" w:styleId="NoteoverskriftTegn">
    <w:name w:val="Noteoverskrift Tegn"/>
    <w:basedOn w:val="Standardskrifttypeiafsnit"/>
    <w:link w:val="Noteoverskrift"/>
    <w:uiPriority w:val="99"/>
    <w:semiHidden/>
    <w:rsid w:val="00F64250"/>
    <w:rPr>
      <w:rFonts w:ascii="Times New Roman" w:eastAsia="Times New Roman" w:hAnsi="Times New Roman" w:cs="Times New Roman"/>
      <w:szCs w:val="20"/>
    </w:rPr>
  </w:style>
  <w:style w:type="paragraph" w:styleId="Opstilling-forts">
    <w:name w:val="List Continue"/>
    <w:basedOn w:val="Normal"/>
    <w:uiPriority w:val="99"/>
    <w:semiHidden/>
    <w:unhideWhenUsed/>
    <w:rsid w:val="00F64250"/>
    <w:pPr>
      <w:spacing w:after="120"/>
      <w:ind w:left="283"/>
      <w:contextualSpacing/>
    </w:pPr>
  </w:style>
  <w:style w:type="paragraph" w:styleId="Opstilling-forts2">
    <w:name w:val="List Continue 2"/>
    <w:basedOn w:val="Normal"/>
    <w:uiPriority w:val="99"/>
    <w:semiHidden/>
    <w:unhideWhenUsed/>
    <w:rsid w:val="00F64250"/>
    <w:pPr>
      <w:spacing w:after="120"/>
      <w:ind w:left="566"/>
      <w:contextualSpacing/>
    </w:pPr>
  </w:style>
  <w:style w:type="paragraph" w:styleId="Opstilling-forts3">
    <w:name w:val="List Continue 3"/>
    <w:basedOn w:val="Normal"/>
    <w:uiPriority w:val="99"/>
    <w:semiHidden/>
    <w:unhideWhenUsed/>
    <w:rsid w:val="00F64250"/>
    <w:pPr>
      <w:spacing w:after="120"/>
      <w:ind w:left="849"/>
      <w:contextualSpacing/>
    </w:pPr>
  </w:style>
  <w:style w:type="paragraph" w:styleId="Opstilling-forts4">
    <w:name w:val="List Continue 4"/>
    <w:basedOn w:val="Normal"/>
    <w:uiPriority w:val="99"/>
    <w:semiHidden/>
    <w:unhideWhenUsed/>
    <w:rsid w:val="00F64250"/>
    <w:pPr>
      <w:spacing w:after="120"/>
      <w:ind w:left="1132"/>
      <w:contextualSpacing/>
    </w:pPr>
  </w:style>
  <w:style w:type="paragraph" w:styleId="Opstilling-forts5">
    <w:name w:val="List Continue 5"/>
    <w:basedOn w:val="Normal"/>
    <w:uiPriority w:val="99"/>
    <w:semiHidden/>
    <w:unhideWhenUsed/>
    <w:rsid w:val="00F64250"/>
    <w:pPr>
      <w:spacing w:after="120"/>
      <w:ind w:left="1415"/>
      <w:contextualSpacing/>
    </w:pPr>
  </w:style>
  <w:style w:type="paragraph" w:styleId="Opstilling-punkttegn2">
    <w:name w:val="List Bullet 2"/>
    <w:basedOn w:val="Normal"/>
    <w:uiPriority w:val="99"/>
    <w:semiHidden/>
    <w:unhideWhenUsed/>
    <w:rsid w:val="00F64250"/>
    <w:pPr>
      <w:numPr>
        <w:numId w:val="19"/>
      </w:numPr>
      <w:contextualSpacing/>
    </w:pPr>
  </w:style>
  <w:style w:type="paragraph" w:styleId="Opstilling-punkttegn3">
    <w:name w:val="List Bullet 3"/>
    <w:basedOn w:val="Normal"/>
    <w:uiPriority w:val="99"/>
    <w:semiHidden/>
    <w:unhideWhenUsed/>
    <w:rsid w:val="00F64250"/>
    <w:pPr>
      <w:numPr>
        <w:numId w:val="20"/>
      </w:numPr>
      <w:contextualSpacing/>
    </w:pPr>
  </w:style>
  <w:style w:type="paragraph" w:styleId="Opstilling-punkttegn4">
    <w:name w:val="List Bullet 4"/>
    <w:basedOn w:val="Normal"/>
    <w:uiPriority w:val="99"/>
    <w:semiHidden/>
    <w:unhideWhenUsed/>
    <w:rsid w:val="00F64250"/>
    <w:pPr>
      <w:numPr>
        <w:numId w:val="21"/>
      </w:numPr>
      <w:contextualSpacing/>
    </w:pPr>
  </w:style>
  <w:style w:type="paragraph" w:styleId="Opstilling-punkttegn5">
    <w:name w:val="List Bullet 5"/>
    <w:basedOn w:val="Normal"/>
    <w:uiPriority w:val="99"/>
    <w:semiHidden/>
    <w:unhideWhenUsed/>
    <w:rsid w:val="00F64250"/>
    <w:pPr>
      <w:numPr>
        <w:numId w:val="22"/>
      </w:numPr>
      <w:contextualSpacing/>
    </w:pPr>
  </w:style>
  <w:style w:type="paragraph" w:styleId="Opstilling-talellerbogst">
    <w:name w:val="List Number"/>
    <w:basedOn w:val="Normal"/>
    <w:uiPriority w:val="99"/>
    <w:semiHidden/>
    <w:unhideWhenUsed/>
    <w:rsid w:val="00F64250"/>
    <w:pPr>
      <w:numPr>
        <w:numId w:val="23"/>
      </w:numPr>
      <w:contextualSpacing/>
    </w:pPr>
  </w:style>
  <w:style w:type="paragraph" w:styleId="Opstilling-talellerbogst2">
    <w:name w:val="List Number 2"/>
    <w:basedOn w:val="Normal"/>
    <w:uiPriority w:val="99"/>
    <w:semiHidden/>
    <w:unhideWhenUsed/>
    <w:rsid w:val="00F64250"/>
    <w:pPr>
      <w:numPr>
        <w:numId w:val="24"/>
      </w:numPr>
      <w:contextualSpacing/>
    </w:pPr>
  </w:style>
  <w:style w:type="paragraph" w:styleId="Opstilling-talellerbogst3">
    <w:name w:val="List Number 3"/>
    <w:basedOn w:val="Normal"/>
    <w:uiPriority w:val="99"/>
    <w:semiHidden/>
    <w:unhideWhenUsed/>
    <w:rsid w:val="00F64250"/>
    <w:pPr>
      <w:numPr>
        <w:numId w:val="25"/>
      </w:numPr>
      <w:contextualSpacing/>
    </w:pPr>
  </w:style>
  <w:style w:type="paragraph" w:styleId="Opstilling-talellerbogst4">
    <w:name w:val="List Number 4"/>
    <w:basedOn w:val="Normal"/>
    <w:uiPriority w:val="99"/>
    <w:semiHidden/>
    <w:unhideWhenUsed/>
    <w:rsid w:val="00F64250"/>
    <w:pPr>
      <w:numPr>
        <w:numId w:val="26"/>
      </w:numPr>
      <w:contextualSpacing/>
    </w:pPr>
  </w:style>
  <w:style w:type="paragraph" w:styleId="Opstilling-talellerbogst5">
    <w:name w:val="List Number 5"/>
    <w:basedOn w:val="Normal"/>
    <w:uiPriority w:val="99"/>
    <w:semiHidden/>
    <w:unhideWhenUsed/>
    <w:rsid w:val="00F64250"/>
    <w:pPr>
      <w:numPr>
        <w:numId w:val="27"/>
      </w:numPr>
      <w:contextualSpacing/>
    </w:pPr>
  </w:style>
  <w:style w:type="character" w:customStyle="1" w:styleId="Overskrift4Tegn">
    <w:name w:val="Overskrift 4 Tegn"/>
    <w:basedOn w:val="Standardskrifttypeiafsnit"/>
    <w:link w:val="Overskrift4"/>
    <w:uiPriority w:val="9"/>
    <w:semiHidden/>
    <w:rsid w:val="00F64250"/>
    <w:rPr>
      <w:rFonts w:asciiTheme="majorHAnsi" w:eastAsiaTheme="majorEastAsia" w:hAnsiTheme="majorHAnsi" w:cstheme="majorBidi"/>
      <w:i/>
      <w:iCs/>
      <w:color w:val="2E74B5" w:themeColor="accent1" w:themeShade="BF"/>
      <w:szCs w:val="20"/>
    </w:rPr>
  </w:style>
  <w:style w:type="character" w:customStyle="1" w:styleId="Overskrift6Tegn">
    <w:name w:val="Overskrift 6 Tegn"/>
    <w:basedOn w:val="Standardskrifttypeiafsnit"/>
    <w:link w:val="Overskrift6"/>
    <w:uiPriority w:val="9"/>
    <w:semiHidden/>
    <w:rsid w:val="00F64250"/>
    <w:rPr>
      <w:rFonts w:asciiTheme="majorHAnsi" w:eastAsiaTheme="majorEastAsia" w:hAnsiTheme="majorHAnsi" w:cstheme="majorBidi"/>
      <w:color w:val="1F4D78" w:themeColor="accent1" w:themeShade="7F"/>
      <w:szCs w:val="20"/>
    </w:rPr>
  </w:style>
  <w:style w:type="character" w:customStyle="1" w:styleId="Overskrift7Tegn">
    <w:name w:val="Overskrift 7 Tegn"/>
    <w:basedOn w:val="Standardskrifttypeiafsnit"/>
    <w:link w:val="Overskrift7"/>
    <w:uiPriority w:val="9"/>
    <w:semiHidden/>
    <w:rsid w:val="00F64250"/>
    <w:rPr>
      <w:rFonts w:asciiTheme="majorHAnsi" w:eastAsiaTheme="majorEastAsia" w:hAnsiTheme="majorHAnsi" w:cstheme="majorBidi"/>
      <w:i/>
      <w:iCs/>
      <w:color w:val="1F4D78" w:themeColor="accent1" w:themeShade="7F"/>
      <w:szCs w:val="20"/>
    </w:rPr>
  </w:style>
  <w:style w:type="paragraph" w:styleId="Sluthilsen">
    <w:name w:val="Closing"/>
    <w:basedOn w:val="Normal"/>
    <w:link w:val="SluthilsenTegn"/>
    <w:uiPriority w:val="99"/>
    <w:semiHidden/>
    <w:unhideWhenUsed/>
    <w:rsid w:val="00F64250"/>
    <w:pPr>
      <w:spacing w:line="240" w:lineRule="auto"/>
      <w:ind w:left="4252"/>
    </w:pPr>
  </w:style>
  <w:style w:type="character" w:customStyle="1" w:styleId="SluthilsenTegn">
    <w:name w:val="Sluthilsen Tegn"/>
    <w:basedOn w:val="Standardskrifttypeiafsnit"/>
    <w:link w:val="Sluthilsen"/>
    <w:uiPriority w:val="99"/>
    <w:semiHidden/>
    <w:rsid w:val="00F64250"/>
    <w:rPr>
      <w:rFonts w:ascii="Times New Roman" w:eastAsia="Times New Roman" w:hAnsi="Times New Roman" w:cs="Times New Roman"/>
      <w:szCs w:val="20"/>
    </w:rPr>
  </w:style>
  <w:style w:type="paragraph" w:styleId="Slutnotetekst">
    <w:name w:val="endnote text"/>
    <w:basedOn w:val="Normal"/>
    <w:link w:val="SlutnotetekstTegn"/>
    <w:uiPriority w:val="99"/>
    <w:semiHidden/>
    <w:unhideWhenUsed/>
    <w:rsid w:val="00F64250"/>
    <w:pPr>
      <w:spacing w:line="240" w:lineRule="auto"/>
    </w:pPr>
    <w:rPr>
      <w:sz w:val="20"/>
    </w:rPr>
  </w:style>
  <w:style w:type="character" w:customStyle="1" w:styleId="SlutnotetekstTegn">
    <w:name w:val="Slutnotetekst Tegn"/>
    <w:basedOn w:val="Standardskrifttypeiafsnit"/>
    <w:link w:val="Slutnotetekst"/>
    <w:uiPriority w:val="99"/>
    <w:semiHidden/>
    <w:rsid w:val="00F64250"/>
    <w:rPr>
      <w:rFonts w:ascii="Times New Roman" w:eastAsia="Times New Roman" w:hAnsi="Times New Roman" w:cs="Times New Roman"/>
      <w:sz w:val="20"/>
      <w:szCs w:val="20"/>
    </w:rPr>
  </w:style>
  <w:style w:type="paragraph" w:styleId="Starthilsen">
    <w:name w:val="Salutation"/>
    <w:basedOn w:val="Normal"/>
    <w:next w:val="Normal"/>
    <w:link w:val="StarthilsenTegn"/>
    <w:uiPriority w:val="99"/>
    <w:semiHidden/>
    <w:unhideWhenUsed/>
    <w:rsid w:val="00F64250"/>
  </w:style>
  <w:style w:type="character" w:customStyle="1" w:styleId="StarthilsenTegn">
    <w:name w:val="Starthilsen Tegn"/>
    <w:basedOn w:val="Standardskrifttypeiafsnit"/>
    <w:link w:val="Starthilsen"/>
    <w:uiPriority w:val="99"/>
    <w:semiHidden/>
    <w:rsid w:val="00F64250"/>
    <w:rPr>
      <w:rFonts w:ascii="Times New Roman" w:eastAsia="Times New Roman" w:hAnsi="Times New Roman" w:cs="Times New Roman"/>
      <w:szCs w:val="20"/>
    </w:rPr>
  </w:style>
  <w:style w:type="paragraph" w:styleId="Strktcitat">
    <w:name w:val="Intense Quote"/>
    <w:basedOn w:val="Normal"/>
    <w:next w:val="Normal"/>
    <w:link w:val="StrktcitatTegn"/>
    <w:uiPriority w:val="30"/>
    <w:qFormat/>
    <w:rsid w:val="00F6425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F64250"/>
    <w:rPr>
      <w:rFonts w:ascii="Times New Roman" w:eastAsia="Times New Roman" w:hAnsi="Times New Roman" w:cs="Times New Roman"/>
      <w:i/>
      <w:iCs/>
      <w:color w:val="5B9BD5" w:themeColor="accent1"/>
      <w:szCs w:val="20"/>
    </w:rPr>
  </w:style>
  <w:style w:type="table" w:styleId="Tabel-3D-effekter1">
    <w:name w:val="Table 3D effects 1"/>
    <w:basedOn w:val="Tabel-Normal"/>
    <w:uiPriority w:val="99"/>
    <w:semiHidden/>
    <w:unhideWhenUsed/>
    <w:rsid w:val="00F64250"/>
    <w:pPr>
      <w:tabs>
        <w:tab w:val="left" w:pos="0"/>
        <w:tab w:val="left" w:pos="567"/>
        <w:tab w:val="decimal" w:pos="8902"/>
      </w:tabs>
      <w:spacing w:after="0" w:line="3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64250"/>
    <w:pPr>
      <w:tabs>
        <w:tab w:val="left" w:pos="0"/>
        <w:tab w:val="left" w:pos="567"/>
        <w:tab w:val="decimal" w:pos="8902"/>
      </w:tabs>
      <w:spacing w:after="0" w:line="3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64250"/>
    <w:pPr>
      <w:tabs>
        <w:tab w:val="left" w:pos="0"/>
        <w:tab w:val="left" w:pos="567"/>
        <w:tab w:val="decimal" w:pos="8902"/>
      </w:tabs>
      <w:spacing w:after="0" w:line="3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F64250"/>
    <w:pPr>
      <w:tabs>
        <w:tab w:val="left" w:pos="0"/>
        <w:tab w:val="left" w:pos="567"/>
        <w:tab w:val="decimal" w:pos="8902"/>
      </w:tabs>
      <w:spacing w:after="0" w:line="3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64250"/>
    <w:pPr>
      <w:tabs>
        <w:tab w:val="left" w:pos="0"/>
        <w:tab w:val="left" w:pos="567"/>
        <w:tab w:val="decimal" w:pos="8902"/>
      </w:tabs>
      <w:spacing w:after="0" w:line="3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F64250"/>
    <w:pPr>
      <w:tabs>
        <w:tab w:val="left" w:pos="0"/>
        <w:tab w:val="left" w:pos="567"/>
        <w:tab w:val="decimal" w:pos="8902"/>
      </w:tabs>
      <w:spacing w:after="0" w:line="3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64250"/>
    <w:pPr>
      <w:tabs>
        <w:tab w:val="left" w:pos="0"/>
        <w:tab w:val="left" w:pos="567"/>
        <w:tab w:val="decimal" w:pos="8902"/>
      </w:tabs>
      <w:spacing w:after="0" w:line="3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64250"/>
    <w:pPr>
      <w:tabs>
        <w:tab w:val="left" w:pos="0"/>
        <w:tab w:val="left" w:pos="567"/>
        <w:tab w:val="decimal" w:pos="8902"/>
      </w:tabs>
      <w:spacing w:after="0" w:line="3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F6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64250"/>
    <w:pPr>
      <w:tabs>
        <w:tab w:val="left" w:pos="0"/>
        <w:tab w:val="left" w:pos="567"/>
        <w:tab w:val="decimal" w:pos="8902"/>
      </w:tabs>
      <w:spacing w:after="0" w:line="3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64250"/>
    <w:pPr>
      <w:tabs>
        <w:tab w:val="left" w:pos="0"/>
        <w:tab w:val="left" w:pos="567"/>
        <w:tab w:val="decimal" w:pos="8902"/>
      </w:tabs>
      <w:spacing w:after="0" w:line="3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64250"/>
    <w:pPr>
      <w:tabs>
        <w:tab w:val="left" w:pos="0"/>
        <w:tab w:val="left" w:pos="567"/>
        <w:tab w:val="decimal" w:pos="8902"/>
      </w:tabs>
      <w:spacing w:after="0" w:line="3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F64250"/>
    <w:pPr>
      <w:tabs>
        <w:tab w:val="left" w:pos="0"/>
        <w:tab w:val="left" w:pos="567"/>
        <w:tab w:val="decimal" w:pos="8902"/>
      </w:tabs>
      <w:spacing w:after="0" w:line="3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64250"/>
    <w:pPr>
      <w:tabs>
        <w:tab w:val="left" w:pos="0"/>
        <w:tab w:val="left" w:pos="567"/>
        <w:tab w:val="decimal" w:pos="8902"/>
      </w:tabs>
      <w:spacing w:after="0" w:line="3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64250"/>
    <w:pPr>
      <w:tabs>
        <w:tab w:val="left" w:pos="0"/>
        <w:tab w:val="left" w:pos="567"/>
        <w:tab w:val="decimal" w:pos="8902"/>
      </w:tabs>
      <w:spacing w:after="0" w:line="3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64250"/>
    <w:pPr>
      <w:tabs>
        <w:tab w:val="left" w:pos="0"/>
        <w:tab w:val="left" w:pos="567"/>
        <w:tab w:val="decimal" w:pos="8902"/>
      </w:tabs>
      <w:spacing w:after="0" w:line="3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F64250"/>
    <w:pPr>
      <w:tabs>
        <w:tab w:val="left" w:pos="0"/>
        <w:tab w:val="left" w:pos="567"/>
        <w:tab w:val="decimal" w:pos="8902"/>
      </w:tabs>
      <w:spacing w:after="0" w:line="3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64250"/>
    <w:pPr>
      <w:tabs>
        <w:tab w:val="left" w:pos="0"/>
        <w:tab w:val="left" w:pos="567"/>
        <w:tab w:val="decimal" w:pos="8902"/>
      </w:tabs>
      <w:spacing w:after="0" w:line="3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64250"/>
    <w:pPr>
      <w:tabs>
        <w:tab w:val="left" w:pos="0"/>
        <w:tab w:val="left" w:pos="567"/>
        <w:tab w:val="decimal" w:pos="8902"/>
      </w:tabs>
      <w:spacing w:after="0" w:line="3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64250"/>
    <w:pPr>
      <w:tabs>
        <w:tab w:val="left" w:pos="0"/>
        <w:tab w:val="left" w:pos="567"/>
        <w:tab w:val="decimal" w:pos="8902"/>
      </w:tabs>
      <w:spacing w:after="0" w:line="3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64250"/>
    <w:pPr>
      <w:tabs>
        <w:tab w:val="left" w:pos="0"/>
        <w:tab w:val="left" w:pos="567"/>
        <w:tab w:val="decimal" w:pos="8902"/>
      </w:tabs>
      <w:spacing w:after="0" w:line="3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64250"/>
    <w:pPr>
      <w:tabs>
        <w:tab w:val="left" w:pos="0"/>
        <w:tab w:val="left" w:pos="567"/>
        <w:tab w:val="decimal" w:pos="8902"/>
      </w:tabs>
      <w:spacing w:after="0" w:line="3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F64250"/>
    <w:pPr>
      <w:tabs>
        <w:tab w:val="left" w:pos="0"/>
        <w:tab w:val="left" w:pos="567"/>
        <w:tab w:val="decimal" w:pos="8902"/>
      </w:tabs>
      <w:spacing w:after="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64250"/>
    <w:pPr>
      <w:tabs>
        <w:tab w:val="left" w:pos="0"/>
        <w:tab w:val="left" w:pos="567"/>
        <w:tab w:val="decimal" w:pos="8902"/>
      </w:tabs>
      <w:spacing w:after="0" w:line="3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64250"/>
    <w:pPr>
      <w:tabs>
        <w:tab w:val="left" w:pos="0"/>
        <w:tab w:val="left" w:pos="567"/>
        <w:tab w:val="decimal" w:pos="8902"/>
      </w:tabs>
      <w:spacing w:after="0" w:line="3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64250"/>
    <w:pPr>
      <w:tabs>
        <w:tab w:val="left" w:pos="0"/>
        <w:tab w:val="left" w:pos="567"/>
        <w:tab w:val="decimal" w:pos="8902"/>
      </w:tabs>
      <w:spacing w:after="0" w:line="3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642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F6425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64250"/>
    <w:rPr>
      <w:rFonts w:asciiTheme="majorHAnsi" w:eastAsiaTheme="majorEastAsia" w:hAnsiTheme="majorHAnsi" w:cstheme="majorBidi"/>
      <w:spacing w:val="-10"/>
      <w:kern w:val="28"/>
      <w:sz w:val="56"/>
      <w:szCs w:val="56"/>
    </w:rPr>
  </w:style>
  <w:style w:type="paragraph" w:styleId="Underskrift">
    <w:name w:val="Signature"/>
    <w:basedOn w:val="Normal"/>
    <w:link w:val="UnderskriftTegn"/>
    <w:uiPriority w:val="99"/>
    <w:semiHidden/>
    <w:unhideWhenUsed/>
    <w:rsid w:val="00F64250"/>
    <w:pPr>
      <w:spacing w:line="240" w:lineRule="auto"/>
      <w:ind w:left="4252"/>
    </w:pPr>
  </w:style>
  <w:style w:type="character" w:customStyle="1" w:styleId="UnderskriftTegn">
    <w:name w:val="Underskrift Tegn"/>
    <w:basedOn w:val="Standardskrifttypeiafsnit"/>
    <w:link w:val="Underskrift"/>
    <w:uiPriority w:val="99"/>
    <w:semiHidden/>
    <w:rsid w:val="00F64250"/>
    <w:rPr>
      <w:rFonts w:ascii="Times New Roman" w:eastAsia="Times New Roman" w:hAnsi="Times New Roman" w:cs="Times New Roman"/>
      <w:szCs w:val="20"/>
    </w:rPr>
  </w:style>
  <w:style w:type="paragraph" w:styleId="Undertitel">
    <w:name w:val="Subtitle"/>
    <w:basedOn w:val="Normal"/>
    <w:next w:val="Normal"/>
    <w:link w:val="UndertitelTegn"/>
    <w:uiPriority w:val="11"/>
    <w:qFormat/>
    <w:rsid w:val="00F6425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elTegn">
    <w:name w:val="Undertitel Tegn"/>
    <w:basedOn w:val="Standardskrifttypeiafsnit"/>
    <w:link w:val="Undertitel"/>
    <w:uiPriority w:val="11"/>
    <w:rsid w:val="00F6425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yperlink" Target="http://serviceportalen.statens-it.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ccessibilityAssistantData><![CDATA[{"Data":{}}]]></AccessibilityAssistantData>
</file>

<file path=customXml/item2.xml><?xml version="1.0" encoding="utf-8"?>
<SdAltTexts ReferenceFields="Bookmarks"><![CDATA[{
  "MissingFieldAlternativeTextXmlEntries": {
    " REF _Ref353884464 \\r \\h  \\* MERGEFORMAT ": {
      "ReferenceBookMarkName": " REF _Ref353884464 \\r \\h  \\* MERGEFORMAT ",
      "AltText": "#AutoGenerate"
    },
    " REF _Ref359323097 \\h  \\* MERGEFORMAT ": {
      "ReferenceBookMarkName": " REF _Ref359323097 \\h  \\* MERGEFORMAT ",
      "AltText": "#AutoGenerate"
    },
    " REF _Ref359323593 \\h  \\* MERGEFORMAT ": {
      "ReferenceBookMarkName": " REF _Ref359323593 \\h  \\* MERGEFORMAT ",
      "AltText": "#AutoGenerate"
    },
    " REF _Ref353885691 \\r \\h  \\* MERGEFORMAT ": {
      "ReferenceBookMarkName": " REF _Ref353885691 \\r \\h  \\* MERGEFORMAT ",
      "AltText": "#AutoGenerate"
    },
    " REF _Ref359323725 \\h  \\* MERGEFORMAT ": {
      "ReferenceBookMarkName": " REF _Ref359323725 \\h  \\* MERGEFORMAT ",
      "AltText": "#AutoGenerate"
    },
    " REF _Ref353890463 \\r \\h  \\* MERGEFORMAT ": {
      "ReferenceBookMarkName": " REF _Ref353890463 \\r \\h  \\* MERGEFORMAT ",
      "AltText": "#AutoGenerate"
    },
    " REF _Ref353890463 \\h  \\* MERGEFORMAT ": {
      "ReferenceBookMarkName": " REF _Ref353890463 \\h  \\* MERGEFORMAT ",
      "AltText": "#AutoGenerate"
    },
    " REF _Ref353885570 \\r \\h  \\* MERGEFORMAT ": {
      "ReferenceBookMarkName": " REF _Ref353885570 \\r \\h  \\* MERGEFORMAT ",
      "AltText": "#AutoGenerate"
    },
    " REF _Ref353885570 \\h  \\* MERGEFORMAT ": {
      "ReferenceBookMarkName": " REF _Ref353885570 \\h  \\* MERGEFORMAT ",
      "AltText": "#AutoGenerate"
    },
    " REF _Ref360178209 \\r \\h  \\* MERGEFORMAT ": {
      "ReferenceBookMarkName": " REF _Ref360178209 \\r \\h  \\* MERGEFORMAT ",
      "AltText": "#AutoGenerate"
    },
    " REF _Ref359322501 \\r \\h  \\* MERGEFORMAT ": {
      "ReferenceBookMarkName": " REF _Ref359322501 \\r \\h  \\* MERGEFORMAT ",
      "AltText": "#AutoGenerate"
    },
    " REF _Ref359322516 \\r \\h  \\* MERGEFORMAT ": {
      "ReferenceBookMarkName": " REF _Ref359322516 \\r \\h  \\* MERGEFORMAT ",
      "AltText": "#AutoGenerate"
    },
    " REF _Ref360446372 \\r \\h  \\* MERGEFORMAT ": {
      "ReferenceBookMarkName": " REF _Ref360446372 \\r \\h  \\* MERGEFORMAT ",
      "AltText": "#AutoGenerate"
    },
    " REF _Ref360446380 \\r \\h  \\* MERGEFORMAT ": {
      "ReferenceBookMarkName": " REF _Ref360446380 \\r \\h  \\* MERGEFORMAT ",
      "AltText": "#AutoGenerate"
    },
    " REF _Ref360446390 \\r \\h  \\* MERGEFORMAT ": {
      "ReferenceBookMarkName": " REF _Ref360446390 \\r \\h  \\* MERGEFORMAT ",
      "AltText": "#AutoGenerate"
    },
    " REF _Ref353885586 \\r \\h  \\* MERGEFORMAT ": {
      "ReferenceBookMarkName": " REF _Ref353885586 \\r \\h  \\* MERGEFORMAT ",
      "AltText": "#AutoGenerate"
    },
    " REF _Ref360446530 \\r \\h  \\* MERGEFORMAT ": {
      "ReferenceBookMarkName": " REF _Ref360446530 \\r \\h  \\* MERGEFORMAT ",
      "AltText": "#AutoGenerate"
    },
    " REF  _Ref359322516 \\h \\n  \\* MERGEFORMAT ": {
      "ReferenceBookMarkName": " REF  _Ref359322516 \\h \\n  \\* MERGEFORMAT ",
      "AltText": "#AutoGenerate"
    },
    " REF _Ref360451195 \\r \\h  \\* MERGEFORMAT ": {
      "ReferenceBookMarkName": " REF _Ref360451195 \\r \\h  \\* MERGEFORMAT ",
      "AltText": "#AutoGenerate"
    },
    " REF _Ref360451212 \\r \\h  \\* MERGEFORMAT ": {
      "ReferenceBookMarkName": " REF _Ref360451212 \\r \\h  \\* MERGEFORMAT ",
      "AltText": "#AutoGenerate"
    }
  }
}]]></SdAlt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0EA0-F7D7-4AF0-B4C4-746516AC3BA7}">
  <ds:schemaRefs/>
</ds:datastoreItem>
</file>

<file path=customXml/itemProps2.xml><?xml version="1.0" encoding="utf-8"?>
<ds:datastoreItem xmlns:ds="http://schemas.openxmlformats.org/officeDocument/2006/customXml" ds:itemID="{CBDA9845-35A4-469C-9756-1DEEFBF3C609}">
  <ds:schemaRefs/>
</ds:datastoreItem>
</file>

<file path=customXml/itemProps3.xml><?xml version="1.0" encoding="utf-8"?>
<ds:datastoreItem xmlns:ds="http://schemas.openxmlformats.org/officeDocument/2006/customXml" ds:itemID="{E853E0C5-F025-44AD-B718-F97CA878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6979</Words>
  <Characters>42575</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It- beredskabsplan 2022</vt:lpstr>
    </vt:vector>
  </TitlesOfParts>
  <Company>Statens It</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beredskabsplan 2022</dc:title>
  <dc:subject/>
  <dc:creator>Mimi Dvorak Jølner</dc:creator>
  <cp:keywords/>
  <dc:description/>
  <cp:lastModifiedBy>Jacob Krandorf</cp:lastModifiedBy>
  <cp:revision>2</cp:revision>
  <dcterms:created xsi:type="dcterms:W3CDTF">2022-03-21T13:00:00Z</dcterms:created>
  <dcterms:modified xsi:type="dcterms:W3CDTF">2022-03-21T13:00:00Z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